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426589DB" w14:textId="77777777" w:rsidR="00BA605A" w:rsidRDefault="00BA605A">
      <w:pPr>
        <w:spacing w:after="0" w:line="276" w:lineRule="auto"/>
        <w:jc w:val="both"/>
        <w:rPr>
          <w:rFonts w:ascii="Book Antiqua" w:hAnsi="Book Antiqua" w:cs="Book Antiqua"/>
          <w:sz w:val="20"/>
          <w:szCs w:val="20"/>
        </w:rPr>
      </w:pPr>
    </w:p>
    <w:p w14:paraId="1A6ECD8B" w14:textId="16E3F61E"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RUC Nº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N° 08804537, con poderes inscrito en la partida electrónica Nº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0D5FCF44" w:rsidR="00695975" w:rsidRDefault="00B80A53">
      <w:pPr>
        <w:spacing w:after="0" w:line="276" w:lineRule="auto"/>
        <w:jc w:val="both"/>
        <w:rPr>
          <w:rFonts w:ascii="Book Antiqua" w:hAnsi="Book Antiqua" w:cs="Book Antiqua"/>
          <w:b/>
          <w:bCs/>
          <w:sz w:val="20"/>
          <w:szCs w:val="20"/>
        </w:rPr>
      </w:pPr>
      <w:r>
        <w:t>El Sr(a)</w:t>
      </w:r>
      <w:r w:rsidR="0074192B">
        <w:t xml:space="preserve"> </w:t>
      </w:r>
      <w:r w:rsidR="00BA605A">
        <w:t>NATUS OFFICIIS QUIA ,</w:t>
      </w:r>
      <w:r>
        <w:t>identificado con DNI N°</w:t>
      </w:r>
      <w:r w:rsidR="00750486">
        <w:t xml:space="preserve"> SIT POSSIMUS NEQUE</w:t>
      </w:r>
      <w:r>
        <w:t xml:space="preserve">, con domicilio en </w:t>
      </w:r>
      <w:r w:rsidR="00750486">
        <w:t>AB VOLUPTATEM ASSUME</w:t>
      </w:r>
      <w:r>
        <w:t xml:space="preserve">, Distrito </w:t>
      </w:r>
      <w:r w:rsidR="00A56C8F">
        <w:t xml:space="preserve"> QUISQUAM REPUDIANDAE</w:t>
      </w:r>
      <w:r>
        <w:t>,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objeto social principal es dedicarse al desarrollo de SERVICIOS DE CORRETAJE INMOBILIARIO O INTERMEDIACION INMOBILIARIA regulados por la Ley N°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natural,  dedicada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de </w:t>
      </w:r>
      <w:r w:rsidRPr="15AEA545">
        <w:rPr>
          <w:rFonts w:ascii="Book Antiqua" w:hAnsi="Book Antiqua" w:cs="Book Antiqua"/>
          <w:b/>
          <w:bCs/>
          <w:sz w:val="20"/>
          <w:szCs w:val="20"/>
        </w:rPr>
        <w:t xml:space="preserve"> EL 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 xml:space="preserve">la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caso las partes requieran de reuniones, estas podrán realizarse mediante llamadas telefónicas, reuniones virtuales o presenciales (vía Google Meet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sde la fecha de suscripcion</w:t>
      </w:r>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como Anexo N°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Son causales de resolución del presente contrato: (i) el acuerdo de las partes, (ii) el incumplimiento por cualquiera de las partes de las obligaciones contenidas en el presente documento o (iii)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Nº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3593947A"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w:t>
      </w:r>
      <w:r w:rsidR="00E73A2C">
        <w:t xml:space="preserve"> VENIAM EA MOLESTIAS</w:t>
      </w:r>
      <w:r>
        <w:t>.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lastRenderedPageBreak/>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r w:rsidR="00807331" w:rsidRPr="00807331">
        <w:rPr>
          <w:rFonts w:ascii="Book Antiqua" w:hAnsi="Book Antiqua" w:cs="Book Antiqua"/>
          <w:sz w:val="20"/>
          <w:szCs w:val="20"/>
          <w:highlight w:val="yellow"/>
        </w:rPr>
        <w:t>Abril</w:t>
      </w:r>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N°</w:t>
            </w:r>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BA24F" w14:textId="77777777" w:rsidR="004D2444" w:rsidRDefault="004D2444">
      <w:pPr>
        <w:spacing w:line="240" w:lineRule="auto"/>
      </w:pPr>
      <w:r>
        <w:separator/>
      </w:r>
    </w:p>
  </w:endnote>
  <w:endnote w:type="continuationSeparator" w:id="0">
    <w:p w14:paraId="068F2FC7" w14:textId="77777777" w:rsidR="004D2444" w:rsidRDefault="004D2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8DE2C" w14:textId="77777777" w:rsidR="004D2444" w:rsidRDefault="004D2444">
      <w:pPr>
        <w:spacing w:after="0"/>
      </w:pPr>
      <w:r>
        <w:separator/>
      </w:r>
    </w:p>
  </w:footnote>
  <w:footnote w:type="continuationSeparator" w:id="0">
    <w:p w14:paraId="50286E2C" w14:textId="77777777" w:rsidR="004D2444" w:rsidRDefault="004D24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172BE"/>
    <w:rsid w:val="00085908"/>
    <w:rsid w:val="000A624D"/>
    <w:rsid w:val="000C027C"/>
    <w:rsid w:val="000D6A82"/>
    <w:rsid w:val="000E1F10"/>
    <w:rsid w:val="0010675C"/>
    <w:rsid w:val="001A056C"/>
    <w:rsid w:val="001A63B9"/>
    <w:rsid w:val="001B7142"/>
    <w:rsid w:val="001D39D6"/>
    <w:rsid w:val="001F61F4"/>
    <w:rsid w:val="001F6A7C"/>
    <w:rsid w:val="00200D06"/>
    <w:rsid w:val="00240C6F"/>
    <w:rsid w:val="00244046"/>
    <w:rsid w:val="00263AE1"/>
    <w:rsid w:val="00272E87"/>
    <w:rsid w:val="002A7234"/>
    <w:rsid w:val="003130D9"/>
    <w:rsid w:val="00330977"/>
    <w:rsid w:val="003361B9"/>
    <w:rsid w:val="00347155"/>
    <w:rsid w:val="003B5763"/>
    <w:rsid w:val="003E3587"/>
    <w:rsid w:val="003E4EB6"/>
    <w:rsid w:val="003F0A78"/>
    <w:rsid w:val="00405924"/>
    <w:rsid w:val="004107F0"/>
    <w:rsid w:val="0042020D"/>
    <w:rsid w:val="004370CD"/>
    <w:rsid w:val="0044047F"/>
    <w:rsid w:val="00441ECE"/>
    <w:rsid w:val="004748EB"/>
    <w:rsid w:val="004A7A0C"/>
    <w:rsid w:val="004B76ED"/>
    <w:rsid w:val="004C3FA5"/>
    <w:rsid w:val="004D2444"/>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01BA8"/>
    <w:rsid w:val="0072048D"/>
    <w:rsid w:val="00735190"/>
    <w:rsid w:val="0074192B"/>
    <w:rsid w:val="00745706"/>
    <w:rsid w:val="00750486"/>
    <w:rsid w:val="007711A4"/>
    <w:rsid w:val="007723B0"/>
    <w:rsid w:val="00780C9B"/>
    <w:rsid w:val="0078299B"/>
    <w:rsid w:val="00785FEF"/>
    <w:rsid w:val="007F4777"/>
    <w:rsid w:val="00807331"/>
    <w:rsid w:val="00847315"/>
    <w:rsid w:val="00863F0E"/>
    <w:rsid w:val="00865CD0"/>
    <w:rsid w:val="00894C4F"/>
    <w:rsid w:val="008A0259"/>
    <w:rsid w:val="008B4EE3"/>
    <w:rsid w:val="008F4AFE"/>
    <w:rsid w:val="0093514B"/>
    <w:rsid w:val="00945B43"/>
    <w:rsid w:val="00956A66"/>
    <w:rsid w:val="009868FE"/>
    <w:rsid w:val="009B7F7E"/>
    <w:rsid w:val="009D4380"/>
    <w:rsid w:val="009D6833"/>
    <w:rsid w:val="009E47F1"/>
    <w:rsid w:val="009F519D"/>
    <w:rsid w:val="00A05846"/>
    <w:rsid w:val="00A14FFE"/>
    <w:rsid w:val="00A41CE2"/>
    <w:rsid w:val="00A45287"/>
    <w:rsid w:val="00A5446C"/>
    <w:rsid w:val="00A56C8F"/>
    <w:rsid w:val="00A66044"/>
    <w:rsid w:val="00AF706C"/>
    <w:rsid w:val="00AF7DD2"/>
    <w:rsid w:val="00B36D6B"/>
    <w:rsid w:val="00B553E9"/>
    <w:rsid w:val="00B80648"/>
    <w:rsid w:val="00B80A53"/>
    <w:rsid w:val="00B8286A"/>
    <w:rsid w:val="00B82F65"/>
    <w:rsid w:val="00BA1F56"/>
    <w:rsid w:val="00BA4B6D"/>
    <w:rsid w:val="00BA605A"/>
    <w:rsid w:val="00BF2328"/>
    <w:rsid w:val="00C07801"/>
    <w:rsid w:val="00C21FA8"/>
    <w:rsid w:val="00C35340"/>
    <w:rsid w:val="00C72140"/>
    <w:rsid w:val="00C73713"/>
    <w:rsid w:val="00C76AC0"/>
    <w:rsid w:val="00C951E6"/>
    <w:rsid w:val="00CD5F1D"/>
    <w:rsid w:val="00CF2DF4"/>
    <w:rsid w:val="00D0548B"/>
    <w:rsid w:val="00D1511D"/>
    <w:rsid w:val="00D179D6"/>
    <w:rsid w:val="00D43832"/>
    <w:rsid w:val="00D61684"/>
    <w:rsid w:val="00DA7D18"/>
    <w:rsid w:val="00DB4813"/>
    <w:rsid w:val="00DD7182"/>
    <w:rsid w:val="00DF3C07"/>
    <w:rsid w:val="00DF43C9"/>
    <w:rsid w:val="00DF4A69"/>
    <w:rsid w:val="00E048C0"/>
    <w:rsid w:val="00E05BCF"/>
    <w:rsid w:val="00E277D7"/>
    <w:rsid w:val="00E30359"/>
    <w:rsid w:val="00E316AC"/>
    <w:rsid w:val="00E67C73"/>
    <w:rsid w:val="00E70A49"/>
    <w:rsid w:val="00E73A2C"/>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2171</Words>
  <Characters>11942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AYBAR CORP SAC</cp:lastModifiedBy>
  <cp:revision>13</cp:revision>
  <cp:lastPrinted>2025-02-27T22:04:00Z</cp:lastPrinted>
  <dcterms:created xsi:type="dcterms:W3CDTF">2025-04-25T22:49:00Z</dcterms:created>
  <dcterms:modified xsi:type="dcterms:W3CDTF">2025-05-05T16:07:00Z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