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  <Relationship Id="rId1" Target="word/document.xml" Type="http://schemas.openxmlformats.org/officeDocument/2006/relationships/officeDocument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ind/>
        <w:jc w:val="center"/>
      </w:pPr>
      <w:r>
        <w:rPr>
          <w:b w:val="1"/>
          <w:sz w:val="36"/>
        </w:rPr>
        <w:t>ПРАКТИЧЕСКОЕ ЗАНЯТИЕ №12</w:t>
      </w:r>
    </w:p>
    <w:p w14:paraId="02000000">
      <w:pPr>
        <w:ind/>
        <w:jc w:val="center"/>
      </w:pPr>
      <w:r>
        <w:rPr>
          <w:b w:val="1"/>
          <w:sz w:val="30"/>
        </w:rPr>
        <w:t>Создание инструментов для LLM-агента</w:t>
      </w:r>
    </w:p>
    <w:p w14:paraId="03000000">
      <w:pPr>
        <w:ind/>
        <w:jc w:val="center"/>
      </w:pPr>
      <w:r>
        <w:rPr>
          <w:i w:val="1"/>
        </w:rPr>
        <w:t>Базовые знания Python + понимание Tool + сдача через GitHub</w:t>
      </w:r>
    </w:p>
    <w:tbl>
      <w:tblPr>
        <w:tblStyle w:val="Style_1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  <w:tblCellMar>
          <w:top w:type="dxa" w:w="0"/>
          <w:left w:type="dxa" w:w="108"/>
          <w:bottom w:type="dxa" w:w="0"/>
          <w:right w:type="dxa" w:w="108"/>
        </w:tblCellMar>
      </w:tblPr>
      <w:tblGrid>
        <w:gridCol w:w="5112"/>
        <w:gridCol w:w="5112"/>
      </w:tblGrid>
      <w:tr>
        <w:tc>
          <w:tcPr>
            <w:tcW w:type="dxa" w:w="511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EDEDED" w:val="clear"/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04000000">
            <w:pPr>
              <w:spacing w:after="0" w:line="240" w:lineRule="auto"/>
              <w:ind/>
            </w:pPr>
            <w:r>
              <w:rPr>
                <w:rFonts w:ascii="Arial" w:hAnsi="Arial"/>
                <w:b w:val="1"/>
                <w:sz w:val="20"/>
              </w:rPr>
              <w:t>ФИО</w:t>
            </w:r>
          </w:p>
        </w:tc>
        <w:tc>
          <w:tcPr>
            <w:tcW w:type="dxa" w:w="511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EDEDED" w:val="clear"/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05000000">
            <w:pPr>
              <w:spacing w:after="0" w:line="240" w:lineRule="auto"/>
              <w:ind/>
            </w:pPr>
            <w:r>
              <w:rPr>
                <w:rFonts w:ascii="Arial" w:hAnsi="Arial"/>
                <w:b w:val="1"/>
                <w:sz w:val="20"/>
              </w:rPr>
              <w:t>Группа</w:t>
            </w:r>
          </w:p>
        </w:tc>
      </w:tr>
      <w:tr>
        <w:tc>
          <w:tcPr>
            <w:tcW w:type="dxa" w:w="511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06000000">
            <w:pPr>
              <w:spacing w:after="0" w:line="240" w:lineRule="auto"/>
              <w:ind/>
            </w:pPr>
            <w:r>
              <w:t>Газизов А А</w:t>
            </w:r>
          </w:p>
        </w:tc>
        <w:tc>
          <w:tcPr>
            <w:tcW w:type="dxa" w:w="511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07000000">
            <w:pPr>
              <w:spacing w:after="0" w:line="240" w:lineRule="auto"/>
              <w:ind/>
            </w:pPr>
            <w:r>
              <w:t>1ИИ-2-11-26</w:t>
            </w:r>
          </w:p>
        </w:tc>
      </w:tr>
    </w:tbl>
    <w:p w14:paraId="08000000">
      <w:r>
        <w:rPr>
          <w:b w:val="1"/>
        </w:rPr>
        <w:t>Цель работы</w:t>
      </w:r>
    </w:p>
    <w:p w14:paraId="09000000">
      <w:r>
        <w:t>Повторить базовые понятия Python и понять, как они связаны с созданием инструментов для LLM-агента. В этой работе код писать не нужно: оценивается понимание терминов, логики и умение объяснить назначение компонентов.</w:t>
      </w:r>
    </w:p>
    <w:p w14:paraId="0A000000">
      <w:r>
        <w:rPr>
          <w:b w:val="1"/>
        </w:rPr>
        <w:t>Главное правило</w:t>
      </w:r>
    </w:p>
    <w:p w14:paraId="0B000000">
      <w:r>
        <w:t>Отвечайте своими словами. Если вы можете объяснить понятие человеку без ИТ-терминов, значит вы его понимаете.</w:t>
      </w:r>
    </w:p>
    <w:p w14:paraId="0C000000">
      <w:pPr>
        <w:rPr>
          <w:b w:val="1"/>
        </w:rPr>
      </w:pPr>
      <w:r>
        <w:rPr>
          <w:b w:val="1"/>
        </w:rPr>
        <w:t>Часть A. Базовый Python</w:t>
      </w:r>
    </w:p>
    <w:p w14:paraId="0D000000">
      <w:pPr>
        <w:rPr>
          <w:b w:val="1"/>
        </w:rPr>
      </w:pPr>
      <w:r>
        <w:rPr>
          <w:b w:val="1"/>
        </w:rPr>
        <w:t xml:space="preserve">+ показываем скринами код по базам питона, </w:t>
      </w:r>
      <w:r>
        <w:rPr>
          <w:b w:val="1"/>
        </w:rPr>
        <w:t xml:space="preserve">push </w:t>
      </w:r>
      <w:r>
        <w:rPr>
          <w:b w:val="1"/>
        </w:rPr>
        <w:t>на гит</w:t>
      </w:r>
    </w:p>
    <w:tbl>
      <w:tblPr>
        <w:tblStyle w:val="Style_1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  <w:tblCellMar>
          <w:top w:type="dxa" w:w="0"/>
          <w:left w:type="dxa" w:w="108"/>
          <w:bottom w:type="dxa" w:w="0"/>
          <w:right w:type="dxa" w:w="108"/>
        </w:tblCellMar>
      </w:tblPr>
      <w:tblGrid>
        <w:gridCol w:w="3408"/>
        <w:gridCol w:w="3408"/>
        <w:gridCol w:w="3408"/>
      </w:tblGrid>
      <w:tr>
        <w:tc>
          <w:tcPr>
            <w:tcW w:type="dxa" w:w="34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EDEDED" w:val="clear"/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0E000000">
            <w:pPr>
              <w:spacing w:after="0" w:line="240" w:lineRule="auto"/>
              <w:ind/>
            </w:pPr>
            <w:r>
              <w:rPr>
                <w:rFonts w:ascii="Arial" w:hAnsi="Arial"/>
                <w:b w:val="1"/>
                <w:sz w:val="20"/>
              </w:rPr>
              <w:t>№</w:t>
            </w:r>
          </w:p>
        </w:tc>
        <w:tc>
          <w:tcPr>
            <w:tcW w:type="dxa" w:w="34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EDEDED" w:val="clear"/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0F000000">
            <w:pPr>
              <w:spacing w:after="0" w:line="240" w:lineRule="auto"/>
              <w:ind/>
            </w:pPr>
            <w:r>
              <w:rPr>
                <w:rFonts w:ascii="Arial" w:hAnsi="Arial"/>
                <w:b w:val="1"/>
                <w:sz w:val="20"/>
              </w:rPr>
              <w:t>Вопрос</w:t>
            </w:r>
          </w:p>
        </w:tc>
        <w:tc>
          <w:tcPr>
            <w:tcW w:type="dxa" w:w="34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EDEDED" w:val="clear"/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10000000">
            <w:pPr>
              <w:spacing w:after="0" w:line="240" w:lineRule="auto"/>
              <w:ind/>
            </w:pPr>
            <w:r>
              <w:rPr>
                <w:rFonts w:ascii="Arial" w:hAnsi="Arial"/>
                <w:b w:val="1"/>
                <w:sz w:val="20"/>
              </w:rPr>
              <w:t>Ваш ответ</w:t>
            </w:r>
          </w:p>
        </w:tc>
      </w:tr>
      <w:tr>
        <w:tc>
          <w:tcPr>
            <w:tcW w:type="dxa" w:w="34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11000000">
            <w:pPr>
              <w:spacing w:after="0" w:line="240" w:lineRule="auto"/>
              <w:ind/>
            </w:pPr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34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12000000">
            <w:pPr>
              <w:spacing w:after="0" w:line="240" w:lineRule="auto"/>
              <w:ind/>
            </w:pPr>
            <w:r>
              <w:rPr>
                <w:rFonts w:ascii="Arial" w:hAnsi="Arial"/>
                <w:b w:val="0"/>
                <w:sz w:val="20"/>
              </w:rPr>
              <w:t>Что такое переменная?</w:t>
            </w:r>
          </w:p>
        </w:tc>
        <w:tc>
          <w:tcPr>
            <w:tcW w:type="dxa" w:w="34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13000000">
            <w:pPr>
              <w:spacing w:after="0" w:line="240" w:lineRule="auto"/>
              <w:ind/>
            </w:pPr>
            <w:r>
              <w:t>Блок памяти с именем, значением и его типом.</w:t>
            </w:r>
          </w:p>
        </w:tc>
      </w:tr>
      <w:tr>
        <w:tc>
          <w:tcPr>
            <w:tcW w:type="dxa" w:w="34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14000000">
            <w:pPr>
              <w:spacing w:after="0" w:line="240" w:lineRule="auto"/>
              <w:ind/>
            </w:pPr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34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15000000">
            <w:pPr>
              <w:spacing w:after="0" w:line="240" w:lineRule="auto"/>
              <w:ind/>
            </w:pPr>
            <w:r>
              <w:rPr>
                <w:rFonts w:ascii="Arial" w:hAnsi="Arial"/>
                <w:b w:val="0"/>
                <w:sz w:val="20"/>
              </w:rPr>
              <w:t>Зачем переменной давать имя?</w:t>
            </w:r>
          </w:p>
        </w:tc>
        <w:tc>
          <w:tcPr>
            <w:tcW w:type="dxa" w:w="34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16000000">
            <w:pPr>
              <w:spacing w:after="0" w:line="240" w:lineRule="auto"/>
              <w:ind/>
            </w:pPr>
            <w:r>
              <w:t>Указание на переменную, обозначение содержимого.</w:t>
            </w:r>
          </w:p>
        </w:tc>
      </w:tr>
      <w:tr>
        <w:tc>
          <w:tcPr>
            <w:tcW w:type="dxa" w:w="34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17000000">
            <w:pPr>
              <w:spacing w:after="0" w:line="240" w:lineRule="auto"/>
              <w:ind/>
            </w:pPr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34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18000000">
            <w:pPr>
              <w:spacing w:after="0" w:line="240" w:lineRule="auto"/>
              <w:ind/>
            </w:pPr>
            <w:r>
              <w:rPr>
                <w:rFonts w:ascii="Arial" w:hAnsi="Arial"/>
                <w:b w:val="0"/>
                <w:sz w:val="20"/>
              </w:rPr>
              <w:t>Чем текст отличается от числа?</w:t>
            </w:r>
          </w:p>
        </w:tc>
        <w:tc>
          <w:tcPr>
            <w:tcW w:type="dxa" w:w="34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19000000">
            <w:pPr>
              <w:spacing w:after="0" w:line="240" w:lineRule="auto"/>
              <w:ind/>
            </w:pPr>
            <w:r>
              <w:t>Разные типы данных, разный способ работы с ними.</w:t>
            </w:r>
          </w:p>
        </w:tc>
      </w:tr>
      <w:tr>
        <w:tc>
          <w:tcPr>
            <w:tcW w:type="dxa" w:w="34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1A000000">
            <w:pPr>
              <w:spacing w:after="0" w:line="240" w:lineRule="auto"/>
              <w:ind/>
            </w:pPr>
            <w:r>
              <w:rPr>
                <w:rFonts w:ascii="Arial" w:hAnsi="Arial"/>
                <w:b w:val="0"/>
                <w:sz w:val="20"/>
              </w:rPr>
              <w:t>4</w:t>
            </w:r>
          </w:p>
        </w:tc>
        <w:tc>
          <w:tcPr>
            <w:tcW w:type="dxa" w:w="34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1B000000">
            <w:pPr>
              <w:spacing w:after="0" w:line="240" w:lineRule="auto"/>
              <w:ind/>
            </w:pPr>
            <w:r>
              <w:rPr>
                <w:rFonts w:ascii="Arial" w:hAnsi="Arial"/>
                <w:b w:val="0"/>
                <w:sz w:val="20"/>
              </w:rPr>
              <w:t>Что такое логическое значение?</w:t>
            </w:r>
          </w:p>
        </w:tc>
        <w:tc>
          <w:tcPr>
            <w:tcW w:type="dxa" w:w="34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1C000000">
            <w:pPr>
              <w:spacing w:after="0" w:line="240" w:lineRule="auto"/>
              <w:ind/>
            </w:pPr>
            <w:r>
              <w:t>Булевые значения True и False. Аналоги – 1 и 0 соответственно (наличие и отсутствие текста). Нужны для выполнения условий.</w:t>
            </w:r>
          </w:p>
        </w:tc>
      </w:tr>
      <w:tr>
        <w:tc>
          <w:tcPr>
            <w:tcW w:type="dxa" w:w="34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1D000000">
            <w:pPr>
              <w:spacing w:after="0" w:line="240" w:lineRule="auto"/>
              <w:ind/>
            </w:pPr>
            <w:r>
              <w:rPr>
                <w:rFonts w:ascii="Arial" w:hAnsi="Arial"/>
                <w:b w:val="0"/>
                <w:sz w:val="20"/>
              </w:rPr>
              <w:t>5</w:t>
            </w:r>
          </w:p>
        </w:tc>
        <w:tc>
          <w:tcPr>
            <w:tcW w:type="dxa" w:w="34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1E000000">
            <w:pPr>
              <w:spacing w:after="0" w:line="240" w:lineRule="auto"/>
              <w:ind/>
            </w:pPr>
            <w:r>
              <w:rPr>
                <w:rFonts w:ascii="Arial" w:hAnsi="Arial"/>
                <w:b w:val="0"/>
                <w:sz w:val="20"/>
              </w:rPr>
              <w:t>Для чего используется список?</w:t>
            </w:r>
          </w:p>
        </w:tc>
        <w:tc>
          <w:tcPr>
            <w:tcW w:type="dxa" w:w="34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1F000000">
            <w:pPr>
              <w:spacing w:after="0" w:line="240" w:lineRule="auto"/>
              <w:ind/>
            </w:pPr>
            <w:r>
              <w:t>Для организации данных, переменных. Просто, быстро, индексы – смещение от первого элемента списка.</w:t>
            </w:r>
          </w:p>
        </w:tc>
      </w:tr>
      <w:tr>
        <w:tc>
          <w:tcPr>
            <w:tcW w:type="dxa" w:w="34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20000000">
            <w:pPr>
              <w:spacing w:after="0" w:line="240" w:lineRule="auto"/>
              <w:ind/>
            </w:pPr>
            <w:r>
              <w:rPr>
                <w:rFonts w:ascii="Arial" w:hAnsi="Arial"/>
                <w:b w:val="0"/>
                <w:sz w:val="20"/>
              </w:rPr>
              <w:t>6</w:t>
            </w:r>
          </w:p>
        </w:tc>
        <w:tc>
          <w:tcPr>
            <w:tcW w:type="dxa" w:w="34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21000000">
            <w:pPr>
              <w:spacing w:after="0" w:line="240" w:lineRule="auto"/>
              <w:ind/>
            </w:pPr>
            <w:r>
              <w:rPr>
                <w:rFonts w:ascii="Arial" w:hAnsi="Arial"/>
                <w:b w:val="0"/>
                <w:sz w:val="20"/>
              </w:rPr>
              <w:t>Для чего используется словарь?</w:t>
            </w:r>
          </w:p>
        </w:tc>
        <w:tc>
          <w:tcPr>
            <w:tcW w:type="dxa" w:w="34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22000000">
            <w:pPr>
              <w:spacing w:after="0" w:line="240" w:lineRule="auto"/>
              <w:ind/>
            </w:pPr>
            <w:r>
              <w:t>Тоже организация данных, но более сложная – возможность пихать одновременно несколько индексов (причём собственных) к 1 значению.</w:t>
            </w:r>
          </w:p>
        </w:tc>
      </w:tr>
      <w:tr>
        <w:tc>
          <w:tcPr>
            <w:tcW w:type="dxa" w:w="34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23000000">
            <w:pPr>
              <w:spacing w:after="0" w:line="240" w:lineRule="auto"/>
              <w:ind/>
            </w:pPr>
            <w:r>
              <w:rPr>
                <w:rFonts w:ascii="Arial" w:hAnsi="Arial"/>
                <w:b w:val="0"/>
                <w:sz w:val="20"/>
              </w:rPr>
              <w:t>7</w:t>
            </w:r>
          </w:p>
        </w:tc>
        <w:tc>
          <w:tcPr>
            <w:tcW w:type="dxa" w:w="34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24000000">
            <w:pPr>
              <w:spacing w:after="0" w:line="240" w:lineRule="auto"/>
              <w:ind/>
            </w:pPr>
            <w:r>
              <w:rPr>
                <w:rFonts w:ascii="Arial" w:hAnsi="Arial"/>
                <w:b w:val="0"/>
                <w:sz w:val="20"/>
              </w:rPr>
              <w:t>Зачем нужны условия?</w:t>
            </w:r>
          </w:p>
        </w:tc>
        <w:tc>
          <w:tcPr>
            <w:tcW w:type="dxa" w:w="34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25000000">
            <w:pPr>
              <w:spacing w:after="0" w:line="240" w:lineRule="auto"/>
              <w:ind/>
            </w:pPr>
            <w:r>
              <w:t>Для организации работы как функций, так и циклов. Мало того, являются основой работы компьютера как такового (#Транзисторы, машинный код)</w:t>
            </w:r>
          </w:p>
        </w:tc>
      </w:tr>
      <w:tr>
        <w:tc>
          <w:tcPr>
            <w:tcW w:type="dxa" w:w="34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26000000">
            <w:pPr>
              <w:spacing w:after="0" w:line="240" w:lineRule="auto"/>
              <w:ind/>
            </w:pPr>
            <w:r>
              <w:rPr>
                <w:rFonts w:ascii="Arial" w:hAnsi="Arial"/>
                <w:b w:val="0"/>
                <w:sz w:val="20"/>
              </w:rPr>
              <w:t>8</w:t>
            </w:r>
          </w:p>
        </w:tc>
        <w:tc>
          <w:tcPr>
            <w:tcW w:type="dxa" w:w="34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27000000">
            <w:pPr>
              <w:spacing w:after="0" w:line="240" w:lineRule="auto"/>
              <w:ind/>
            </w:pPr>
            <w:r>
              <w:rPr>
                <w:rFonts w:ascii="Arial" w:hAnsi="Arial"/>
                <w:b w:val="0"/>
                <w:sz w:val="20"/>
              </w:rPr>
              <w:t>Зачем нужны циклы?</w:t>
            </w:r>
          </w:p>
        </w:tc>
        <w:tc>
          <w:tcPr>
            <w:tcW w:type="dxa" w:w="34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28000000">
            <w:pPr>
              <w:spacing w:after="0" w:line="240" w:lineRule="auto"/>
              <w:ind/>
            </w:pPr>
            <w:r>
              <w:t>While и for. Нужны они для цикличного исполнения блоков кода. Помогают оптимизировать код, адаптировать его цикличность под изменяющиеся данные.</w:t>
            </w:r>
          </w:p>
        </w:tc>
      </w:tr>
      <w:tr>
        <w:tc>
          <w:tcPr>
            <w:tcW w:type="dxa" w:w="34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29000000">
            <w:pPr>
              <w:spacing w:after="0" w:line="240" w:lineRule="auto"/>
              <w:ind/>
            </w:pPr>
            <w:r>
              <w:rPr>
                <w:rFonts w:ascii="Arial" w:hAnsi="Arial"/>
                <w:b w:val="0"/>
                <w:sz w:val="20"/>
              </w:rPr>
              <w:t>9</w:t>
            </w:r>
          </w:p>
        </w:tc>
        <w:tc>
          <w:tcPr>
            <w:tcW w:type="dxa" w:w="34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2A000000">
            <w:pPr>
              <w:spacing w:after="0" w:line="240" w:lineRule="auto"/>
              <w:ind/>
            </w:pPr>
            <w:r>
              <w:rPr>
                <w:rFonts w:ascii="Arial" w:hAnsi="Arial"/>
                <w:b w:val="0"/>
                <w:sz w:val="20"/>
              </w:rPr>
              <w:t>Что такое функция?</w:t>
            </w:r>
          </w:p>
        </w:tc>
        <w:tc>
          <w:tcPr>
            <w:tcW w:type="dxa" w:w="34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2B000000">
            <w:pPr>
              <w:spacing w:after="0" w:line="240" w:lineRule="auto"/>
              <w:ind/>
            </w:pPr>
            <w:r>
              <w:t>def. Тоже блок кода, который состоит из циклов, переменных, других функций и тд. Нужен как для оптимизации кода, так и для адаптации его под меняющиеся аргументы функции.</w:t>
            </w:r>
          </w:p>
        </w:tc>
      </w:tr>
      <w:tr>
        <w:tc>
          <w:tcPr>
            <w:tcW w:type="dxa" w:w="34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2C000000">
            <w:pPr>
              <w:spacing w:after="0" w:line="240" w:lineRule="auto"/>
              <w:ind/>
            </w:pPr>
            <w:r>
              <w:rPr>
                <w:rFonts w:ascii="Arial" w:hAnsi="Arial"/>
                <w:b w:val="0"/>
                <w:sz w:val="20"/>
              </w:rPr>
              <w:t>10</w:t>
            </w:r>
          </w:p>
        </w:tc>
        <w:tc>
          <w:tcPr>
            <w:tcW w:type="dxa" w:w="34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2D000000">
            <w:pPr>
              <w:spacing w:after="0" w:line="240" w:lineRule="auto"/>
              <w:ind/>
            </w:pPr>
            <w:r>
              <w:rPr>
                <w:rFonts w:ascii="Arial" w:hAnsi="Arial"/>
                <w:b w:val="0"/>
                <w:sz w:val="20"/>
              </w:rPr>
              <w:t>Что может получить функция и что может вернуть?</w:t>
            </w:r>
          </w:p>
        </w:tc>
        <w:tc>
          <w:tcPr>
            <w:tcW w:type="dxa" w:w="34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2E000000">
            <w:pPr>
              <w:spacing w:after="0" w:line="240" w:lineRule="auto"/>
              <w:ind/>
            </w:pPr>
            <w:r>
              <w:t>Получает функция аргументы, а выводит результат самой функции, её блока кода.</w:t>
            </w:r>
          </w:p>
        </w:tc>
      </w:tr>
    </w:tbl>
    <w:p w14:paraId="2F000000">
      <w:r>
        <w:rPr>
          <w:b w:val="1"/>
        </w:rPr>
        <w:t>Часть B. Модули и библиотеки</w:t>
      </w:r>
    </w:p>
    <w:tbl>
      <w:tblPr>
        <w:tblStyle w:val="Style_1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  <w:tblCellMar>
          <w:top w:type="dxa" w:w="0"/>
          <w:left w:type="dxa" w:w="108"/>
          <w:bottom w:type="dxa" w:w="0"/>
          <w:right w:type="dxa" w:w="108"/>
        </w:tblCellMar>
      </w:tblPr>
      <w:tblGrid>
        <w:gridCol w:w="3408"/>
        <w:gridCol w:w="3408"/>
        <w:gridCol w:w="3408"/>
      </w:tblGrid>
      <w:tr>
        <w:tc>
          <w:tcPr>
            <w:tcW w:type="dxa" w:w="34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EDEDED" w:val="clear"/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30000000">
            <w:pPr>
              <w:spacing w:after="0" w:line="240" w:lineRule="auto"/>
              <w:ind/>
            </w:pPr>
            <w:r>
              <w:rPr>
                <w:rFonts w:ascii="Arial" w:hAnsi="Arial"/>
                <w:b w:val="1"/>
                <w:sz w:val="20"/>
              </w:rPr>
              <w:t>№</w:t>
            </w:r>
          </w:p>
        </w:tc>
        <w:tc>
          <w:tcPr>
            <w:tcW w:type="dxa" w:w="34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EDEDED" w:val="clear"/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31000000">
            <w:pPr>
              <w:spacing w:after="0" w:line="240" w:lineRule="auto"/>
              <w:ind/>
            </w:pPr>
            <w:r>
              <w:rPr>
                <w:rFonts w:ascii="Arial" w:hAnsi="Arial"/>
                <w:b w:val="1"/>
                <w:sz w:val="20"/>
              </w:rPr>
              <w:t>Вопрос</w:t>
            </w:r>
          </w:p>
        </w:tc>
        <w:tc>
          <w:tcPr>
            <w:tcW w:type="dxa" w:w="34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EDEDED" w:val="clear"/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32000000">
            <w:pPr>
              <w:spacing w:after="0" w:line="240" w:lineRule="auto"/>
              <w:ind/>
            </w:pPr>
            <w:r>
              <w:rPr>
                <w:rFonts w:ascii="Arial" w:hAnsi="Arial"/>
                <w:b w:val="1"/>
                <w:sz w:val="20"/>
              </w:rPr>
              <w:t>Ваш ответ</w:t>
            </w:r>
          </w:p>
        </w:tc>
      </w:tr>
      <w:tr>
        <w:tc>
          <w:tcPr>
            <w:tcW w:type="dxa" w:w="34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33000000">
            <w:pPr>
              <w:spacing w:after="0" w:line="240" w:lineRule="auto"/>
              <w:ind/>
            </w:pPr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34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34000000">
            <w:pPr>
              <w:spacing w:after="0" w:line="240" w:lineRule="auto"/>
              <w:ind/>
            </w:pPr>
            <w:r>
              <w:rPr>
                <w:rFonts w:ascii="Arial" w:hAnsi="Arial"/>
                <w:b w:val="0"/>
                <w:sz w:val="20"/>
              </w:rPr>
              <w:t>Что такое модуль?</w:t>
            </w:r>
          </w:p>
        </w:tc>
        <w:tc>
          <w:tcPr>
            <w:tcW w:type="dxa" w:w="34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35000000">
            <w:pPr>
              <w:spacing w:after="0" w:line="240" w:lineRule="auto"/>
              <w:ind/>
            </w:pPr>
            <w:r>
              <w:t>1 Python-файл с функциями, классами или переменными.</w:t>
            </w:r>
          </w:p>
        </w:tc>
      </w:tr>
      <w:tr>
        <w:tc>
          <w:tcPr>
            <w:tcW w:type="dxa" w:w="34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36000000">
            <w:pPr>
              <w:spacing w:after="0" w:line="240" w:lineRule="auto"/>
              <w:ind/>
            </w:pPr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34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37000000">
            <w:pPr>
              <w:spacing w:after="0" w:line="240" w:lineRule="auto"/>
              <w:ind/>
            </w:pPr>
            <w:r>
              <w:rPr>
                <w:rFonts w:ascii="Arial" w:hAnsi="Arial"/>
                <w:b w:val="0"/>
                <w:sz w:val="20"/>
              </w:rPr>
              <w:t>Что такое библиотека?</w:t>
            </w:r>
          </w:p>
        </w:tc>
        <w:tc>
          <w:tcPr>
            <w:tcW w:type="dxa" w:w="34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38000000">
            <w:pPr>
              <w:spacing w:after="0" w:line="240" w:lineRule="auto"/>
              <w:ind/>
            </w:pPr>
            <w:r>
              <w:t>Готовый набор инструментов, который можно использовать в проекте.</w:t>
            </w:r>
          </w:p>
        </w:tc>
      </w:tr>
      <w:tr>
        <w:tc>
          <w:tcPr>
            <w:tcW w:type="dxa" w:w="34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39000000">
            <w:pPr>
              <w:spacing w:after="0" w:line="240" w:lineRule="auto"/>
              <w:ind/>
            </w:pPr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34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3A000000">
            <w:pPr>
              <w:spacing w:after="0" w:line="240" w:lineRule="auto"/>
              <w:ind/>
            </w:pPr>
            <w:r>
              <w:rPr>
                <w:rFonts w:ascii="Arial" w:hAnsi="Arial"/>
                <w:b w:val="0"/>
                <w:sz w:val="20"/>
              </w:rPr>
              <w:t>Зачем проекту нужны библиотеки?</w:t>
            </w:r>
          </w:p>
        </w:tc>
        <w:tc>
          <w:tcPr>
            <w:tcW w:type="dxa" w:w="34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3B000000">
            <w:pPr>
              <w:spacing w:after="0" w:line="240" w:lineRule="auto"/>
              <w:ind/>
            </w:pPr>
            <w:r>
              <w:t>Чтобы пихать возможности. Если говорить совсем глобально, то ради Великой Богини Оптимизации.</w:t>
            </w:r>
          </w:p>
        </w:tc>
      </w:tr>
      <w:tr>
        <w:tc>
          <w:tcPr>
            <w:tcW w:type="dxa" w:w="34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3C000000">
            <w:pPr>
              <w:spacing w:after="0" w:line="240" w:lineRule="auto"/>
              <w:ind/>
            </w:pPr>
            <w:r>
              <w:rPr>
                <w:rFonts w:ascii="Arial" w:hAnsi="Arial"/>
                <w:b w:val="0"/>
                <w:sz w:val="20"/>
              </w:rPr>
              <w:t>4</w:t>
            </w:r>
          </w:p>
        </w:tc>
        <w:tc>
          <w:tcPr>
            <w:tcW w:type="dxa" w:w="34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3D000000">
            <w:pPr>
              <w:spacing w:after="0" w:line="240" w:lineRule="auto"/>
              <w:ind/>
            </w:pPr>
            <w:r>
              <w:rPr>
                <w:rFonts w:ascii="Arial" w:hAnsi="Arial"/>
                <w:b w:val="0"/>
                <w:sz w:val="20"/>
              </w:rPr>
              <w:t>Что означает импортировать библиотеку?</w:t>
            </w:r>
          </w:p>
        </w:tc>
        <w:tc>
          <w:tcPr>
            <w:tcW w:type="dxa" w:w="34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3E000000">
            <w:pPr>
              <w:spacing w:after="0" w:line="240" w:lineRule="auto"/>
              <w:ind/>
            </w:pPr>
            <w:r>
              <w:t>Ввести библиотеку в проект. Если быть точнее, то саму возможность использовать её в коде.</w:t>
            </w:r>
          </w:p>
        </w:tc>
      </w:tr>
      <w:tr>
        <w:tc>
          <w:tcPr>
            <w:tcW w:type="dxa" w:w="34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3F000000">
            <w:pPr>
              <w:spacing w:after="0" w:line="240" w:lineRule="auto"/>
              <w:ind/>
            </w:pPr>
            <w:r>
              <w:rPr>
                <w:rFonts w:ascii="Arial" w:hAnsi="Arial"/>
                <w:b w:val="0"/>
                <w:sz w:val="20"/>
              </w:rPr>
              <w:t>5</w:t>
            </w:r>
          </w:p>
        </w:tc>
        <w:tc>
          <w:tcPr>
            <w:tcW w:type="dxa" w:w="34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40000000">
            <w:pPr>
              <w:spacing w:after="0" w:line="240" w:lineRule="auto"/>
              <w:ind/>
            </w:pPr>
            <w:r>
              <w:rPr>
                <w:rFonts w:ascii="Arial" w:hAnsi="Arial"/>
                <w:b w:val="0"/>
                <w:sz w:val="20"/>
              </w:rPr>
              <w:t>Почему нельзя сказать, что любая библиотека уже является частью Python?</w:t>
            </w:r>
          </w:p>
        </w:tc>
        <w:tc>
          <w:tcPr>
            <w:tcW w:type="dxa" w:w="34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41000000">
            <w:pPr>
              <w:spacing w:after="0" w:line="240" w:lineRule="auto"/>
              <w:ind/>
            </w:pPr>
            <w:r>
              <w:t>Потому что они не будут работать без import. Они не являются непосредственно частью Python, а лишь её дополнениями.</w:t>
            </w:r>
          </w:p>
        </w:tc>
      </w:tr>
      <w:tr>
        <w:tc>
          <w:tcPr>
            <w:tcW w:type="dxa" w:w="34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42000000">
            <w:pPr>
              <w:spacing w:after="0" w:line="240" w:lineRule="auto"/>
              <w:ind/>
            </w:pPr>
            <w:r>
              <w:rPr>
                <w:rFonts w:ascii="Arial" w:hAnsi="Arial"/>
                <w:b w:val="0"/>
                <w:sz w:val="20"/>
              </w:rPr>
              <w:t>6</w:t>
            </w:r>
          </w:p>
        </w:tc>
        <w:tc>
          <w:tcPr>
            <w:tcW w:type="dxa" w:w="34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43000000">
            <w:pPr>
              <w:spacing w:after="0" w:line="240" w:lineRule="auto"/>
              <w:ind/>
            </w:pPr>
            <w:r>
              <w:rPr>
                <w:rFonts w:ascii="Arial" w:hAnsi="Arial"/>
                <w:b w:val="0"/>
                <w:sz w:val="20"/>
              </w:rPr>
              <w:t>Что такое зависимость проекта?</w:t>
            </w:r>
          </w:p>
        </w:tc>
        <w:tc>
          <w:tcPr>
            <w:tcW w:type="dxa" w:w="34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44000000">
            <w:pPr>
              <w:spacing w:after="0" w:line="240" w:lineRule="auto"/>
              <w:ind/>
            </w:pPr>
            <w:r>
              <w:t>Проект зависим от библиотек. Да, они облегчают работу с кодом, но требуют установки, проверки обновлений и учёт совместимости.</w:t>
            </w:r>
          </w:p>
        </w:tc>
      </w:tr>
      <w:tr>
        <w:tc>
          <w:tcPr>
            <w:tcW w:type="dxa" w:w="34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45000000">
            <w:pPr>
              <w:spacing w:after="0" w:line="240" w:lineRule="auto"/>
              <w:ind/>
            </w:pPr>
            <w:r>
              <w:rPr>
                <w:rFonts w:ascii="Arial" w:hAnsi="Arial"/>
                <w:b w:val="0"/>
                <w:sz w:val="20"/>
              </w:rPr>
              <w:t>7</w:t>
            </w:r>
          </w:p>
        </w:tc>
        <w:tc>
          <w:tcPr>
            <w:tcW w:type="dxa" w:w="34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46000000">
            <w:pPr>
              <w:spacing w:after="0" w:line="240" w:lineRule="auto"/>
              <w:ind/>
            </w:pPr>
            <w:r>
              <w:rPr>
                <w:rFonts w:ascii="Arial" w:hAnsi="Arial"/>
                <w:b w:val="0"/>
                <w:sz w:val="20"/>
              </w:rPr>
              <w:t>Почему важна версия библиотеки?</w:t>
            </w:r>
          </w:p>
        </w:tc>
        <w:tc>
          <w:tcPr>
            <w:tcW w:type="dxa" w:w="34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47000000">
            <w:pPr>
              <w:spacing w:after="0" w:line="240" w:lineRule="auto"/>
              <w:ind/>
            </w:pPr>
            <w:r>
              <w:t>Апдейты библиотек могут вызвать поломку кода, так как правила синтаксиса и названия её частей могут измениться.</w:t>
            </w:r>
          </w:p>
        </w:tc>
      </w:tr>
      <w:tr>
        <w:tc>
          <w:tcPr>
            <w:tcW w:type="dxa" w:w="34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48000000">
            <w:pPr>
              <w:spacing w:after="0" w:line="240" w:lineRule="auto"/>
              <w:ind/>
            </w:pPr>
            <w:r>
              <w:rPr>
                <w:rFonts w:ascii="Arial" w:hAnsi="Arial"/>
                <w:b w:val="0"/>
                <w:sz w:val="20"/>
              </w:rPr>
              <w:t>8</w:t>
            </w:r>
          </w:p>
        </w:tc>
        <w:tc>
          <w:tcPr>
            <w:tcW w:type="dxa" w:w="34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49000000">
            <w:pPr>
              <w:spacing w:after="0" w:line="240" w:lineRule="auto"/>
              <w:ind/>
            </w:pPr>
            <w:r>
              <w:rPr>
                <w:rFonts w:ascii="Arial" w:hAnsi="Arial"/>
                <w:b w:val="0"/>
                <w:sz w:val="20"/>
              </w:rPr>
              <w:t>Что может произойти при несовместимых версиях библиотек?</w:t>
            </w:r>
          </w:p>
        </w:tc>
        <w:tc>
          <w:tcPr>
            <w:tcW w:type="dxa" w:w="34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4A000000">
            <w:pPr>
              <w:spacing w:after="0" w:line="240" w:lineRule="auto"/>
              <w:ind/>
            </w:pPr>
            <w:r>
              <w:t>Поломка синтаксиса, ошибки с импортом и тд.</w:t>
            </w:r>
          </w:p>
        </w:tc>
      </w:tr>
      <w:tr>
        <w:tc>
          <w:tcPr>
            <w:tcW w:type="dxa" w:w="34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4B000000">
            <w:pPr>
              <w:spacing w:after="0" w:line="240" w:lineRule="auto"/>
              <w:ind/>
            </w:pPr>
            <w:r>
              <w:rPr>
                <w:rFonts w:ascii="Arial" w:hAnsi="Arial"/>
                <w:b w:val="0"/>
                <w:sz w:val="20"/>
              </w:rPr>
              <w:t>9</w:t>
            </w:r>
          </w:p>
        </w:tc>
        <w:tc>
          <w:tcPr>
            <w:tcW w:type="dxa" w:w="34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4C000000">
            <w:pPr>
              <w:spacing w:after="0" w:line="240" w:lineRule="auto"/>
              <w:ind/>
            </w:pPr>
            <w:r>
              <w:rPr>
                <w:rFonts w:ascii="Arial" w:hAnsi="Arial"/>
                <w:b w:val="0"/>
                <w:sz w:val="20"/>
              </w:rPr>
              <w:t>Почему программисту выгодно использовать готовую библиотеку?</w:t>
            </w:r>
          </w:p>
        </w:tc>
        <w:tc>
          <w:tcPr>
            <w:tcW w:type="dxa" w:w="34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4D000000">
            <w:pPr>
              <w:spacing w:after="0" w:line="240" w:lineRule="auto"/>
              <w:ind/>
            </w:pPr>
            <w:r>
              <w:t>Во имя Великой Богини Оптимизации, программист обязан использовать библиотеки. Мы же не хотим превратить наш код в аналог машинного кода, состоящий из if else?</w:t>
            </w:r>
          </w:p>
        </w:tc>
      </w:tr>
      <w:tr>
        <w:tc>
          <w:tcPr>
            <w:tcW w:type="dxa" w:w="34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4E000000">
            <w:pPr>
              <w:spacing w:after="0" w:line="240" w:lineRule="auto"/>
              <w:ind/>
            </w:pPr>
            <w:r>
              <w:rPr>
                <w:rFonts w:ascii="Arial" w:hAnsi="Arial"/>
                <w:b w:val="0"/>
                <w:sz w:val="20"/>
              </w:rPr>
              <w:t>10</w:t>
            </w:r>
          </w:p>
        </w:tc>
        <w:tc>
          <w:tcPr>
            <w:tcW w:type="dxa" w:w="34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4F000000">
            <w:pPr>
              <w:spacing w:after="0" w:line="240" w:lineRule="auto"/>
              <w:ind/>
            </w:pPr>
            <w:r>
              <w:rPr>
                <w:rFonts w:ascii="Arial" w:hAnsi="Arial"/>
                <w:b w:val="0"/>
                <w:sz w:val="20"/>
              </w:rPr>
              <w:t>Приведите два примера задач, которые разумно решать готовой библиотекой.</w:t>
            </w:r>
          </w:p>
        </w:tc>
        <w:tc>
          <w:tcPr>
            <w:tcW w:type="dxa" w:w="34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50000000">
            <w:pPr>
              <w:spacing w:after="0" w:line="240" w:lineRule="auto"/>
              <w:ind/>
            </w:pPr>
            <w:r>
              <w:t>Например, отображение графиков или таблиц через matplotlib и pandas соответственно</w:t>
            </w:r>
          </w:p>
        </w:tc>
      </w:tr>
    </w:tbl>
    <w:p w14:paraId="51000000">
      <w:r>
        <w:rPr>
          <w:b w:val="1"/>
        </w:rPr>
        <w:t>Часть C. LLM-агент и инструменты</w:t>
      </w:r>
    </w:p>
    <w:tbl>
      <w:tblPr>
        <w:tblStyle w:val="Style_1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  <w:tblCellMar>
          <w:top w:type="dxa" w:w="0"/>
          <w:left w:type="dxa" w:w="108"/>
          <w:bottom w:type="dxa" w:w="0"/>
          <w:right w:type="dxa" w:w="108"/>
        </w:tblCellMar>
      </w:tblPr>
      <w:tblGrid>
        <w:gridCol w:w="3408"/>
        <w:gridCol w:w="3408"/>
        <w:gridCol w:w="3408"/>
      </w:tblGrid>
      <w:tr>
        <w:tc>
          <w:tcPr>
            <w:tcW w:type="dxa" w:w="34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EDEDED" w:val="clear"/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52000000">
            <w:pPr>
              <w:spacing w:after="0" w:line="240" w:lineRule="auto"/>
              <w:ind/>
            </w:pPr>
            <w:r>
              <w:rPr>
                <w:rFonts w:ascii="Arial" w:hAnsi="Arial"/>
                <w:b w:val="1"/>
                <w:sz w:val="20"/>
              </w:rPr>
              <w:t>№</w:t>
            </w:r>
          </w:p>
        </w:tc>
        <w:tc>
          <w:tcPr>
            <w:tcW w:type="dxa" w:w="34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EDEDED" w:val="clear"/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53000000">
            <w:pPr>
              <w:spacing w:after="0" w:line="240" w:lineRule="auto"/>
              <w:ind/>
            </w:pPr>
            <w:r>
              <w:rPr>
                <w:rFonts w:ascii="Arial" w:hAnsi="Arial"/>
                <w:b w:val="1"/>
                <w:sz w:val="20"/>
              </w:rPr>
              <w:t>Вопрос</w:t>
            </w:r>
          </w:p>
        </w:tc>
        <w:tc>
          <w:tcPr>
            <w:tcW w:type="dxa" w:w="34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EDEDED" w:val="clear"/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54000000">
            <w:pPr>
              <w:spacing w:after="0" w:line="240" w:lineRule="auto"/>
              <w:ind/>
            </w:pPr>
            <w:r>
              <w:rPr>
                <w:rFonts w:ascii="Arial" w:hAnsi="Arial"/>
                <w:b w:val="1"/>
                <w:sz w:val="20"/>
              </w:rPr>
              <w:t>Ваш ответ</w:t>
            </w:r>
          </w:p>
        </w:tc>
      </w:tr>
      <w:tr>
        <w:tc>
          <w:tcPr>
            <w:tcW w:type="dxa" w:w="34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55000000">
            <w:pPr>
              <w:spacing w:after="0" w:line="240" w:lineRule="auto"/>
              <w:ind/>
            </w:pPr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34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56000000">
            <w:pPr>
              <w:spacing w:after="0" w:line="240" w:lineRule="auto"/>
              <w:ind/>
            </w:pPr>
            <w:r>
              <w:rPr>
                <w:rFonts w:ascii="Arial" w:hAnsi="Arial"/>
                <w:b w:val="0"/>
                <w:sz w:val="20"/>
              </w:rPr>
              <w:t>Что такое LLM-агент простыми словами?</w:t>
            </w:r>
          </w:p>
        </w:tc>
        <w:tc>
          <w:tcPr>
            <w:tcW w:type="dxa" w:w="34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57000000">
            <w:r>
              <w:t>ИИ-шка. AI-шка. Друг в конце концов. Помощник и товарищ до первой ошибки из-за кривого промта.</w:t>
            </w:r>
          </w:p>
        </w:tc>
      </w:tr>
      <w:tr>
        <w:tc>
          <w:tcPr>
            <w:tcW w:type="dxa" w:w="34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58000000">
            <w:pPr>
              <w:spacing w:after="0" w:line="240" w:lineRule="auto"/>
              <w:ind/>
            </w:pPr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34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59000000">
            <w:pPr>
              <w:spacing w:after="0" w:line="240" w:lineRule="auto"/>
              <w:ind/>
            </w:pPr>
            <w:r>
              <w:rPr>
                <w:rFonts w:ascii="Arial" w:hAnsi="Arial"/>
                <w:b w:val="0"/>
                <w:sz w:val="20"/>
              </w:rPr>
              <w:t>Что такое Tool?</w:t>
            </w:r>
          </w:p>
        </w:tc>
        <w:tc>
          <w:tcPr>
            <w:tcW w:type="dxa" w:w="34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5A000000">
            <w:pPr>
              <w:spacing w:after="0" w:line="240" w:lineRule="auto"/>
              <w:ind/>
            </w:pPr>
            <w:r>
              <w:t>Инструмент, отвечающий за определённую работу над определёнными данными.</w:t>
            </w:r>
          </w:p>
        </w:tc>
      </w:tr>
      <w:tr>
        <w:tc>
          <w:tcPr>
            <w:tcW w:type="dxa" w:w="34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5B000000">
            <w:pPr>
              <w:spacing w:after="0" w:line="240" w:lineRule="auto"/>
              <w:ind/>
            </w:pPr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34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5C000000">
            <w:pPr>
              <w:spacing w:after="0" w:line="240" w:lineRule="auto"/>
              <w:ind/>
            </w:pPr>
            <w:r>
              <w:rPr>
                <w:rFonts w:ascii="Arial" w:hAnsi="Arial"/>
                <w:b w:val="0"/>
                <w:sz w:val="20"/>
              </w:rPr>
              <w:t>Зачем агенту нужны инструменты?</w:t>
            </w:r>
          </w:p>
        </w:tc>
        <w:tc>
          <w:tcPr>
            <w:tcW w:type="dxa" w:w="34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5D000000">
            <w:pPr>
              <w:spacing w:after="0" w:line="240" w:lineRule="auto"/>
              <w:ind/>
            </w:pPr>
            <w:r>
              <w:t xml:space="preserve">Чтобы использовать их, тем самым оперируя над поступающими данными. </w:t>
            </w:r>
          </w:p>
        </w:tc>
      </w:tr>
      <w:tr>
        <w:tc>
          <w:tcPr>
            <w:tcW w:type="dxa" w:w="34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5E000000">
            <w:pPr>
              <w:spacing w:after="0" w:line="240" w:lineRule="auto"/>
              <w:ind/>
            </w:pPr>
            <w:r>
              <w:rPr>
                <w:rFonts w:ascii="Arial" w:hAnsi="Arial"/>
                <w:b w:val="0"/>
                <w:sz w:val="20"/>
              </w:rPr>
              <w:t>4</w:t>
            </w:r>
          </w:p>
        </w:tc>
        <w:tc>
          <w:tcPr>
            <w:tcW w:type="dxa" w:w="34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5F000000">
            <w:pPr>
              <w:spacing w:after="0" w:line="240" w:lineRule="auto"/>
              <w:ind/>
            </w:pPr>
            <w:r>
              <w:rPr>
                <w:rFonts w:ascii="Arial" w:hAnsi="Arial"/>
                <w:b w:val="0"/>
                <w:sz w:val="20"/>
              </w:rPr>
              <w:t>Кто принимает решение о необходимости вызвать Tool?</w:t>
            </w:r>
          </w:p>
        </w:tc>
        <w:tc>
          <w:tcPr>
            <w:tcW w:type="dxa" w:w="34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60000000">
            <w:pPr>
              <w:spacing w:after="0" w:line="240" w:lineRule="auto"/>
              <w:ind/>
            </w:pPr>
            <w:r>
              <w:t>LLM после принятия и понимания задачи.</w:t>
            </w:r>
          </w:p>
        </w:tc>
      </w:tr>
      <w:tr>
        <w:tc>
          <w:tcPr>
            <w:tcW w:type="dxa" w:w="34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61000000">
            <w:pPr>
              <w:spacing w:after="0" w:line="240" w:lineRule="auto"/>
              <w:ind/>
            </w:pPr>
            <w:r>
              <w:rPr>
                <w:rFonts w:ascii="Arial" w:hAnsi="Arial"/>
                <w:b w:val="0"/>
                <w:sz w:val="20"/>
              </w:rPr>
              <w:t>5</w:t>
            </w:r>
          </w:p>
        </w:tc>
        <w:tc>
          <w:tcPr>
            <w:tcW w:type="dxa" w:w="34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62000000">
            <w:pPr>
              <w:spacing w:after="0" w:line="240" w:lineRule="auto"/>
              <w:ind/>
            </w:pPr>
            <w:r>
              <w:rPr>
                <w:rFonts w:ascii="Arial" w:hAnsi="Arial"/>
                <w:b w:val="0"/>
                <w:sz w:val="20"/>
              </w:rPr>
              <w:t>Кто реально выполняет действие Tool?</w:t>
            </w:r>
          </w:p>
        </w:tc>
        <w:tc>
          <w:tcPr>
            <w:tcW w:type="dxa" w:w="34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63000000">
            <w:pPr>
              <w:spacing w:after="0" w:line="240" w:lineRule="auto"/>
              <w:ind/>
            </w:pPr>
            <w:r>
              <w:t>Сам Tool.</w:t>
            </w:r>
          </w:p>
        </w:tc>
      </w:tr>
      <w:tr>
        <w:tc>
          <w:tcPr>
            <w:tcW w:type="dxa" w:w="34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64000000">
            <w:pPr>
              <w:spacing w:after="0" w:line="240" w:lineRule="auto"/>
              <w:ind/>
            </w:pPr>
            <w:r>
              <w:rPr>
                <w:rFonts w:ascii="Arial" w:hAnsi="Arial"/>
                <w:b w:val="0"/>
                <w:sz w:val="20"/>
              </w:rPr>
              <w:t>6</w:t>
            </w:r>
          </w:p>
        </w:tc>
        <w:tc>
          <w:tcPr>
            <w:tcW w:type="dxa" w:w="34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65000000">
            <w:pPr>
              <w:spacing w:after="0" w:line="240" w:lineRule="auto"/>
              <w:ind/>
            </w:pPr>
            <w:r>
              <w:rPr>
                <w:rFonts w:ascii="Arial" w:hAnsi="Arial"/>
                <w:b w:val="0"/>
                <w:sz w:val="20"/>
              </w:rPr>
              <w:t>Зачем Tool нужны входные параметры?</w:t>
            </w:r>
          </w:p>
        </w:tc>
        <w:tc>
          <w:tcPr>
            <w:tcW w:type="dxa" w:w="34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66000000">
            <w:pPr>
              <w:spacing w:after="0" w:line="240" w:lineRule="auto"/>
              <w:ind/>
            </w:pPr>
            <w:r>
              <w:t>Чтобы инструмент заработал. Он же направлен на работу с поступающими данными. Как калькулятор – без чисел просто пылится.</w:t>
            </w:r>
          </w:p>
        </w:tc>
      </w:tr>
      <w:tr>
        <w:tc>
          <w:tcPr>
            <w:tcW w:type="dxa" w:w="34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67000000">
            <w:pPr>
              <w:spacing w:after="0" w:line="240" w:lineRule="auto"/>
              <w:ind/>
            </w:pPr>
            <w:r>
              <w:rPr>
                <w:rFonts w:ascii="Arial" w:hAnsi="Arial"/>
                <w:b w:val="0"/>
                <w:sz w:val="20"/>
              </w:rPr>
              <w:t>7</w:t>
            </w:r>
          </w:p>
        </w:tc>
        <w:tc>
          <w:tcPr>
            <w:tcW w:type="dxa" w:w="34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68000000">
            <w:pPr>
              <w:spacing w:after="0" w:line="240" w:lineRule="auto"/>
              <w:ind/>
            </w:pPr>
            <w:r>
              <w:rPr>
                <w:rFonts w:ascii="Arial" w:hAnsi="Arial"/>
                <w:b w:val="0"/>
                <w:sz w:val="20"/>
              </w:rPr>
              <w:t>Зачем Tool нужен результат выполнения?</w:t>
            </w:r>
          </w:p>
        </w:tc>
        <w:tc>
          <w:tcPr>
            <w:tcW w:type="dxa" w:w="34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69000000">
            <w:pPr>
              <w:spacing w:after="0" w:line="240" w:lineRule="auto"/>
              <w:ind/>
            </w:pPr>
            <w:r>
              <w:t>В этом и суть Tool. Накой нам калькулятор без вывода?</w:t>
            </w:r>
          </w:p>
        </w:tc>
      </w:tr>
      <w:tr>
        <w:tc>
          <w:tcPr>
            <w:tcW w:type="dxa" w:w="34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6A000000">
            <w:pPr>
              <w:spacing w:after="0" w:line="240" w:lineRule="auto"/>
              <w:ind/>
            </w:pPr>
            <w:r>
              <w:rPr>
                <w:rFonts w:ascii="Arial" w:hAnsi="Arial"/>
                <w:b w:val="0"/>
                <w:sz w:val="20"/>
              </w:rPr>
              <w:t>8</w:t>
            </w:r>
          </w:p>
        </w:tc>
        <w:tc>
          <w:tcPr>
            <w:tcW w:type="dxa" w:w="34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6B000000">
            <w:pPr>
              <w:spacing w:after="0" w:line="240" w:lineRule="auto"/>
              <w:ind/>
            </w:pPr>
            <w:r>
              <w:rPr>
                <w:rFonts w:ascii="Arial" w:hAnsi="Arial"/>
                <w:b w:val="0"/>
                <w:sz w:val="20"/>
              </w:rPr>
              <w:t>Зачем описывать ошибки инструмента?</w:t>
            </w:r>
          </w:p>
        </w:tc>
        <w:tc>
          <w:tcPr>
            <w:tcW w:type="dxa" w:w="34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6C000000">
            <w:pPr>
              <w:spacing w:after="0" w:line="240" w:lineRule="auto"/>
              <w:ind/>
            </w:pPr>
            <w:r>
              <w:t>Во имя Великого Бога Fix-а</w:t>
            </w:r>
          </w:p>
        </w:tc>
      </w:tr>
      <w:tr>
        <w:tc>
          <w:tcPr>
            <w:tcW w:type="dxa" w:w="34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6D000000">
            <w:pPr>
              <w:spacing w:after="0" w:line="240" w:lineRule="auto"/>
              <w:ind/>
            </w:pPr>
            <w:r>
              <w:rPr>
                <w:rFonts w:ascii="Arial" w:hAnsi="Arial"/>
                <w:b w:val="0"/>
                <w:sz w:val="20"/>
              </w:rPr>
              <w:t>9</w:t>
            </w:r>
          </w:p>
        </w:tc>
        <w:tc>
          <w:tcPr>
            <w:tcW w:type="dxa" w:w="34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6E000000">
            <w:pPr>
              <w:spacing w:after="0" w:line="240" w:lineRule="auto"/>
              <w:ind/>
            </w:pPr>
            <w:r>
              <w:rPr>
                <w:rFonts w:ascii="Arial" w:hAnsi="Arial"/>
                <w:b w:val="0"/>
                <w:sz w:val="20"/>
              </w:rPr>
              <w:t>Почему Tool должен иметь ограниченные права?</w:t>
            </w:r>
          </w:p>
        </w:tc>
        <w:tc>
          <w:tcPr>
            <w:tcW w:type="dxa" w:w="34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6F000000">
            <w:pPr>
              <w:spacing w:after="0" w:line="240" w:lineRule="auto"/>
              <w:ind/>
            </w:pPr>
            <w:r>
              <w:t>Чтобы не устроил вакханалию в виде изменений всего и вся.</w:t>
            </w:r>
          </w:p>
        </w:tc>
      </w:tr>
      <w:tr>
        <w:tc>
          <w:tcPr>
            <w:tcW w:type="dxa" w:w="34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70000000">
            <w:pPr>
              <w:spacing w:after="0" w:line="240" w:lineRule="auto"/>
              <w:ind/>
            </w:pPr>
            <w:r>
              <w:rPr>
                <w:rFonts w:ascii="Arial" w:hAnsi="Arial"/>
                <w:b w:val="0"/>
                <w:sz w:val="20"/>
              </w:rPr>
              <w:t>10</w:t>
            </w:r>
          </w:p>
        </w:tc>
        <w:tc>
          <w:tcPr>
            <w:tcW w:type="dxa" w:w="34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71000000">
            <w:pPr>
              <w:spacing w:after="0" w:line="240" w:lineRule="auto"/>
              <w:ind/>
            </w:pPr>
            <w:r>
              <w:rPr>
                <w:rFonts w:ascii="Arial" w:hAnsi="Arial"/>
                <w:b w:val="0"/>
                <w:sz w:val="20"/>
              </w:rPr>
              <w:t>Назовите пять возможных Tool для агента.</w:t>
            </w:r>
          </w:p>
        </w:tc>
        <w:tc>
          <w:tcPr>
            <w:tcW w:type="dxa" w:w="34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72000000">
            <w:pPr>
              <w:spacing w:after="0" w:line="240" w:lineRule="auto"/>
              <w:ind/>
            </w:pPr>
            <w:r>
              <w:t>Калькулятор, конвертер, база данных, внутренний API</w:t>
            </w:r>
          </w:p>
        </w:tc>
      </w:tr>
    </w:tbl>
    <w:p w14:paraId="73000000">
      <w:r>
        <w:rPr>
          <w:b w:val="1"/>
        </w:rPr>
        <w:t>Часть D. Мини-кейсы</w:t>
      </w:r>
    </w:p>
    <w:p w14:paraId="74000000">
      <w:r>
        <w:t>Для каждого случая напишите: какой Tool нужен, зачем он нужен, какой вход он получает, что возвращает и что делать при ошибке.</w:t>
      </w:r>
    </w:p>
    <w:tbl>
      <w:tblPr>
        <w:tblStyle w:val="Style_1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  <w:tblCellMar>
          <w:top w:type="dxa" w:w="0"/>
          <w:left w:type="dxa" w:w="108"/>
          <w:bottom w:type="dxa" w:w="0"/>
          <w:right w:type="dxa" w:w="108"/>
        </w:tblCellMar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EDEDED" w:val="clear"/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75000000">
            <w:pPr>
              <w:spacing w:after="0" w:line="240" w:lineRule="auto"/>
              <w:ind/>
            </w:pPr>
            <w:r>
              <w:rPr>
                <w:rFonts w:ascii="Arial" w:hAnsi="Arial"/>
                <w:b w:val="1"/>
                <w:sz w:val="20"/>
              </w:rPr>
              <w:t>Ситуация</w:t>
            </w:r>
          </w:p>
        </w:tc>
        <w:tc>
          <w:tcPr>
            <w:tcW w:type="dxa" w:w="170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EDEDED" w:val="clear"/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76000000">
            <w:pPr>
              <w:spacing w:after="0" w:line="240" w:lineRule="auto"/>
              <w:ind/>
            </w:pPr>
            <w:r>
              <w:rPr>
                <w:rFonts w:ascii="Arial" w:hAnsi="Arial"/>
                <w:b w:val="1"/>
                <w:sz w:val="20"/>
              </w:rPr>
              <w:t>Tool</w:t>
            </w:r>
          </w:p>
        </w:tc>
        <w:tc>
          <w:tcPr>
            <w:tcW w:type="dxa" w:w="170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EDEDED" w:val="clear"/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77000000">
            <w:pPr>
              <w:spacing w:after="0" w:line="240" w:lineRule="auto"/>
              <w:ind/>
            </w:pPr>
            <w:r>
              <w:rPr>
                <w:rFonts w:ascii="Arial" w:hAnsi="Arial"/>
                <w:b w:val="1"/>
                <w:sz w:val="20"/>
              </w:rPr>
              <w:t>Назначение</w:t>
            </w:r>
          </w:p>
        </w:tc>
        <w:tc>
          <w:tcPr>
            <w:tcW w:type="dxa" w:w="170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EDEDED" w:val="clear"/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78000000">
            <w:pPr>
              <w:spacing w:after="0" w:line="240" w:lineRule="auto"/>
              <w:ind/>
            </w:pPr>
            <w:r>
              <w:rPr>
                <w:rFonts w:ascii="Arial" w:hAnsi="Arial"/>
                <w:b w:val="1"/>
                <w:sz w:val="20"/>
              </w:rPr>
              <w:t>Вход</w:t>
            </w:r>
          </w:p>
        </w:tc>
        <w:tc>
          <w:tcPr>
            <w:tcW w:type="dxa" w:w="170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EDEDED" w:val="clear"/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79000000">
            <w:pPr>
              <w:spacing w:after="0" w:line="240" w:lineRule="auto"/>
              <w:ind/>
            </w:pPr>
            <w:r>
              <w:rPr>
                <w:rFonts w:ascii="Arial" w:hAnsi="Arial"/>
                <w:b w:val="1"/>
                <w:sz w:val="20"/>
              </w:rPr>
              <w:t>Выход</w:t>
            </w:r>
          </w:p>
        </w:tc>
        <w:tc>
          <w:tcPr>
            <w:tcW w:type="dxa" w:w="170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EDEDED" w:val="clear"/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7A000000">
            <w:pPr>
              <w:spacing w:after="0" w:line="240" w:lineRule="auto"/>
              <w:ind/>
            </w:pPr>
            <w:r>
              <w:rPr>
                <w:rFonts w:ascii="Arial" w:hAnsi="Arial"/>
                <w:b w:val="1"/>
                <w:sz w:val="20"/>
              </w:rPr>
              <w:t>Если ошибка</w:t>
            </w:r>
          </w:p>
        </w:tc>
      </w:tr>
      <w:tr>
        <w:tc>
          <w:tcPr>
            <w:tcW w:type="dxa" w:w="170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7B000000">
            <w:pPr>
              <w:spacing w:after="0" w:line="240" w:lineRule="auto"/>
              <w:ind/>
            </w:pPr>
            <w:r>
              <w:rPr>
                <w:rFonts w:ascii="Arial" w:hAnsi="Arial"/>
                <w:b w:val="0"/>
                <w:sz w:val="20"/>
              </w:rPr>
              <w:t>1. «Посчитай 17% от 125 000»</w:t>
            </w:r>
          </w:p>
        </w:tc>
        <w:tc>
          <w:tcPr>
            <w:tcW w:type="dxa" w:w="170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7C000000">
            <w:pPr>
              <w:spacing w:after="0" w:line="240" w:lineRule="auto"/>
              <w:ind/>
            </w:pPr>
            <w:r>
              <w:t>Калькулятор</w:t>
            </w:r>
          </w:p>
        </w:tc>
        <w:tc>
          <w:tcPr>
            <w:tcW w:type="dxa" w:w="170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7D000000">
            <w:pPr>
              <w:spacing w:after="0" w:line="240" w:lineRule="auto"/>
              <w:ind/>
            </w:pPr>
            <w:r>
              <w:t>Счёт</w:t>
            </w:r>
          </w:p>
        </w:tc>
        <w:tc>
          <w:tcPr>
            <w:tcW w:type="dxa" w:w="170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7E000000">
            <w:pPr>
              <w:spacing w:after="0" w:line="240" w:lineRule="auto"/>
              <w:ind/>
            </w:pPr>
            <w:r>
              <w:t>Число и операнда</w:t>
            </w:r>
          </w:p>
        </w:tc>
        <w:tc>
          <w:tcPr>
            <w:tcW w:type="dxa" w:w="170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7F000000">
            <w:pPr>
              <w:spacing w:after="0" w:line="240" w:lineRule="auto"/>
              <w:ind/>
            </w:pPr>
            <w:r>
              <w:t>Число</w:t>
            </w:r>
          </w:p>
        </w:tc>
        <w:tc>
          <w:tcPr>
            <w:tcW w:type="dxa" w:w="170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80000000">
            <w:pPr>
              <w:spacing w:after="0" w:line="240" w:lineRule="auto"/>
              <w:ind/>
            </w:pPr>
            <w:r>
              <w:t>Уведомление об ошибке.</w:t>
            </w:r>
          </w:p>
        </w:tc>
      </w:tr>
      <w:tr>
        <w:tc>
          <w:tcPr>
            <w:tcW w:type="dxa" w:w="170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81000000">
            <w:pPr>
              <w:spacing w:after="0" w:line="240" w:lineRule="auto"/>
              <w:ind/>
            </w:pPr>
            <w:r>
              <w:rPr>
                <w:rFonts w:ascii="Arial" w:hAnsi="Arial"/>
                <w:b w:val="0"/>
                <w:sz w:val="20"/>
              </w:rPr>
              <w:t>2. «Найди в документе раздел про требования к системе»</w:t>
            </w:r>
          </w:p>
        </w:tc>
        <w:tc>
          <w:tcPr>
            <w:tcW w:type="dxa" w:w="170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82000000">
            <w:pPr>
              <w:spacing w:after="0" w:line="240" w:lineRule="auto"/>
              <w:ind/>
            </w:pPr>
            <w:r>
              <w:t>Поиск по файлам</w:t>
            </w:r>
          </w:p>
        </w:tc>
        <w:tc>
          <w:tcPr>
            <w:tcW w:type="dxa" w:w="170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83000000">
            <w:pPr>
              <w:spacing w:after="0" w:line="240" w:lineRule="auto"/>
              <w:ind/>
            </w:pPr>
            <w:r>
              <w:t>Поиск</w:t>
            </w:r>
          </w:p>
        </w:tc>
        <w:tc>
          <w:tcPr>
            <w:tcW w:type="dxa" w:w="170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84000000">
            <w:pPr>
              <w:spacing w:after="0" w:line="240" w:lineRule="auto"/>
              <w:ind/>
            </w:pPr>
            <w:r>
              <w:t>Запрос и документ</w:t>
            </w:r>
          </w:p>
        </w:tc>
        <w:tc>
          <w:tcPr>
            <w:tcW w:type="dxa" w:w="170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85000000">
            <w:pPr>
              <w:spacing w:after="0" w:line="240" w:lineRule="auto"/>
              <w:ind/>
            </w:pPr>
            <w:r>
              <w:t>Адрес или открытие расположение файла</w:t>
            </w:r>
          </w:p>
        </w:tc>
        <w:tc>
          <w:tcPr>
            <w:tcW w:type="dxa" w:w="170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86000000">
            <w:pPr>
              <w:spacing w:after="0" w:line="240" w:lineRule="auto"/>
              <w:ind/>
            </w:pPr>
            <w:r>
              <w:t>Уведомление об ошибке.</w:t>
            </w:r>
          </w:p>
        </w:tc>
      </w:tr>
      <w:tr>
        <w:tc>
          <w:tcPr>
            <w:tcW w:type="dxa" w:w="170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87000000">
            <w:pPr>
              <w:spacing w:after="0" w:line="240" w:lineRule="auto"/>
              <w:ind/>
            </w:pPr>
            <w:r>
              <w:rPr>
                <w:rFonts w:ascii="Arial" w:hAnsi="Arial"/>
                <w:b w:val="0"/>
                <w:sz w:val="20"/>
              </w:rPr>
              <w:t>3. «Покажи статус обращения №5412»</w:t>
            </w:r>
          </w:p>
        </w:tc>
        <w:tc>
          <w:tcPr>
            <w:tcW w:type="dxa" w:w="170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88000000">
            <w:pPr>
              <w:spacing w:after="0" w:line="240" w:lineRule="auto"/>
              <w:ind/>
            </w:pPr>
            <w:r>
              <w:t>Внутренний API</w:t>
            </w:r>
          </w:p>
        </w:tc>
        <w:tc>
          <w:tcPr>
            <w:tcW w:type="dxa" w:w="170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89000000">
            <w:pPr>
              <w:spacing w:after="0" w:line="240" w:lineRule="auto"/>
              <w:ind/>
            </w:pPr>
            <w:r>
              <w:t>Поиск и отображение</w:t>
            </w:r>
          </w:p>
        </w:tc>
        <w:tc>
          <w:tcPr>
            <w:tcW w:type="dxa" w:w="170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8A000000">
            <w:pPr>
              <w:spacing w:after="0" w:line="240" w:lineRule="auto"/>
              <w:ind/>
            </w:pPr>
            <w:r>
              <w:t>Запрос, информация о пользователе.</w:t>
            </w:r>
          </w:p>
        </w:tc>
        <w:tc>
          <w:tcPr>
            <w:tcW w:type="dxa" w:w="170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8B000000">
            <w:pPr>
              <w:spacing w:after="0" w:line="240" w:lineRule="auto"/>
              <w:ind/>
            </w:pPr>
            <w:r>
              <w:t>Отображение статуса</w:t>
            </w:r>
          </w:p>
        </w:tc>
        <w:tc>
          <w:tcPr>
            <w:tcW w:type="dxa" w:w="170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8C000000">
            <w:pPr>
              <w:spacing w:after="0" w:line="240" w:lineRule="auto"/>
              <w:ind/>
            </w:pPr>
            <w:r>
              <w:t>Уведомление об ошибке.</w:t>
            </w:r>
          </w:p>
        </w:tc>
      </w:tr>
      <w:tr>
        <w:tc>
          <w:tcPr>
            <w:tcW w:type="dxa" w:w="170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8D000000">
            <w:pPr>
              <w:spacing w:after="0" w:line="240" w:lineRule="auto"/>
              <w:ind/>
            </w:pPr>
            <w:r>
              <w:rPr>
                <w:rFonts w:ascii="Arial" w:hAnsi="Arial"/>
                <w:b w:val="0"/>
                <w:sz w:val="20"/>
              </w:rPr>
              <w:t>4. «Обработай пять загруженных документов»</w:t>
            </w:r>
          </w:p>
        </w:tc>
        <w:tc>
          <w:tcPr>
            <w:tcW w:type="dxa" w:w="170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8E000000">
            <w:pPr>
              <w:spacing w:after="0" w:line="240" w:lineRule="auto"/>
              <w:ind/>
            </w:pPr>
            <w:r>
              <w:t>База данных</w:t>
            </w:r>
          </w:p>
        </w:tc>
        <w:tc>
          <w:tcPr>
            <w:tcW w:type="dxa" w:w="170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8F000000">
            <w:pPr>
              <w:spacing w:after="0" w:line="240" w:lineRule="auto"/>
              <w:ind/>
            </w:pPr>
            <w:r>
              <w:t>Обработка</w:t>
            </w:r>
          </w:p>
        </w:tc>
        <w:tc>
          <w:tcPr>
            <w:tcW w:type="dxa" w:w="170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90000000">
            <w:pPr>
              <w:spacing w:after="0" w:line="240" w:lineRule="auto"/>
              <w:ind/>
            </w:pPr>
            <w:r>
              <w:t>Запрос и документы</w:t>
            </w:r>
          </w:p>
        </w:tc>
        <w:tc>
          <w:tcPr>
            <w:tcW w:type="dxa" w:w="170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91000000">
            <w:pPr>
              <w:spacing w:after="0" w:line="240" w:lineRule="auto"/>
              <w:ind/>
            </w:pPr>
            <w:r>
              <w:t>Обработка документов</w:t>
            </w:r>
          </w:p>
        </w:tc>
        <w:tc>
          <w:tcPr>
            <w:tcW w:type="dxa" w:w="170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92000000">
            <w:pPr>
              <w:spacing w:after="0" w:line="240" w:lineRule="auto"/>
              <w:ind/>
            </w:pPr>
            <w:r>
              <w:t>Уведомление об ошибке.</w:t>
            </w:r>
          </w:p>
        </w:tc>
      </w:tr>
      <w:tr>
        <w:tc>
          <w:tcPr>
            <w:tcW w:type="dxa" w:w="170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93000000">
            <w:pPr>
              <w:spacing w:after="0" w:line="240" w:lineRule="auto"/>
              <w:ind/>
            </w:pPr>
            <w:r>
              <w:rPr>
                <w:rFonts w:ascii="Arial" w:hAnsi="Arial"/>
                <w:b w:val="0"/>
                <w:sz w:val="20"/>
              </w:rPr>
              <w:t>5. «Проверь, есть ли свободное время для встречи»</w:t>
            </w:r>
          </w:p>
        </w:tc>
        <w:tc>
          <w:tcPr>
            <w:tcW w:type="dxa" w:w="170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94000000">
            <w:pPr>
              <w:spacing w:after="0" w:line="240" w:lineRule="auto"/>
              <w:ind/>
            </w:pPr>
            <w:r>
              <w:t>Планировщик</w:t>
            </w:r>
          </w:p>
        </w:tc>
        <w:tc>
          <w:tcPr>
            <w:tcW w:type="dxa" w:w="170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95000000">
            <w:pPr>
              <w:spacing w:after="0" w:line="240" w:lineRule="auto"/>
              <w:ind/>
            </w:pPr>
            <w:r>
              <w:t>Обработка и отображение</w:t>
            </w:r>
          </w:p>
        </w:tc>
        <w:tc>
          <w:tcPr>
            <w:tcW w:type="dxa" w:w="170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96000000">
            <w:pPr>
              <w:spacing w:after="0" w:line="240" w:lineRule="auto"/>
              <w:ind/>
            </w:pPr>
            <w:r>
              <w:t>Запрос</w:t>
            </w:r>
          </w:p>
        </w:tc>
        <w:tc>
          <w:tcPr>
            <w:tcW w:type="dxa" w:w="170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97000000">
            <w:pPr>
              <w:spacing w:after="0" w:line="240" w:lineRule="auto"/>
              <w:ind/>
            </w:pPr>
            <w:r>
              <w:t>Сообщение о наличии или отсутствии свободного времени</w:t>
            </w:r>
          </w:p>
        </w:tc>
        <w:tc>
          <w:tcPr>
            <w:tcW w:type="dxa" w:w="170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98000000">
            <w:pPr>
              <w:spacing w:after="0" w:line="240" w:lineRule="auto"/>
              <w:ind/>
            </w:pPr>
            <w:r>
              <w:t>Уведомление об ошибке.</w:t>
            </w:r>
          </w:p>
        </w:tc>
      </w:tr>
    </w:tbl>
    <w:p w14:paraId="99000000">
      <w:r>
        <w:rPr>
          <w:b w:val="1"/>
        </w:rPr>
        <w:t>Часть E. Найдите ошибку в проектировании</w:t>
      </w:r>
    </w:p>
    <w:tbl>
      <w:tblPr>
        <w:tblStyle w:val="Style_1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  <w:tblCellMar>
          <w:top w:type="dxa" w:w="0"/>
          <w:left w:type="dxa" w:w="108"/>
          <w:bottom w:type="dxa" w:w="0"/>
          <w:right w:type="dxa" w:w="108"/>
        </w:tblCellMar>
      </w:tblPr>
      <w:tblGrid>
        <w:gridCol w:w="3408"/>
        <w:gridCol w:w="3408"/>
        <w:gridCol w:w="3408"/>
      </w:tblGrid>
      <w:tr>
        <w:tc>
          <w:tcPr>
            <w:tcW w:type="dxa" w:w="34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EDEDED" w:val="clear"/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9A000000">
            <w:pPr>
              <w:spacing w:after="0" w:line="240" w:lineRule="auto"/>
              <w:ind/>
            </w:pPr>
            <w:r>
              <w:rPr>
                <w:rFonts w:ascii="Arial" w:hAnsi="Arial"/>
                <w:b w:val="1"/>
                <w:sz w:val="20"/>
              </w:rPr>
              <w:t>Ситуация</w:t>
            </w:r>
          </w:p>
        </w:tc>
        <w:tc>
          <w:tcPr>
            <w:tcW w:type="dxa" w:w="34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EDEDED" w:val="clear"/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9B000000">
            <w:pPr>
              <w:spacing w:after="0" w:line="240" w:lineRule="auto"/>
              <w:ind/>
            </w:pPr>
            <w:r>
              <w:rPr>
                <w:rFonts w:ascii="Arial" w:hAnsi="Arial"/>
                <w:b w:val="1"/>
                <w:sz w:val="20"/>
              </w:rPr>
              <w:t>Что здесь не так?</w:t>
            </w:r>
          </w:p>
        </w:tc>
        <w:tc>
          <w:tcPr>
            <w:tcW w:type="dxa" w:w="34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EDEDED" w:val="clear"/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9C000000">
            <w:pPr>
              <w:spacing w:after="0" w:line="240" w:lineRule="auto"/>
              <w:ind/>
            </w:pPr>
            <w:r>
              <w:rPr>
                <w:rFonts w:ascii="Arial" w:hAnsi="Arial"/>
                <w:b w:val="1"/>
                <w:sz w:val="20"/>
              </w:rPr>
              <w:t>Как исправить?</w:t>
            </w:r>
          </w:p>
        </w:tc>
      </w:tr>
      <w:tr>
        <w:tc>
          <w:tcPr>
            <w:tcW w:type="dxa" w:w="34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9D000000">
            <w:pPr>
              <w:spacing w:after="0" w:line="240" w:lineRule="auto"/>
              <w:ind/>
            </w:pPr>
            <w:r>
              <w:rPr>
                <w:rFonts w:ascii="Arial" w:hAnsi="Arial"/>
                <w:b w:val="0"/>
                <w:sz w:val="20"/>
              </w:rPr>
              <w:t>Агент имеет полный доступ ко всей базе данных, хотя ему нужны только статусы обращений.</w:t>
            </w:r>
          </w:p>
        </w:tc>
        <w:tc>
          <w:tcPr>
            <w:tcW w:type="dxa" w:w="34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9E000000">
            <w:pPr>
              <w:spacing w:after="0" w:line="240" w:lineRule="auto"/>
              <w:ind/>
            </w:pPr>
            <w:r>
              <w:t>Излишние права для инструментов. Может привести к повреждению или нежелательному изменению данных в базе данных.</w:t>
            </w:r>
          </w:p>
        </w:tc>
        <w:tc>
          <w:tcPr>
            <w:tcW w:type="dxa" w:w="34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9F000000">
            <w:pPr>
              <w:spacing w:after="0" w:line="240" w:lineRule="auto"/>
              <w:ind/>
            </w:pPr>
            <w:r>
              <w:t>Ограничить агента через ограничение инструментов</w:t>
            </w:r>
          </w:p>
        </w:tc>
      </w:tr>
      <w:tr>
        <w:tc>
          <w:tcPr>
            <w:tcW w:type="dxa" w:w="34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A0000000">
            <w:pPr>
              <w:spacing w:after="0" w:line="240" w:lineRule="auto"/>
              <w:ind/>
            </w:pPr>
            <w:r>
              <w:rPr>
                <w:rFonts w:ascii="Arial" w:hAnsi="Arial"/>
                <w:b w:val="0"/>
                <w:sz w:val="20"/>
              </w:rPr>
              <w:t>Агент вызывает калькулятор для каждого вопроса, даже когда расчёт не требуется.</w:t>
            </w:r>
          </w:p>
        </w:tc>
        <w:tc>
          <w:tcPr>
            <w:tcW w:type="dxa" w:w="34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A1000000">
            <w:pPr>
              <w:spacing w:after="0" w:line="240" w:lineRule="auto"/>
              <w:ind/>
            </w:pPr>
            <w:r>
              <w:t>Отсутствие инструментов для нужных задач или неправильная реализация алгоритма, при помощи которой LLM понимает задачу.</w:t>
            </w:r>
          </w:p>
        </w:tc>
        <w:tc>
          <w:tcPr>
            <w:tcW w:type="dxa" w:w="34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A2000000">
            <w:pPr>
              <w:spacing w:after="0" w:line="240" w:lineRule="auto"/>
              <w:ind/>
            </w:pPr>
            <w:r>
              <w:t>Добавить инструменты (если нет), исправить алгоритм определения задачи LLM.</w:t>
            </w:r>
          </w:p>
        </w:tc>
      </w:tr>
      <w:tr>
        <w:tc>
          <w:tcPr>
            <w:tcW w:type="dxa" w:w="34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A3000000">
            <w:pPr>
              <w:spacing w:after="0" w:line="240" w:lineRule="auto"/>
              <w:ind/>
            </w:pPr>
            <w:r>
              <w:rPr>
                <w:rFonts w:ascii="Arial" w:hAnsi="Arial"/>
                <w:b w:val="0"/>
                <w:sz w:val="20"/>
              </w:rPr>
              <w:t>Инструмент не сообщает об ошибке, поэтому агент считает операцию успешной.</w:t>
            </w:r>
          </w:p>
        </w:tc>
        <w:tc>
          <w:tcPr>
            <w:tcW w:type="dxa" w:w="34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A4000000">
            <w:pPr>
              <w:spacing w:after="0" w:line="240" w:lineRule="auto"/>
              <w:ind/>
            </w:pPr>
            <w:r>
              <w:t>Отсутствие контроля у инструментов LLM в виде остутствия записи и её анализа.</w:t>
            </w:r>
          </w:p>
        </w:tc>
        <w:tc>
          <w:tcPr>
            <w:tcW w:type="dxa" w:w="34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A5000000">
            <w:pPr>
              <w:spacing w:after="0" w:line="240" w:lineRule="auto"/>
              <w:ind/>
            </w:pPr>
            <w:r>
              <w:t>Добавить запись в интрументы, а также их анализ LLM на этапе возвращения результата LLM.</w:t>
            </w:r>
          </w:p>
        </w:tc>
      </w:tr>
      <w:tr>
        <w:tc>
          <w:tcPr>
            <w:tcW w:type="dxa" w:w="34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A6000000">
            <w:pPr>
              <w:spacing w:after="0" w:line="240" w:lineRule="auto"/>
              <w:ind/>
            </w:pPr>
            <w:r>
              <w:rPr>
                <w:rFonts w:ascii="Arial" w:hAnsi="Arial"/>
                <w:b w:val="0"/>
                <w:sz w:val="20"/>
              </w:rPr>
              <w:t>Один Tool одновременно читает файлы, удаляет данные, отправляет сообщения и меняет настройки.</w:t>
            </w:r>
          </w:p>
        </w:tc>
        <w:tc>
          <w:tcPr>
            <w:tcW w:type="dxa" w:w="34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A7000000">
            <w:pPr>
              <w:spacing w:after="0" w:line="240" w:lineRule="auto"/>
              <w:ind/>
            </w:pPr>
            <w:r>
              <w:t>Отсутствие ограничений или слишком поломанный Tool.</w:t>
            </w:r>
          </w:p>
        </w:tc>
        <w:tc>
          <w:tcPr>
            <w:tcW w:type="dxa" w:w="34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A8000000">
            <w:pPr>
              <w:spacing w:after="0" w:line="240" w:lineRule="auto"/>
              <w:ind/>
            </w:pPr>
            <w:r>
              <w:t xml:space="preserve">Смена Tool и установка ограничений. </w:t>
            </w:r>
          </w:p>
        </w:tc>
      </w:tr>
      <w:tr>
        <w:tc>
          <w:tcPr>
            <w:tcW w:type="dxa" w:w="34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A9000000">
            <w:pPr>
              <w:spacing w:after="0" w:line="240" w:lineRule="auto"/>
              <w:ind/>
            </w:pPr>
            <w:r>
              <w:rPr>
                <w:rFonts w:ascii="Arial" w:hAnsi="Arial"/>
                <w:b w:val="0"/>
                <w:sz w:val="20"/>
              </w:rPr>
              <w:t>Агент хранит результат, но нигде не фиксирует, какой версией модели он получен.</w:t>
            </w:r>
          </w:p>
        </w:tc>
        <w:tc>
          <w:tcPr>
            <w:tcW w:type="dxa" w:w="34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AA000000">
            <w:pPr>
              <w:spacing w:after="0" w:line="240" w:lineRule="auto"/>
              <w:ind/>
            </w:pPr>
            <w:r>
              <w:t>Недостаточная запись или её отсутствие у Tool.</w:t>
            </w:r>
          </w:p>
        </w:tc>
        <w:tc>
          <w:tcPr>
            <w:tcW w:type="dxa" w:w="34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AB000000">
            <w:pPr>
              <w:spacing w:after="0" w:line="240" w:lineRule="auto"/>
              <w:ind/>
            </w:pPr>
            <w:r>
              <w:t>Доработать или добавить запись Tool.</w:t>
            </w:r>
          </w:p>
        </w:tc>
      </w:tr>
    </w:tbl>
    <w:p w14:paraId="AC000000">
      <w:r>
        <w:rPr>
          <w:b w:val="1"/>
        </w:rPr>
        <w:t>Часть F. Соберите логику агента без кода</w:t>
      </w:r>
    </w:p>
    <w:p w14:paraId="AD000000">
      <w:r>
        <w:t>Распишите словами последовательность действий для ситуации: «Сотрудник спрашивает статус обращения №5412».</w:t>
      </w:r>
    </w:p>
    <w:tbl>
      <w:tblPr>
        <w:tblStyle w:val="Style_1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  <w:tblCellMar>
          <w:top w:type="dxa" w:w="0"/>
          <w:left w:type="dxa" w:w="108"/>
          <w:bottom w:type="dxa" w:w="0"/>
          <w:right w:type="dxa" w:w="108"/>
        </w:tblCellMar>
      </w:tblPr>
      <w:tblGrid>
        <w:gridCol w:w="5112"/>
        <w:gridCol w:w="5112"/>
      </w:tblGrid>
      <w:tr>
        <w:tc>
          <w:tcPr>
            <w:tcW w:type="dxa" w:w="511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EDEDED" w:val="clear"/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AE000000">
            <w:pPr>
              <w:spacing w:after="0" w:line="240" w:lineRule="auto"/>
              <w:ind/>
            </w:pPr>
            <w:r>
              <w:rPr>
                <w:rFonts w:ascii="Arial" w:hAnsi="Arial"/>
                <w:b w:val="1"/>
                <w:sz w:val="20"/>
              </w:rPr>
              <w:t>Шаг</w:t>
            </w:r>
          </w:p>
        </w:tc>
        <w:tc>
          <w:tcPr>
            <w:tcW w:type="dxa" w:w="511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EDEDED" w:val="clear"/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AF000000">
            <w:pPr>
              <w:spacing w:after="0" w:line="240" w:lineRule="auto"/>
              <w:ind/>
            </w:pPr>
            <w:r>
              <w:rPr>
                <w:rFonts w:ascii="Arial" w:hAnsi="Arial"/>
                <w:b w:val="1"/>
                <w:sz w:val="20"/>
              </w:rPr>
              <w:t>Что делает система?</w:t>
            </w:r>
          </w:p>
        </w:tc>
      </w:tr>
      <w:tr>
        <w:tc>
          <w:tcPr>
            <w:tcW w:type="dxa" w:w="511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B0000000">
            <w:pPr>
              <w:spacing w:after="0" w:line="240" w:lineRule="auto"/>
              <w:ind/>
            </w:pPr>
            <w:r>
              <w:rPr>
                <w:rFonts w:ascii="Arial" w:hAnsi="Arial"/>
                <w:b w:val="0"/>
                <w:sz w:val="20"/>
              </w:rPr>
              <w:t>1. Запрос пользователя</w:t>
            </w:r>
          </w:p>
        </w:tc>
        <w:tc>
          <w:tcPr>
            <w:tcW w:type="dxa" w:w="511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B1000000">
            <w:r>
              <w:t>«Покажи статус обращения №5412»</w:t>
            </w:r>
          </w:p>
        </w:tc>
      </w:tr>
      <w:tr>
        <w:tc>
          <w:tcPr>
            <w:tcW w:type="dxa" w:w="511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B2000000">
            <w:pPr>
              <w:spacing w:after="0" w:line="240" w:lineRule="auto"/>
              <w:ind/>
            </w:pPr>
            <w:r>
              <w:rPr>
                <w:rFonts w:ascii="Arial" w:hAnsi="Arial"/>
                <w:b w:val="0"/>
                <w:sz w:val="20"/>
              </w:rPr>
              <w:t>2. Что понимает LLM</w:t>
            </w:r>
          </w:p>
        </w:tc>
        <w:tc>
          <w:tcPr>
            <w:tcW w:type="dxa" w:w="511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B3000000">
            <w:pPr>
              <w:spacing w:after="0" w:line="240" w:lineRule="auto"/>
              <w:ind/>
            </w:pPr>
            <w:r>
              <w:t>LLM принимает задачу поиска статуса и его отображения.</w:t>
            </w:r>
          </w:p>
        </w:tc>
      </w:tr>
      <w:tr>
        <w:tc>
          <w:tcPr>
            <w:tcW w:type="dxa" w:w="511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B4000000">
            <w:pPr>
              <w:spacing w:after="0" w:line="240" w:lineRule="auto"/>
              <w:ind/>
            </w:pPr>
            <w:r>
              <w:rPr>
                <w:rFonts w:ascii="Arial" w:hAnsi="Arial"/>
                <w:b w:val="0"/>
                <w:sz w:val="20"/>
              </w:rPr>
              <w:t>3. Какой Tool выбирается</w:t>
            </w:r>
          </w:p>
        </w:tc>
        <w:tc>
          <w:tcPr>
            <w:tcW w:type="dxa" w:w="511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B5000000">
            <w:pPr>
              <w:spacing w:after="0" w:line="240" w:lineRule="auto"/>
              <w:ind/>
            </w:pPr>
            <w:r>
              <w:t>Внутренний API</w:t>
            </w:r>
          </w:p>
        </w:tc>
      </w:tr>
      <w:tr>
        <w:tc>
          <w:tcPr>
            <w:tcW w:type="dxa" w:w="511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B6000000">
            <w:pPr>
              <w:spacing w:after="0" w:line="240" w:lineRule="auto"/>
              <w:ind/>
            </w:pPr>
            <w:r>
              <w:rPr>
                <w:rFonts w:ascii="Arial" w:hAnsi="Arial"/>
                <w:b w:val="0"/>
                <w:sz w:val="20"/>
              </w:rPr>
              <w:t>4. Какие данные передаются Tool</w:t>
            </w:r>
          </w:p>
        </w:tc>
        <w:tc>
          <w:tcPr>
            <w:tcW w:type="dxa" w:w="511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B7000000">
            <w:pPr>
              <w:spacing w:after="0" w:line="240" w:lineRule="auto"/>
              <w:ind/>
            </w:pPr>
            <w:r>
              <w:t>Запрос пользователя, информация об пользователе.</w:t>
            </w:r>
          </w:p>
        </w:tc>
      </w:tr>
      <w:tr>
        <w:tc>
          <w:tcPr>
            <w:tcW w:type="dxa" w:w="511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B8000000">
            <w:pPr>
              <w:spacing w:after="0" w:line="240" w:lineRule="auto"/>
              <w:ind/>
            </w:pPr>
            <w:r>
              <w:rPr>
                <w:rFonts w:ascii="Arial" w:hAnsi="Arial"/>
                <w:b w:val="0"/>
                <w:sz w:val="20"/>
              </w:rPr>
              <w:t>5. Какой результат возвращается</w:t>
            </w:r>
          </w:p>
        </w:tc>
        <w:tc>
          <w:tcPr>
            <w:tcW w:type="dxa" w:w="511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B9000000">
            <w:pPr>
              <w:spacing w:after="0" w:line="240" w:lineRule="auto"/>
              <w:ind/>
            </w:pPr>
            <w:r>
              <w:t>Данные о статусе.</w:t>
            </w:r>
          </w:p>
        </w:tc>
      </w:tr>
      <w:tr>
        <w:tc>
          <w:tcPr>
            <w:tcW w:type="dxa" w:w="511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BA000000">
            <w:pPr>
              <w:spacing w:after="0" w:line="240" w:lineRule="auto"/>
              <w:ind/>
            </w:pPr>
            <w:r>
              <w:rPr>
                <w:rFonts w:ascii="Arial" w:hAnsi="Arial"/>
                <w:b w:val="0"/>
                <w:sz w:val="20"/>
              </w:rPr>
              <w:t>6. Что проверяет LLM после результата</w:t>
            </w:r>
          </w:p>
        </w:tc>
        <w:tc>
          <w:tcPr>
            <w:tcW w:type="dxa" w:w="511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BB000000">
            <w:pPr>
              <w:spacing w:after="0" w:line="240" w:lineRule="auto"/>
              <w:ind/>
            </w:pPr>
            <w:r>
              <w:t>Корректность полученного результата, соответствие его запросу.</w:t>
            </w:r>
          </w:p>
        </w:tc>
      </w:tr>
      <w:tr>
        <w:tc>
          <w:tcPr>
            <w:tcW w:type="dxa" w:w="511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BC000000">
            <w:pPr>
              <w:spacing w:after="0" w:line="240" w:lineRule="auto"/>
              <w:ind/>
            </w:pPr>
            <w:r>
              <w:rPr>
                <w:rFonts w:ascii="Arial" w:hAnsi="Arial"/>
                <w:b w:val="0"/>
                <w:sz w:val="20"/>
              </w:rPr>
              <w:t>7. Что получает пользователь</w:t>
            </w:r>
          </w:p>
        </w:tc>
        <w:tc>
          <w:tcPr>
            <w:tcW w:type="dxa" w:w="511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BD000000">
            <w:pPr>
              <w:spacing w:after="0" w:line="240" w:lineRule="auto"/>
              <w:ind/>
            </w:pPr>
            <w:r>
              <w:t>Ответ на свой запрос (или ошибку, если кривой код)</w:t>
            </w:r>
          </w:p>
        </w:tc>
      </w:tr>
    </w:tbl>
    <w:p w14:paraId="BE000000">
      <w:r>
        <w:rPr>
          <w:b w:val="1"/>
        </w:rPr>
        <w:t>Часть G. GitHub — обязательная часть сдачи</w:t>
      </w:r>
    </w:p>
    <w:p w14:paraId="BF000000">
      <w:r>
        <w:t>Создайте отдельный репозиторий. Например: llm-agent-practice-12. Загрузите туда материалы практики без кода:</w:t>
      </w:r>
    </w:p>
    <w:tbl>
      <w:tblPr>
        <w:tblStyle w:val="Style_1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  <w:tblCellMar>
          <w:top w:type="dxa" w:w="0"/>
          <w:left w:type="dxa" w:w="108"/>
          <w:bottom w:type="dxa" w:w="0"/>
          <w:right w:type="dxa" w:w="108"/>
        </w:tblCellMar>
      </w:tblPr>
      <w:tblGrid>
        <w:gridCol w:w="5112"/>
        <w:gridCol w:w="5112"/>
      </w:tblGrid>
      <w:tr>
        <w:tc>
          <w:tcPr>
            <w:tcW w:type="dxa" w:w="511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EDEDED" w:val="clear"/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C0000000">
            <w:pPr>
              <w:spacing w:after="0" w:line="240" w:lineRule="auto"/>
              <w:ind/>
            </w:pPr>
            <w:r>
              <w:rPr>
                <w:rFonts w:ascii="Arial" w:hAnsi="Arial"/>
                <w:b w:val="1"/>
                <w:sz w:val="20"/>
              </w:rPr>
              <w:t>Файл</w:t>
            </w:r>
          </w:p>
        </w:tc>
        <w:tc>
          <w:tcPr>
            <w:tcW w:type="dxa" w:w="511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EDEDED" w:val="clear"/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C1000000">
            <w:pPr>
              <w:spacing w:after="0" w:line="240" w:lineRule="auto"/>
              <w:ind/>
            </w:pPr>
            <w:r>
              <w:rPr>
                <w:rFonts w:ascii="Arial" w:hAnsi="Arial"/>
                <w:b w:val="1"/>
                <w:sz w:val="20"/>
              </w:rPr>
              <w:t>Что содержит</w:t>
            </w:r>
          </w:p>
        </w:tc>
      </w:tr>
      <w:tr>
        <w:tc>
          <w:tcPr>
            <w:tcW w:type="dxa" w:w="511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C2000000">
            <w:pPr>
              <w:spacing w:after="0" w:line="240" w:lineRule="auto"/>
              <w:ind/>
            </w:pPr>
            <w:r>
              <w:rPr>
                <w:rFonts w:ascii="Arial" w:hAnsi="Arial"/>
                <w:b w:val="0"/>
                <w:sz w:val="20"/>
              </w:rPr>
              <w:t>README.md</w:t>
            </w:r>
          </w:p>
        </w:tc>
        <w:tc>
          <w:tcPr>
            <w:tcW w:type="dxa" w:w="511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C3000000">
            <w:pPr>
              <w:spacing w:after="0" w:line="240" w:lineRule="auto"/>
              <w:ind/>
            </w:pPr>
            <w:r>
              <w:rPr>
                <w:rFonts w:ascii="Arial" w:hAnsi="Arial"/>
                <w:b w:val="0"/>
                <w:sz w:val="20"/>
              </w:rPr>
              <w:t>ФИО, группа, название работы, краткая цель и перечень выполненных частей.</w:t>
            </w:r>
          </w:p>
        </w:tc>
      </w:tr>
      <w:tr>
        <w:tc>
          <w:tcPr>
            <w:tcW w:type="dxa" w:w="511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C4000000">
            <w:pPr>
              <w:spacing w:after="0" w:line="240" w:lineRule="auto"/>
              <w:ind/>
            </w:pPr>
            <w:r>
              <w:rPr>
                <w:rFonts w:ascii="Arial" w:hAnsi="Arial"/>
                <w:b w:val="0"/>
                <w:sz w:val="20"/>
              </w:rPr>
              <w:t>answers.md</w:t>
            </w:r>
          </w:p>
        </w:tc>
        <w:tc>
          <w:tcPr>
            <w:tcW w:type="dxa" w:w="511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C5000000">
            <w:pPr>
              <w:spacing w:after="0" w:line="240" w:lineRule="auto"/>
              <w:ind/>
            </w:pPr>
            <w:r>
              <w:rPr>
                <w:rFonts w:ascii="Arial" w:hAnsi="Arial"/>
                <w:b w:val="0"/>
                <w:sz w:val="20"/>
              </w:rPr>
              <w:t>Ответы на части A–F.</w:t>
            </w:r>
          </w:p>
        </w:tc>
      </w:tr>
      <w:tr>
        <w:tc>
          <w:tcPr>
            <w:tcW w:type="dxa" w:w="511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C6000000">
            <w:pPr>
              <w:spacing w:after="0" w:line="240" w:lineRule="auto"/>
              <w:ind/>
            </w:pPr>
            <w:r>
              <w:rPr>
                <w:rFonts w:ascii="Arial" w:hAnsi="Arial"/>
                <w:b w:val="0"/>
                <w:sz w:val="20"/>
              </w:rPr>
              <w:t>tool_design.md</w:t>
            </w:r>
          </w:p>
        </w:tc>
        <w:tc>
          <w:tcPr>
            <w:tcW w:type="dxa" w:w="511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C7000000">
            <w:pPr>
              <w:spacing w:after="0" w:line="240" w:lineRule="auto"/>
              <w:ind/>
            </w:pPr>
            <w:r>
              <w:rPr>
                <w:rFonts w:ascii="Arial" w:hAnsi="Arial"/>
                <w:b w:val="0"/>
                <w:sz w:val="20"/>
              </w:rPr>
              <w:t>Ваше описание пяти Tool: назначение, вход, выход, ошибки, ограничения.</w:t>
            </w:r>
          </w:p>
        </w:tc>
      </w:tr>
      <w:tr>
        <w:tc>
          <w:tcPr>
            <w:tcW w:type="dxa" w:w="511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C8000000">
            <w:pPr>
              <w:spacing w:after="0" w:line="240" w:lineRule="auto"/>
              <w:ind/>
            </w:pPr>
            <w:r>
              <w:rPr>
                <w:rFonts w:ascii="Arial" w:hAnsi="Arial"/>
                <w:b w:val="0"/>
                <w:sz w:val="20"/>
              </w:rPr>
              <w:t>screenshots/</w:t>
            </w:r>
          </w:p>
        </w:tc>
        <w:tc>
          <w:tcPr>
            <w:tcW w:type="dxa" w:w="511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C9000000">
            <w:pPr>
              <w:spacing w:after="0" w:line="240" w:lineRule="auto"/>
              <w:ind/>
            </w:pPr>
            <w:r>
              <w:rPr>
                <w:rFonts w:ascii="Arial" w:hAnsi="Arial"/>
                <w:b w:val="0"/>
                <w:sz w:val="20"/>
              </w:rPr>
              <w:t>По желанию преподавателя: скриншоты созданного репозитория и загрузки файлов.</w:t>
            </w:r>
          </w:p>
        </w:tc>
      </w:tr>
    </w:tbl>
    <w:p w14:paraId="CA000000">
      <w:r>
        <w:t>После загрузки сделайте commit. Затем отправьте преподавателю в МАХ сообщение с ФИО, группой и ссылкой на репозиторий.</w:t>
      </w:r>
    </w:p>
    <w:p w14:paraId="CB000000">
      <w:r>
        <w:rPr>
          <w:b w:val="1"/>
        </w:rPr>
        <w:t>Критерии оценивания</w:t>
      </w:r>
    </w:p>
    <w:tbl>
      <w:tblPr>
        <w:tblStyle w:val="Style_1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  <w:tblCellMar>
          <w:top w:type="dxa" w:w="0"/>
          <w:left w:type="dxa" w:w="108"/>
          <w:bottom w:type="dxa" w:w="0"/>
          <w:right w:type="dxa" w:w="108"/>
        </w:tblCellMar>
      </w:tblPr>
      <w:tblGrid>
        <w:gridCol w:w="5112"/>
        <w:gridCol w:w="5112"/>
      </w:tblGrid>
      <w:tr>
        <w:tc>
          <w:tcPr>
            <w:tcW w:type="dxa" w:w="511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EDEDED" w:val="clear"/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CC000000">
            <w:pPr>
              <w:spacing w:after="0" w:line="240" w:lineRule="auto"/>
              <w:ind/>
            </w:pPr>
            <w:r>
              <w:rPr>
                <w:rFonts w:ascii="Arial" w:hAnsi="Arial"/>
                <w:b w:val="1"/>
                <w:sz w:val="20"/>
              </w:rPr>
              <w:t>Раздел</w:t>
            </w:r>
          </w:p>
        </w:tc>
        <w:tc>
          <w:tcPr>
            <w:tcW w:type="dxa" w:w="511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EDEDED" w:val="clear"/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CD000000">
            <w:pPr>
              <w:spacing w:after="0" w:line="240" w:lineRule="auto"/>
              <w:ind/>
            </w:pPr>
            <w:r>
              <w:rPr>
                <w:rFonts w:ascii="Arial" w:hAnsi="Arial"/>
                <w:b w:val="1"/>
                <w:sz w:val="20"/>
              </w:rPr>
              <w:t>Баллы</w:t>
            </w:r>
          </w:p>
        </w:tc>
      </w:tr>
      <w:tr>
        <w:tc>
          <w:tcPr>
            <w:tcW w:type="dxa" w:w="511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CE000000">
            <w:pPr>
              <w:spacing w:after="0" w:line="240" w:lineRule="auto"/>
              <w:ind/>
            </w:pPr>
            <w:r>
              <w:rPr>
                <w:rFonts w:ascii="Arial" w:hAnsi="Arial"/>
                <w:b w:val="0"/>
                <w:sz w:val="20"/>
              </w:rPr>
              <w:t>Базовый Python</w:t>
            </w:r>
          </w:p>
        </w:tc>
        <w:tc>
          <w:tcPr>
            <w:tcW w:type="dxa" w:w="511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CF000000">
            <w:pPr>
              <w:spacing w:after="0" w:line="240" w:lineRule="auto"/>
              <w:ind/>
            </w:pPr>
            <w:r>
              <w:t>40</w:t>
            </w:r>
          </w:p>
        </w:tc>
      </w:tr>
      <w:tr>
        <w:tc>
          <w:tcPr>
            <w:tcW w:type="dxa" w:w="511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D0000000">
            <w:pPr>
              <w:spacing w:after="0" w:line="240" w:lineRule="auto"/>
              <w:ind/>
            </w:pPr>
            <w:r>
              <w:rPr>
                <w:rFonts w:ascii="Arial" w:hAnsi="Arial"/>
                <w:b w:val="0"/>
                <w:sz w:val="20"/>
              </w:rPr>
              <w:t>Модули, библиотеки и import</w:t>
            </w:r>
          </w:p>
        </w:tc>
        <w:tc>
          <w:tcPr>
            <w:tcW w:type="dxa" w:w="511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D1000000">
            <w:pPr>
              <w:spacing w:after="0" w:line="240" w:lineRule="auto"/>
              <w:ind/>
            </w:pPr>
            <w:r>
              <w:rPr>
                <w:rFonts w:ascii="Arial" w:hAnsi="Arial"/>
                <w:b w:val="0"/>
                <w:sz w:val="20"/>
              </w:rPr>
              <w:t>15</w:t>
            </w:r>
          </w:p>
        </w:tc>
      </w:tr>
      <w:tr>
        <w:tc>
          <w:tcPr>
            <w:tcW w:type="dxa" w:w="511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D2000000">
            <w:pPr>
              <w:spacing w:after="0" w:line="240" w:lineRule="auto"/>
              <w:ind/>
            </w:pPr>
            <w:r>
              <w:rPr>
                <w:rFonts w:ascii="Arial" w:hAnsi="Arial"/>
                <w:b w:val="0"/>
                <w:sz w:val="20"/>
              </w:rPr>
              <w:t>LLM-агент и Tool</w:t>
            </w:r>
          </w:p>
        </w:tc>
        <w:tc>
          <w:tcPr>
            <w:tcW w:type="dxa" w:w="511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D3000000">
            <w:pPr>
              <w:spacing w:after="0" w:line="240" w:lineRule="auto"/>
              <w:ind/>
            </w:pPr>
            <w:r>
              <w:t>10</w:t>
            </w:r>
          </w:p>
        </w:tc>
      </w:tr>
      <w:tr>
        <w:tc>
          <w:tcPr>
            <w:tcW w:type="dxa" w:w="511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D4000000">
            <w:pPr>
              <w:spacing w:after="0" w:line="240" w:lineRule="auto"/>
              <w:ind/>
            </w:pPr>
            <w:r>
              <w:rPr>
                <w:rFonts w:ascii="Arial" w:hAnsi="Arial"/>
                <w:b w:val="0"/>
                <w:sz w:val="20"/>
              </w:rPr>
              <w:t>Мини-кейсы</w:t>
            </w:r>
          </w:p>
        </w:tc>
        <w:tc>
          <w:tcPr>
            <w:tcW w:type="dxa" w:w="511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D5000000">
            <w:pPr>
              <w:spacing w:after="0" w:line="240" w:lineRule="auto"/>
              <w:ind/>
            </w:pPr>
            <w:r>
              <w:t>10</w:t>
            </w:r>
            <w:bookmarkStart w:id="1" w:name="_GoBack"/>
            <w:bookmarkEnd w:id="1"/>
          </w:p>
        </w:tc>
      </w:tr>
      <w:tr>
        <w:tc>
          <w:tcPr>
            <w:tcW w:type="dxa" w:w="511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D6000000">
            <w:pPr>
              <w:spacing w:after="0" w:line="240" w:lineRule="auto"/>
              <w:ind/>
            </w:pPr>
            <w:r>
              <w:rPr>
                <w:rFonts w:ascii="Arial" w:hAnsi="Arial"/>
                <w:b w:val="0"/>
                <w:sz w:val="20"/>
              </w:rPr>
              <w:t>Безопасность и поиск ошибок</w:t>
            </w:r>
          </w:p>
        </w:tc>
        <w:tc>
          <w:tcPr>
            <w:tcW w:type="dxa" w:w="511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D7000000">
            <w:pPr>
              <w:spacing w:after="0" w:line="240" w:lineRule="auto"/>
              <w:ind/>
            </w:pPr>
            <w:r>
              <w:rPr>
                <w:rFonts w:ascii="Arial" w:hAnsi="Arial"/>
                <w:b w:val="0"/>
                <w:sz w:val="20"/>
              </w:rPr>
              <w:t>10</w:t>
            </w:r>
          </w:p>
        </w:tc>
      </w:tr>
      <w:tr>
        <w:tc>
          <w:tcPr>
            <w:tcW w:type="dxa" w:w="511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D8000000">
            <w:pPr>
              <w:spacing w:after="0" w:line="240" w:lineRule="auto"/>
              <w:ind/>
            </w:pPr>
            <w:r>
              <w:rPr>
                <w:rFonts w:ascii="Arial" w:hAnsi="Arial"/>
                <w:b w:val="0"/>
                <w:sz w:val="20"/>
              </w:rPr>
              <w:t>GitHub и оформление репозитория</w:t>
            </w:r>
          </w:p>
        </w:tc>
        <w:tc>
          <w:tcPr>
            <w:tcW w:type="dxa" w:w="511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D9000000">
            <w:pPr>
              <w:spacing w:after="0" w:line="240" w:lineRule="auto"/>
              <w:ind/>
            </w:pPr>
            <w:r>
              <w:rPr>
                <w:rFonts w:ascii="Arial" w:hAnsi="Arial"/>
                <w:b w:val="0"/>
                <w:sz w:val="20"/>
              </w:rPr>
              <w:t>15</w:t>
            </w:r>
          </w:p>
        </w:tc>
      </w:tr>
      <w:tr>
        <w:tc>
          <w:tcPr>
            <w:tcW w:type="dxa" w:w="511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DA000000">
            <w:pPr>
              <w:spacing w:after="0" w:line="240" w:lineRule="auto"/>
              <w:ind/>
            </w:pPr>
            <w:r>
              <w:rPr>
                <w:rFonts w:ascii="Arial" w:hAnsi="Arial"/>
                <w:b w:val="0"/>
                <w:sz w:val="20"/>
              </w:rPr>
              <w:t>Итого</w:t>
            </w:r>
          </w:p>
        </w:tc>
        <w:tc>
          <w:tcPr>
            <w:tcW w:type="dxa" w:w="511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DB000000">
            <w:pPr>
              <w:spacing w:after="0" w:line="240" w:lineRule="auto"/>
              <w:ind/>
            </w:pPr>
            <w:r>
              <w:rPr>
                <w:rFonts w:ascii="Arial" w:hAnsi="Arial"/>
                <w:b w:val="0"/>
                <w:sz w:val="20"/>
              </w:rPr>
              <w:t>100</w:t>
            </w:r>
          </w:p>
        </w:tc>
      </w:tr>
    </w:tbl>
    <w:p w14:paraId="DC000000">
      <w:r>
        <w:rPr>
          <w:b w:val="1"/>
        </w:rPr>
        <w:t>Что считается выполненной работой</w:t>
      </w:r>
    </w:p>
    <w:p w14:paraId="DD000000">
      <w:r>
        <w:t xml:space="preserve">Есть ответы на все разделы, </w:t>
      </w:r>
      <w:r>
        <w:t>ВЫ</w:t>
      </w:r>
      <w:r>
        <w:t xml:space="preserve"> может</w:t>
      </w:r>
      <w:r>
        <w:t>е</w:t>
      </w:r>
      <w:r>
        <w:t xml:space="preserve"> объяснить базовые понятия Python, понимает роль библиотек и import, умеет</w:t>
      </w:r>
      <w:r>
        <w:t>е</w:t>
      </w:r>
      <w:r>
        <w:t xml:space="preserve"> объяснить назначение Tool и может</w:t>
      </w:r>
      <w:r>
        <w:t>е</w:t>
      </w:r>
      <w:r>
        <w:t xml:space="preserve"> описать простую цепочку работы LLM-агента без программного кода. Репозиторий создан, файлы загружены, ссылка отправлена </w:t>
      </w:r>
      <w:r>
        <w:t>мне</w:t>
      </w:r>
      <w:r>
        <w:t xml:space="preserve"> в МАХ.</w:t>
      </w:r>
    </w:p>
    <w:sectPr>
      <w:pgSz w:h="15840" w:orient="portrait" w:w="12240"/>
      <w:pgMar w:bottom="936" w:footer="720" w:gutter="0" w:header="720" w:left="1008" w:right="1008" w:top="936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bullet"/>
      <w:pStyle w:val="Style_18"/>
      <w:lvlText w:val=""/>
      <w:lvlJc w:val="left"/>
      <w:pPr>
        <w:tabs>
          <w:tab w:leader="none" w:pos="1080" w:val="left"/>
        </w:tabs>
        <w:ind w:hanging="360" w:left="1080"/>
      </w:pPr>
      <w:rPr>
        <w:rFonts w:ascii="Symbol" w:hAnsi="Symbol"/>
      </w:rPr>
    </w:lvl>
  </w:abstractNum>
  <w:abstractNum w:abstractNumId="1">
    <w:lvl w:ilvl="0">
      <w:start w:val="1"/>
      <w:numFmt w:val="bullet"/>
      <w:pStyle w:val="Style_24"/>
      <w:lvlText w:val=""/>
      <w:lvlJc w:val="left"/>
      <w:pPr>
        <w:tabs>
          <w:tab w:leader="none" w:pos="720" w:val="left"/>
        </w:tabs>
        <w:ind w:hanging="360" w:left="720"/>
      </w:pPr>
      <w:rPr>
        <w:rFonts w:ascii="Symbol" w:hAnsi="Symbol"/>
      </w:rPr>
    </w:lvl>
  </w:abstractNum>
  <w:abstractNum w:abstractNumId="2">
    <w:lvl w:ilvl="0">
      <w:start w:val="1"/>
      <w:numFmt w:val="decimal"/>
      <w:pStyle w:val="Style_28"/>
      <w:lvlText w:val="%1."/>
      <w:lvlJc w:val="left"/>
      <w:pPr>
        <w:tabs>
          <w:tab w:leader="none" w:pos="720" w:val="left"/>
        </w:tabs>
        <w:ind w:hanging="360" w:left="720"/>
      </w:pPr>
    </w:lvl>
  </w:abstractNum>
  <w:abstractNum w:abstractNumId="3">
    <w:lvl w:ilvl="0">
      <w:start w:val="1"/>
      <w:numFmt w:val="decimal"/>
      <w:pStyle w:val="Style_30"/>
      <w:lvlText w:val="%1."/>
      <w:lvlJc w:val="left"/>
      <w:pPr>
        <w:tabs>
          <w:tab w:leader="none" w:pos="1080" w:val="left"/>
        </w:tabs>
        <w:ind w:hanging="360" w:left="1080"/>
      </w:pPr>
    </w:lvl>
  </w:abstractNum>
  <w:abstractNum w:abstractNumId="4">
    <w:lvl w:ilvl="0">
      <w:start w:val="1"/>
      <w:numFmt w:val="decimal"/>
      <w:pStyle w:val="Style_44"/>
      <w:lvlText w:val="%1."/>
      <w:lvlJc w:val="left"/>
      <w:pPr>
        <w:tabs>
          <w:tab w:leader="none" w:pos="360" w:val="left"/>
        </w:tabs>
        <w:ind w:hanging="360" w:left="360"/>
      </w:pPr>
    </w:lvl>
  </w:abstractNum>
  <w:abstractNum w:abstractNumId="5">
    <w:lvl w:ilvl="0">
      <w:start w:val="1"/>
      <w:numFmt w:val="bullet"/>
      <w:pStyle w:val="Style_54"/>
      <w:lvlText w:val=""/>
      <w:lvlJc w:val="left"/>
      <w:pPr>
        <w:tabs>
          <w:tab w:leader="none" w:pos="360" w:val="left"/>
        </w:tabs>
        <w:ind w:hanging="360" w:left="360"/>
      </w:pPr>
      <w:rPr>
        <w:rFonts w:ascii="Symbol" w:hAnsi="Symbol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Theme="minorAscii" w:hAnsiTheme="minorHAnsi"/>
        <w:color w:val="000000"/>
        <w:spacing w:val="0"/>
        <w:sz w:val="20"/>
      </w:rPr>
    </w:rPrDefault>
    <w:pPrDefault>
      <w:pPr>
        <w:spacing w:after="0" w:before="0" w:line="240" w:lineRule="auto"/>
        <w:ind w:firstLine="0" w:left="0" w:right="0"/>
        <w:jc w:val="left"/>
      </w:pPr>
    </w:pPrDefault>
  </w:docDefaults>
  <w:latentStyles w:count="24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0" w:uiPriority="9" w:unhideWhenUsed="0"/>
    <w:lsdException w:name="heading 7" w:qFormat="1" w:semiHidden="0" w:uiPriority="9" w:unhideWhenUsed="0"/>
    <w:lsdException w:name="heading 8" w:qFormat="1" w:semiHidden="0" w:uiPriority="9" w:unhideWhenUsed="0"/>
    <w:lsdException w:name="heading 9" w:qFormat="1" w:semiHidden="0" w:uiPriority="9" w:unhideWhenUsed="0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2" w:type="paragraph">
    <w:name w:val="Normal"/>
    <w:link w:val="Style_2_ch"/>
    <w:uiPriority w:val="0"/>
    <w:qFormat/>
    <w:pPr>
      <w:spacing w:after="200" w:line="276" w:lineRule="auto"/>
      <w:ind/>
    </w:pPr>
    <w:rPr>
      <w:rFonts w:ascii="Arial" w:hAnsi="Arial"/>
      <w:sz w:val="20"/>
    </w:rPr>
  </w:style>
  <w:style w:default="1" w:styleId="Style_2_ch" w:type="character">
    <w:name w:val="Normal"/>
    <w:link w:val="Style_2"/>
    <w:rPr>
      <w:rFonts w:ascii="Arial" w:hAnsi="Arial"/>
      <w:sz w:val="20"/>
    </w:rPr>
  </w:style>
  <w:style w:styleId="Style_3" w:type="paragraph">
    <w:name w:val="Quote"/>
    <w:basedOn w:val="Style_2"/>
    <w:next w:val="Style_2"/>
    <w:link w:val="Style_3_ch"/>
    <w:rPr>
      <w:i w:val="1"/>
      <w:color w:themeColor="text1" w:val="000000"/>
    </w:rPr>
  </w:style>
  <w:style w:styleId="Style_3_ch" w:type="character">
    <w:name w:val="Quote"/>
    <w:basedOn w:val="Style_2_ch"/>
    <w:link w:val="Style_3"/>
    <w:rPr>
      <w:i w:val="1"/>
      <w:color w:themeColor="text1" w:val="000000"/>
    </w:rPr>
  </w:style>
  <w:style w:styleId="Style_4" w:type="paragraph">
    <w:name w:val="toc 2"/>
    <w:next w:val="Style_2"/>
    <w:link w:val="Style_4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4_ch" w:type="character">
    <w:name w:val="toc 2"/>
    <w:link w:val="Style_4"/>
    <w:rPr>
      <w:rFonts w:ascii="XO Thames" w:hAnsi="XO Thames"/>
      <w:sz w:val="28"/>
    </w:rPr>
  </w:style>
  <w:style w:styleId="Style_5" w:type="paragraph">
    <w:name w:val="Emphasis"/>
    <w:basedOn w:val="Style_6"/>
    <w:link w:val="Style_5_ch"/>
    <w:rPr>
      <w:i w:val="1"/>
    </w:rPr>
  </w:style>
  <w:style w:styleId="Style_5_ch" w:type="character">
    <w:name w:val="Emphasis"/>
    <w:basedOn w:val="Style_6_ch"/>
    <w:link w:val="Style_5"/>
    <w:rPr>
      <w:i w:val="1"/>
    </w:rPr>
  </w:style>
  <w:style w:styleId="Style_7" w:type="paragraph">
    <w:name w:val="List 2"/>
    <w:basedOn w:val="Style_2"/>
    <w:link w:val="Style_7_ch"/>
    <w:pPr>
      <w:ind w:hanging="360" w:left="720"/>
      <w:contextualSpacing w:val="1"/>
    </w:pPr>
  </w:style>
  <w:style w:styleId="Style_7_ch" w:type="character">
    <w:name w:val="List 2"/>
    <w:basedOn w:val="Style_2_ch"/>
    <w:link w:val="Style_7"/>
  </w:style>
  <w:style w:styleId="Style_8" w:type="paragraph">
    <w:name w:val="toc 4"/>
    <w:next w:val="Style_2"/>
    <w:link w:val="Style_8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8_ch" w:type="character">
    <w:name w:val="toc 4"/>
    <w:link w:val="Style_8"/>
    <w:rPr>
      <w:rFonts w:ascii="XO Thames" w:hAnsi="XO Thames"/>
      <w:sz w:val="28"/>
    </w:rPr>
  </w:style>
  <w:style w:styleId="Style_9" w:type="paragraph">
    <w:name w:val="heading 7"/>
    <w:basedOn w:val="Style_2"/>
    <w:next w:val="Style_2"/>
    <w:link w:val="Style_9_ch"/>
    <w:uiPriority w:val="9"/>
    <w:qFormat/>
    <w:pPr>
      <w:keepNext w:val="1"/>
      <w:keepLines w:val="1"/>
      <w:spacing w:after="0" w:before="200"/>
      <w:ind/>
      <w:outlineLvl w:val="6"/>
    </w:pPr>
    <w:rPr>
      <w:rFonts w:asciiTheme="majorAscii" w:hAnsiTheme="majorHAnsi"/>
      <w:i w:val="1"/>
      <w:color w:themeColor="text1" w:themeTint="BF" w:val="404040"/>
    </w:rPr>
  </w:style>
  <w:style w:styleId="Style_9_ch" w:type="character">
    <w:name w:val="heading 7"/>
    <w:basedOn w:val="Style_2_ch"/>
    <w:link w:val="Style_9"/>
    <w:rPr>
      <w:rFonts w:asciiTheme="majorAscii" w:hAnsiTheme="majorHAnsi"/>
      <w:i w:val="1"/>
      <w:color w:themeColor="text1" w:themeTint="BF" w:val="404040"/>
    </w:rPr>
  </w:style>
  <w:style w:styleId="Style_10" w:type="paragraph">
    <w:name w:val="macro"/>
    <w:link w:val="Style_10_ch"/>
    <w:pPr>
      <w:tabs>
        <w:tab w:leader="none" w:pos="576" w:val="left"/>
        <w:tab w:leader="none" w:pos="1152" w:val="left"/>
        <w:tab w:leader="none" w:pos="1728" w:val="left"/>
        <w:tab w:leader="none" w:pos="2304" w:val="left"/>
        <w:tab w:leader="none" w:pos="2880" w:val="left"/>
        <w:tab w:leader="none" w:pos="3456" w:val="left"/>
        <w:tab w:leader="none" w:pos="4032" w:val="left"/>
      </w:tabs>
      <w:spacing w:after="200" w:line="276" w:lineRule="auto"/>
      <w:ind/>
    </w:pPr>
    <w:rPr>
      <w:rFonts w:ascii="Courier" w:hAnsi="Courier"/>
      <w:sz w:val="20"/>
    </w:rPr>
  </w:style>
  <w:style w:styleId="Style_10_ch" w:type="character">
    <w:name w:val="macro"/>
    <w:link w:val="Style_10"/>
    <w:rPr>
      <w:rFonts w:ascii="Courier" w:hAnsi="Courier"/>
      <w:sz w:val="20"/>
    </w:rPr>
  </w:style>
  <w:style w:styleId="Style_11" w:type="paragraph">
    <w:name w:val="toc 6"/>
    <w:next w:val="Style_2"/>
    <w:link w:val="Style_11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11_ch" w:type="character">
    <w:name w:val="toc 6"/>
    <w:link w:val="Style_11"/>
    <w:rPr>
      <w:rFonts w:ascii="XO Thames" w:hAnsi="XO Thames"/>
      <w:sz w:val="28"/>
    </w:rPr>
  </w:style>
  <w:style w:styleId="Style_12" w:type="paragraph">
    <w:name w:val="toc 7"/>
    <w:next w:val="Style_2"/>
    <w:link w:val="Style_12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12_ch" w:type="character">
    <w:name w:val="toc 7"/>
    <w:link w:val="Style_12"/>
    <w:rPr>
      <w:rFonts w:ascii="XO Thames" w:hAnsi="XO Thames"/>
      <w:sz w:val="28"/>
    </w:rPr>
  </w:style>
  <w:style w:styleId="Style_13" w:type="paragraph">
    <w:name w:val="heading 3"/>
    <w:basedOn w:val="Style_2"/>
    <w:next w:val="Style_2"/>
    <w:link w:val="Style_13_ch"/>
    <w:uiPriority w:val="9"/>
    <w:qFormat/>
    <w:pPr>
      <w:keepNext w:val="1"/>
      <w:keepLines w:val="1"/>
      <w:spacing w:after="0" w:before="200"/>
      <w:ind/>
      <w:outlineLvl w:val="2"/>
    </w:pPr>
    <w:rPr>
      <w:rFonts w:asciiTheme="majorAscii" w:hAnsiTheme="majorHAnsi"/>
      <w:b w:val="1"/>
      <w:color w:themeColor="accent1" w:val="4F81BD"/>
    </w:rPr>
  </w:style>
  <w:style w:styleId="Style_13_ch" w:type="character">
    <w:name w:val="heading 3"/>
    <w:basedOn w:val="Style_2_ch"/>
    <w:link w:val="Style_13"/>
    <w:rPr>
      <w:rFonts w:asciiTheme="majorAscii" w:hAnsiTheme="majorHAnsi"/>
      <w:b w:val="1"/>
      <w:color w:themeColor="accent1" w:val="4F81BD"/>
    </w:rPr>
  </w:style>
  <w:style w:styleId="Style_14" w:type="paragraph">
    <w:name w:val="No Spacing"/>
    <w:link w:val="Style_14_ch"/>
    <w:pPr>
      <w:spacing w:after="0" w:line="240" w:lineRule="auto"/>
      <w:ind/>
    </w:pPr>
    <w:rPr>
      <w:rFonts w:asciiTheme="minorAscii" w:hAnsiTheme="minorHAnsi"/>
      <w:sz w:val="22"/>
    </w:rPr>
  </w:style>
  <w:style w:styleId="Style_14_ch" w:type="character">
    <w:name w:val="No Spacing"/>
    <w:link w:val="Style_14"/>
    <w:rPr>
      <w:rFonts w:asciiTheme="minorAscii" w:hAnsiTheme="minorHAnsi"/>
      <w:sz w:val="22"/>
    </w:rPr>
  </w:style>
  <w:style w:styleId="Style_15" w:type="paragraph">
    <w:name w:val="Subtle Emphasis"/>
    <w:basedOn w:val="Style_6"/>
    <w:link w:val="Style_15_ch"/>
    <w:rPr>
      <w:i w:val="1"/>
      <w:color w:themeColor="text1" w:themeTint="80" w:val="7F7F7F"/>
    </w:rPr>
  </w:style>
  <w:style w:styleId="Style_15_ch" w:type="character">
    <w:name w:val="Subtle Emphasis"/>
    <w:basedOn w:val="Style_6_ch"/>
    <w:link w:val="Style_15"/>
    <w:rPr>
      <w:i w:val="1"/>
      <w:color w:themeColor="text1" w:themeTint="80" w:val="7F7F7F"/>
    </w:rPr>
  </w:style>
  <w:style w:styleId="Style_16" w:type="paragraph">
    <w:name w:val="List"/>
    <w:basedOn w:val="Style_2"/>
    <w:link w:val="Style_16_ch"/>
    <w:pPr>
      <w:ind w:hanging="360" w:left="360"/>
      <w:contextualSpacing w:val="1"/>
    </w:pPr>
  </w:style>
  <w:style w:styleId="Style_16_ch" w:type="character">
    <w:name w:val="List"/>
    <w:basedOn w:val="Style_2_ch"/>
    <w:link w:val="Style_16"/>
  </w:style>
  <w:style w:styleId="Style_17" w:type="paragraph">
    <w:name w:val="heading 9"/>
    <w:basedOn w:val="Style_2"/>
    <w:next w:val="Style_2"/>
    <w:link w:val="Style_17_ch"/>
    <w:uiPriority w:val="9"/>
    <w:qFormat/>
    <w:pPr>
      <w:keepNext w:val="1"/>
      <w:keepLines w:val="1"/>
      <w:spacing w:after="0" w:before="200"/>
      <w:ind/>
      <w:outlineLvl w:val="8"/>
    </w:pPr>
    <w:rPr>
      <w:rFonts w:asciiTheme="majorAscii" w:hAnsiTheme="majorHAnsi"/>
      <w:i w:val="1"/>
      <w:color w:themeColor="text1" w:themeTint="BF" w:val="404040"/>
      <w:sz w:val="20"/>
    </w:rPr>
  </w:style>
  <w:style w:styleId="Style_17_ch" w:type="character">
    <w:name w:val="heading 9"/>
    <w:basedOn w:val="Style_2_ch"/>
    <w:link w:val="Style_17"/>
    <w:rPr>
      <w:rFonts w:asciiTheme="majorAscii" w:hAnsiTheme="majorHAnsi"/>
      <w:i w:val="1"/>
      <w:color w:themeColor="text1" w:themeTint="BF" w:val="404040"/>
      <w:sz w:val="20"/>
    </w:rPr>
  </w:style>
  <w:style w:styleId="Style_18" w:type="paragraph">
    <w:name w:val="List Bullet 3"/>
    <w:basedOn w:val="Style_2"/>
    <w:link w:val="Style_18_ch"/>
    <w:pPr>
      <w:numPr>
        <w:ilvl w:val="0"/>
        <w:numId w:val="1"/>
      </w:numPr>
      <w:ind/>
      <w:contextualSpacing w:val="1"/>
    </w:pPr>
  </w:style>
  <w:style w:styleId="Style_18_ch" w:type="character">
    <w:name w:val="List Bullet 3"/>
    <w:basedOn w:val="Style_2_ch"/>
    <w:link w:val="Style_18"/>
  </w:style>
  <w:style w:styleId="Style_19" w:type="paragraph">
    <w:name w:val="Body Text"/>
    <w:basedOn w:val="Style_2"/>
    <w:link w:val="Style_19_ch"/>
    <w:pPr>
      <w:spacing w:after="120"/>
      <w:ind/>
    </w:pPr>
  </w:style>
  <w:style w:styleId="Style_19_ch" w:type="character">
    <w:name w:val="Body Text"/>
    <w:basedOn w:val="Style_2_ch"/>
    <w:link w:val="Style_19"/>
  </w:style>
  <w:style w:styleId="Style_20" w:type="paragraph">
    <w:name w:val="caption"/>
    <w:basedOn w:val="Style_2"/>
    <w:next w:val="Style_2"/>
    <w:link w:val="Style_20_ch"/>
    <w:pPr>
      <w:spacing w:line="240" w:lineRule="auto"/>
      <w:ind/>
    </w:pPr>
    <w:rPr>
      <w:b w:val="1"/>
      <w:color w:themeColor="accent1" w:val="4F81BD"/>
      <w:sz w:val="18"/>
    </w:rPr>
  </w:style>
  <w:style w:styleId="Style_20_ch" w:type="character">
    <w:name w:val="caption"/>
    <w:basedOn w:val="Style_2_ch"/>
    <w:link w:val="Style_20"/>
    <w:rPr>
      <w:b w:val="1"/>
      <w:color w:themeColor="accent1" w:val="4F81BD"/>
      <w:sz w:val="18"/>
    </w:rPr>
  </w:style>
  <w:style w:styleId="Style_21" w:type="paragraph">
    <w:name w:val="toc 3"/>
    <w:next w:val="Style_2"/>
    <w:link w:val="Style_21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21_ch" w:type="character">
    <w:name w:val="toc 3"/>
    <w:link w:val="Style_21"/>
    <w:rPr>
      <w:rFonts w:ascii="XO Thames" w:hAnsi="XO Thames"/>
      <w:sz w:val="28"/>
    </w:rPr>
  </w:style>
  <w:style w:styleId="Style_22" w:type="paragraph">
    <w:name w:val="List Continue 3"/>
    <w:basedOn w:val="Style_2"/>
    <w:link w:val="Style_22_ch"/>
    <w:pPr>
      <w:spacing w:after="120"/>
      <w:ind w:firstLine="0" w:left="1080"/>
      <w:contextualSpacing w:val="1"/>
    </w:pPr>
  </w:style>
  <w:style w:styleId="Style_22_ch" w:type="character">
    <w:name w:val="List Continue 3"/>
    <w:basedOn w:val="Style_2_ch"/>
    <w:link w:val="Style_22"/>
  </w:style>
  <w:style w:styleId="Style_23" w:type="paragraph">
    <w:name w:val="Subtle Reference"/>
    <w:basedOn w:val="Style_6"/>
    <w:link w:val="Style_23_ch"/>
    <w:rPr>
      <w:smallCaps w:val="1"/>
      <w:color w:themeColor="accent2" w:val="C0504D"/>
      <w:u w:val="single"/>
    </w:rPr>
  </w:style>
  <w:style w:styleId="Style_23_ch" w:type="character">
    <w:name w:val="Subtle Reference"/>
    <w:basedOn w:val="Style_6_ch"/>
    <w:link w:val="Style_23"/>
    <w:rPr>
      <w:smallCaps w:val="1"/>
      <w:color w:themeColor="accent2" w:val="C0504D"/>
      <w:u w:val="single"/>
    </w:rPr>
  </w:style>
  <w:style w:styleId="Style_24" w:type="paragraph">
    <w:name w:val="List Bullet 2"/>
    <w:basedOn w:val="Style_2"/>
    <w:link w:val="Style_24_ch"/>
    <w:pPr>
      <w:numPr>
        <w:ilvl w:val="0"/>
        <w:numId w:val="2"/>
      </w:numPr>
      <w:ind/>
      <w:contextualSpacing w:val="1"/>
    </w:pPr>
  </w:style>
  <w:style w:styleId="Style_24_ch" w:type="character">
    <w:name w:val="List Bullet 2"/>
    <w:basedOn w:val="Style_2_ch"/>
    <w:link w:val="Style_24"/>
  </w:style>
  <w:style w:styleId="Style_25" w:type="paragraph">
    <w:name w:val="Intense Quote"/>
    <w:basedOn w:val="Style_2"/>
    <w:next w:val="Style_2"/>
    <w:link w:val="Style_25_ch"/>
    <w:pPr>
      <w:spacing w:after="280" w:before="200"/>
      <w:ind w:firstLine="0" w:left="936" w:right="936"/>
    </w:pPr>
    <w:rPr>
      <w:b w:val="1"/>
      <w:i w:val="1"/>
      <w:color w:themeColor="accent1" w:val="4F81BD"/>
    </w:rPr>
  </w:style>
  <w:style w:styleId="Style_25_ch" w:type="character">
    <w:name w:val="Intense Quote"/>
    <w:basedOn w:val="Style_2_ch"/>
    <w:link w:val="Style_25"/>
    <w:rPr>
      <w:b w:val="1"/>
      <w:i w:val="1"/>
      <w:color w:themeColor="accent1" w:val="4F81BD"/>
    </w:rPr>
  </w:style>
  <w:style w:styleId="Style_26" w:type="paragraph">
    <w:name w:val="Body Text 3"/>
    <w:basedOn w:val="Style_2"/>
    <w:link w:val="Style_26_ch"/>
    <w:pPr>
      <w:spacing w:after="120"/>
      <w:ind/>
    </w:pPr>
    <w:rPr>
      <w:sz w:val="16"/>
    </w:rPr>
  </w:style>
  <w:style w:styleId="Style_26_ch" w:type="character">
    <w:name w:val="Body Text 3"/>
    <w:basedOn w:val="Style_2_ch"/>
    <w:link w:val="Style_26"/>
    <w:rPr>
      <w:sz w:val="16"/>
    </w:rPr>
  </w:style>
  <w:style w:styleId="Style_27" w:type="paragraph">
    <w:name w:val="Intense Reference"/>
    <w:basedOn w:val="Style_6"/>
    <w:link w:val="Style_27_ch"/>
    <w:rPr>
      <w:b w:val="1"/>
      <w:smallCaps w:val="1"/>
      <w:color w:themeColor="accent2" w:val="C0504D"/>
      <w:spacing w:val="5"/>
      <w:u w:val="single"/>
    </w:rPr>
  </w:style>
  <w:style w:styleId="Style_27_ch" w:type="character">
    <w:name w:val="Intense Reference"/>
    <w:basedOn w:val="Style_6_ch"/>
    <w:link w:val="Style_27"/>
    <w:rPr>
      <w:b w:val="1"/>
      <w:smallCaps w:val="1"/>
      <w:color w:themeColor="accent2" w:val="C0504D"/>
      <w:spacing w:val="5"/>
      <w:u w:val="single"/>
    </w:rPr>
  </w:style>
  <w:style w:styleId="Style_28" w:type="paragraph">
    <w:name w:val="List Number 2"/>
    <w:basedOn w:val="Style_2"/>
    <w:link w:val="Style_28_ch"/>
    <w:pPr>
      <w:numPr>
        <w:ilvl w:val="0"/>
        <w:numId w:val="3"/>
      </w:numPr>
      <w:ind/>
      <w:contextualSpacing w:val="1"/>
    </w:pPr>
  </w:style>
  <w:style w:styleId="Style_28_ch" w:type="character">
    <w:name w:val="List Number 2"/>
    <w:basedOn w:val="Style_2_ch"/>
    <w:link w:val="Style_28"/>
  </w:style>
  <w:style w:styleId="Style_6" w:type="paragraph">
    <w:name w:val="Default Paragraph Font"/>
    <w:link w:val="Style_6_ch"/>
  </w:style>
  <w:style w:styleId="Style_6_ch" w:type="character">
    <w:name w:val="Default Paragraph Font"/>
    <w:link w:val="Style_6"/>
  </w:style>
  <w:style w:styleId="Style_29" w:type="paragraph">
    <w:name w:val="heading 5"/>
    <w:basedOn w:val="Style_2"/>
    <w:next w:val="Style_2"/>
    <w:link w:val="Style_29_ch"/>
    <w:uiPriority w:val="9"/>
    <w:qFormat/>
    <w:pPr>
      <w:keepNext w:val="1"/>
      <w:keepLines w:val="1"/>
      <w:spacing w:after="0" w:before="200"/>
      <w:ind/>
      <w:outlineLvl w:val="4"/>
    </w:pPr>
    <w:rPr>
      <w:rFonts w:asciiTheme="majorAscii" w:hAnsiTheme="majorHAnsi"/>
      <w:color w:themeColor="accent1" w:themeShade="80" w:val="254062"/>
    </w:rPr>
  </w:style>
  <w:style w:styleId="Style_29_ch" w:type="character">
    <w:name w:val="heading 5"/>
    <w:basedOn w:val="Style_2_ch"/>
    <w:link w:val="Style_29"/>
    <w:rPr>
      <w:rFonts w:asciiTheme="majorAscii" w:hAnsiTheme="majorHAnsi"/>
      <w:color w:themeColor="accent1" w:themeShade="80" w:val="254062"/>
    </w:rPr>
  </w:style>
  <w:style w:styleId="Style_30" w:type="paragraph">
    <w:name w:val="List Number 3"/>
    <w:basedOn w:val="Style_2"/>
    <w:link w:val="Style_30_ch"/>
    <w:pPr>
      <w:numPr>
        <w:ilvl w:val="0"/>
        <w:numId w:val="4"/>
      </w:numPr>
      <w:ind/>
      <w:contextualSpacing w:val="1"/>
    </w:pPr>
  </w:style>
  <w:style w:styleId="Style_30_ch" w:type="character">
    <w:name w:val="List Number 3"/>
    <w:basedOn w:val="Style_2_ch"/>
    <w:link w:val="Style_30"/>
  </w:style>
  <w:style w:styleId="Style_31" w:type="paragraph">
    <w:name w:val="header"/>
    <w:basedOn w:val="Style_2"/>
    <w:link w:val="Style_31_ch"/>
    <w:pPr>
      <w:tabs>
        <w:tab w:leader="none" w:pos="4680" w:val="center"/>
        <w:tab w:leader="none" w:pos="9360" w:val="right"/>
      </w:tabs>
      <w:spacing w:after="0" w:line="240" w:lineRule="auto"/>
      <w:ind/>
    </w:pPr>
  </w:style>
  <w:style w:styleId="Style_31_ch" w:type="character">
    <w:name w:val="header"/>
    <w:basedOn w:val="Style_2_ch"/>
    <w:link w:val="Style_31"/>
  </w:style>
  <w:style w:styleId="Style_32" w:type="paragraph">
    <w:name w:val="List Continue"/>
    <w:basedOn w:val="Style_2"/>
    <w:link w:val="Style_32_ch"/>
    <w:pPr>
      <w:spacing w:after="120"/>
      <w:ind w:firstLine="0" w:left="360"/>
      <w:contextualSpacing w:val="1"/>
    </w:pPr>
  </w:style>
  <w:style w:styleId="Style_32_ch" w:type="character">
    <w:name w:val="List Continue"/>
    <w:basedOn w:val="Style_2_ch"/>
    <w:link w:val="Style_32"/>
  </w:style>
  <w:style w:styleId="Style_33" w:type="paragraph">
    <w:name w:val="heading 1"/>
    <w:basedOn w:val="Style_2"/>
    <w:next w:val="Style_2"/>
    <w:link w:val="Style_33_ch"/>
    <w:uiPriority w:val="9"/>
    <w:qFormat/>
    <w:pPr>
      <w:keepNext w:val="1"/>
      <w:keepLines w:val="1"/>
      <w:spacing w:after="0" w:before="480"/>
      <w:ind/>
      <w:outlineLvl w:val="0"/>
    </w:pPr>
    <w:rPr>
      <w:rFonts w:asciiTheme="majorAscii" w:hAnsiTheme="majorHAnsi"/>
      <w:b w:val="1"/>
      <w:color w:themeColor="accent1" w:themeShade="BF" w:val="376092"/>
      <w:sz w:val="28"/>
    </w:rPr>
  </w:style>
  <w:style w:styleId="Style_33_ch" w:type="character">
    <w:name w:val="heading 1"/>
    <w:basedOn w:val="Style_2_ch"/>
    <w:link w:val="Style_33"/>
    <w:rPr>
      <w:rFonts w:asciiTheme="majorAscii" w:hAnsiTheme="majorHAnsi"/>
      <w:b w:val="1"/>
      <w:color w:themeColor="accent1" w:themeShade="BF" w:val="376092"/>
      <w:sz w:val="28"/>
    </w:rPr>
  </w:style>
  <w:style w:styleId="Style_34" w:type="paragraph">
    <w:name w:val="Book Title"/>
    <w:basedOn w:val="Style_6"/>
    <w:link w:val="Style_34_ch"/>
    <w:rPr>
      <w:b w:val="1"/>
      <w:smallCaps w:val="1"/>
      <w:spacing w:val="5"/>
    </w:rPr>
  </w:style>
  <w:style w:styleId="Style_34_ch" w:type="character">
    <w:name w:val="Book Title"/>
    <w:basedOn w:val="Style_6_ch"/>
    <w:link w:val="Style_34"/>
    <w:rPr>
      <w:b w:val="1"/>
      <w:smallCaps w:val="1"/>
      <w:spacing w:val="5"/>
    </w:rPr>
  </w:style>
  <w:style w:styleId="Style_35" w:type="paragraph">
    <w:name w:val="Hyperlink"/>
    <w:link w:val="Style_35_ch"/>
    <w:rPr>
      <w:color w:val="0000FF"/>
      <w:u w:val="single"/>
    </w:rPr>
  </w:style>
  <w:style w:styleId="Style_35_ch" w:type="character">
    <w:name w:val="Hyperlink"/>
    <w:link w:val="Style_35"/>
    <w:rPr>
      <w:color w:val="0000FF"/>
      <w:u w:val="single"/>
    </w:rPr>
  </w:style>
  <w:style w:styleId="Style_36" w:type="paragraph">
    <w:name w:val="Footnote"/>
    <w:link w:val="Style_36_ch"/>
    <w:pPr>
      <w:ind w:firstLine="851" w:left="0"/>
      <w:jc w:val="both"/>
    </w:pPr>
    <w:rPr>
      <w:rFonts w:ascii="XO Thames" w:hAnsi="XO Thames"/>
      <w:sz w:val="22"/>
    </w:rPr>
  </w:style>
  <w:style w:styleId="Style_36_ch" w:type="character">
    <w:name w:val="Footnote"/>
    <w:link w:val="Style_36"/>
    <w:rPr>
      <w:rFonts w:ascii="XO Thames" w:hAnsi="XO Thames"/>
      <w:sz w:val="22"/>
    </w:rPr>
  </w:style>
  <w:style w:styleId="Style_37" w:type="paragraph">
    <w:name w:val="heading 8"/>
    <w:basedOn w:val="Style_2"/>
    <w:next w:val="Style_2"/>
    <w:link w:val="Style_37_ch"/>
    <w:uiPriority w:val="9"/>
    <w:qFormat/>
    <w:pPr>
      <w:keepNext w:val="1"/>
      <w:keepLines w:val="1"/>
      <w:spacing w:after="0" w:before="200"/>
      <w:ind/>
      <w:outlineLvl w:val="7"/>
    </w:pPr>
    <w:rPr>
      <w:rFonts w:asciiTheme="majorAscii" w:hAnsiTheme="majorHAnsi"/>
      <w:color w:themeColor="accent1" w:val="4F81BD"/>
      <w:sz w:val="20"/>
    </w:rPr>
  </w:style>
  <w:style w:styleId="Style_37_ch" w:type="character">
    <w:name w:val="heading 8"/>
    <w:basedOn w:val="Style_2_ch"/>
    <w:link w:val="Style_37"/>
    <w:rPr>
      <w:rFonts w:asciiTheme="majorAscii" w:hAnsiTheme="majorHAnsi"/>
      <w:color w:themeColor="accent1" w:val="4F81BD"/>
      <w:sz w:val="20"/>
    </w:rPr>
  </w:style>
  <w:style w:styleId="Style_38" w:type="paragraph">
    <w:name w:val="toc 1"/>
    <w:next w:val="Style_2"/>
    <w:link w:val="Style_38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38_ch" w:type="character">
    <w:name w:val="toc 1"/>
    <w:link w:val="Style_38"/>
    <w:rPr>
      <w:rFonts w:ascii="XO Thames" w:hAnsi="XO Thames"/>
      <w:b w:val="1"/>
      <w:sz w:val="28"/>
    </w:rPr>
  </w:style>
  <w:style w:styleId="Style_39" w:type="paragraph">
    <w:name w:val="Strong"/>
    <w:basedOn w:val="Style_6"/>
    <w:link w:val="Style_39_ch"/>
    <w:rPr>
      <w:b w:val="1"/>
    </w:rPr>
  </w:style>
  <w:style w:styleId="Style_39_ch" w:type="character">
    <w:name w:val="Strong"/>
    <w:basedOn w:val="Style_6_ch"/>
    <w:link w:val="Style_39"/>
    <w:rPr>
      <w:b w:val="1"/>
    </w:rPr>
  </w:style>
  <w:style w:styleId="Style_40" w:type="paragraph">
    <w:name w:val="Header and Footer"/>
    <w:link w:val="Style_40_ch"/>
    <w:pPr>
      <w:spacing w:line="240" w:lineRule="auto"/>
      <w:ind/>
      <w:jc w:val="both"/>
    </w:pPr>
    <w:rPr>
      <w:rFonts w:ascii="XO Thames" w:hAnsi="XO Thames"/>
      <w:sz w:val="20"/>
    </w:rPr>
  </w:style>
  <w:style w:styleId="Style_40_ch" w:type="character">
    <w:name w:val="Header and Footer"/>
    <w:link w:val="Style_40"/>
    <w:rPr>
      <w:rFonts w:ascii="XO Thames" w:hAnsi="XO Thames"/>
      <w:sz w:val="20"/>
    </w:rPr>
  </w:style>
  <w:style w:styleId="Style_41" w:type="paragraph">
    <w:name w:val="List Paragraph"/>
    <w:basedOn w:val="Style_2"/>
    <w:link w:val="Style_41_ch"/>
    <w:pPr>
      <w:ind w:firstLine="0" w:left="720"/>
      <w:contextualSpacing w:val="1"/>
    </w:pPr>
  </w:style>
  <w:style w:styleId="Style_41_ch" w:type="character">
    <w:name w:val="List Paragraph"/>
    <w:basedOn w:val="Style_2_ch"/>
    <w:link w:val="Style_41"/>
  </w:style>
  <w:style w:styleId="Style_42" w:type="paragraph">
    <w:name w:val="footer"/>
    <w:basedOn w:val="Style_2"/>
    <w:link w:val="Style_42_ch"/>
    <w:pPr>
      <w:tabs>
        <w:tab w:leader="none" w:pos="4680" w:val="center"/>
        <w:tab w:leader="none" w:pos="9360" w:val="right"/>
      </w:tabs>
      <w:spacing w:after="0" w:line="240" w:lineRule="auto"/>
      <w:ind/>
    </w:pPr>
  </w:style>
  <w:style w:styleId="Style_42_ch" w:type="character">
    <w:name w:val="footer"/>
    <w:basedOn w:val="Style_2_ch"/>
    <w:link w:val="Style_42"/>
  </w:style>
  <w:style w:styleId="Style_43" w:type="paragraph">
    <w:name w:val="toc 9"/>
    <w:next w:val="Style_2"/>
    <w:link w:val="Style_43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43_ch" w:type="character">
    <w:name w:val="toc 9"/>
    <w:link w:val="Style_43"/>
    <w:rPr>
      <w:rFonts w:ascii="XO Thames" w:hAnsi="XO Thames"/>
      <w:sz w:val="28"/>
    </w:rPr>
  </w:style>
  <w:style w:styleId="Style_44" w:type="paragraph">
    <w:name w:val="List Number"/>
    <w:basedOn w:val="Style_2"/>
    <w:link w:val="Style_44_ch"/>
    <w:pPr>
      <w:numPr>
        <w:ilvl w:val="0"/>
        <w:numId w:val="5"/>
      </w:numPr>
      <w:ind/>
      <w:contextualSpacing w:val="1"/>
    </w:pPr>
  </w:style>
  <w:style w:styleId="Style_44_ch" w:type="character">
    <w:name w:val="List Number"/>
    <w:basedOn w:val="Style_2_ch"/>
    <w:link w:val="Style_44"/>
  </w:style>
  <w:style w:styleId="Style_45" w:type="paragraph">
    <w:name w:val="Intense Emphasis"/>
    <w:basedOn w:val="Style_6"/>
    <w:link w:val="Style_45_ch"/>
    <w:rPr>
      <w:b w:val="1"/>
      <w:i w:val="1"/>
      <w:color w:themeColor="accent1" w:val="4F81BD"/>
    </w:rPr>
  </w:style>
  <w:style w:styleId="Style_45_ch" w:type="character">
    <w:name w:val="Intense Emphasis"/>
    <w:basedOn w:val="Style_6_ch"/>
    <w:link w:val="Style_45"/>
    <w:rPr>
      <w:b w:val="1"/>
      <w:i w:val="1"/>
      <w:color w:themeColor="accent1" w:val="4F81BD"/>
    </w:rPr>
  </w:style>
  <w:style w:styleId="Style_46" w:type="paragraph">
    <w:name w:val="toc 8"/>
    <w:next w:val="Style_2"/>
    <w:link w:val="Style_46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46_ch" w:type="character">
    <w:name w:val="toc 8"/>
    <w:link w:val="Style_46"/>
    <w:rPr>
      <w:rFonts w:ascii="XO Thames" w:hAnsi="XO Thames"/>
      <w:sz w:val="28"/>
    </w:rPr>
  </w:style>
  <w:style w:styleId="Style_47" w:type="paragraph">
    <w:name w:val="toc 5"/>
    <w:next w:val="Style_2"/>
    <w:link w:val="Style_4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47_ch" w:type="character">
    <w:name w:val="toc 5"/>
    <w:link w:val="Style_47"/>
    <w:rPr>
      <w:rFonts w:ascii="XO Thames" w:hAnsi="XO Thames"/>
      <w:sz w:val="28"/>
    </w:rPr>
  </w:style>
  <w:style w:styleId="Style_48" w:type="paragraph">
    <w:name w:val="List 3"/>
    <w:basedOn w:val="Style_2"/>
    <w:link w:val="Style_48_ch"/>
    <w:pPr>
      <w:ind w:hanging="360" w:left="1080"/>
      <w:contextualSpacing w:val="1"/>
    </w:pPr>
  </w:style>
  <w:style w:styleId="Style_48_ch" w:type="character">
    <w:name w:val="List 3"/>
    <w:basedOn w:val="Style_2_ch"/>
    <w:link w:val="Style_48"/>
  </w:style>
  <w:style w:styleId="Style_49" w:type="paragraph">
    <w:name w:val="TOC Heading"/>
    <w:basedOn w:val="Style_33"/>
    <w:next w:val="Style_2"/>
    <w:link w:val="Style_49_ch"/>
    <w:pPr>
      <w:ind/>
      <w:outlineLvl w:val="8"/>
    </w:pPr>
  </w:style>
  <w:style w:styleId="Style_49_ch" w:type="character">
    <w:name w:val="TOC Heading"/>
    <w:basedOn w:val="Style_33_ch"/>
    <w:link w:val="Style_49"/>
  </w:style>
  <w:style w:styleId="Style_50" w:type="paragraph">
    <w:name w:val="Subtitle"/>
    <w:basedOn w:val="Style_2"/>
    <w:next w:val="Style_2"/>
    <w:link w:val="Style_50_ch"/>
    <w:uiPriority w:val="11"/>
    <w:qFormat/>
    <w:rPr>
      <w:rFonts w:asciiTheme="majorAscii" w:hAnsiTheme="majorHAnsi"/>
      <w:i w:val="1"/>
      <w:color w:themeColor="accent1" w:val="4F81BD"/>
      <w:spacing w:val="15"/>
      <w:sz w:val="24"/>
    </w:rPr>
  </w:style>
  <w:style w:styleId="Style_50_ch" w:type="character">
    <w:name w:val="Subtitle"/>
    <w:basedOn w:val="Style_2_ch"/>
    <w:link w:val="Style_50"/>
    <w:rPr>
      <w:rFonts w:asciiTheme="majorAscii" w:hAnsiTheme="majorHAnsi"/>
      <w:i w:val="1"/>
      <w:color w:themeColor="accent1" w:val="4F81BD"/>
      <w:spacing w:val="15"/>
      <w:sz w:val="24"/>
    </w:rPr>
  </w:style>
  <w:style w:styleId="Style_51" w:type="paragraph">
    <w:name w:val="Title"/>
    <w:basedOn w:val="Style_2"/>
    <w:next w:val="Style_2"/>
    <w:link w:val="Style_51_ch"/>
    <w:uiPriority w:val="10"/>
    <w:qFormat/>
    <w:pPr>
      <w:spacing w:after="300" w:line="240" w:lineRule="auto"/>
      <w:ind/>
      <w:contextualSpacing w:val="1"/>
    </w:pPr>
    <w:rPr>
      <w:rFonts w:asciiTheme="majorAscii" w:hAnsiTheme="majorHAnsi"/>
      <w:color w:themeColor="text2" w:themeShade="BF" w:val="17375E"/>
      <w:spacing w:val="5"/>
      <w:sz w:val="52"/>
    </w:rPr>
  </w:style>
  <w:style w:styleId="Style_51_ch" w:type="character">
    <w:name w:val="Title"/>
    <w:basedOn w:val="Style_2_ch"/>
    <w:link w:val="Style_51"/>
    <w:rPr>
      <w:rFonts w:asciiTheme="majorAscii" w:hAnsiTheme="majorHAnsi"/>
      <w:color w:themeColor="text2" w:themeShade="BF" w:val="17375E"/>
      <w:spacing w:val="5"/>
      <w:sz w:val="52"/>
    </w:rPr>
  </w:style>
  <w:style w:styleId="Style_52" w:type="paragraph">
    <w:name w:val="heading 4"/>
    <w:basedOn w:val="Style_2"/>
    <w:next w:val="Style_2"/>
    <w:link w:val="Style_52_ch"/>
    <w:uiPriority w:val="9"/>
    <w:qFormat/>
    <w:pPr>
      <w:keepNext w:val="1"/>
      <w:keepLines w:val="1"/>
      <w:spacing w:after="0" w:before="200"/>
      <w:ind/>
      <w:outlineLvl w:val="3"/>
    </w:pPr>
    <w:rPr>
      <w:rFonts w:asciiTheme="majorAscii" w:hAnsiTheme="majorHAnsi"/>
      <w:b w:val="1"/>
      <w:i w:val="1"/>
      <w:color w:themeColor="accent1" w:val="4F81BD"/>
    </w:rPr>
  </w:style>
  <w:style w:styleId="Style_52_ch" w:type="character">
    <w:name w:val="heading 4"/>
    <w:basedOn w:val="Style_2_ch"/>
    <w:link w:val="Style_52"/>
    <w:rPr>
      <w:rFonts w:asciiTheme="majorAscii" w:hAnsiTheme="majorHAnsi"/>
      <w:b w:val="1"/>
      <w:i w:val="1"/>
      <w:color w:themeColor="accent1" w:val="4F81BD"/>
    </w:rPr>
  </w:style>
  <w:style w:styleId="Style_53" w:type="paragraph">
    <w:name w:val="List Continue 2"/>
    <w:basedOn w:val="Style_2"/>
    <w:link w:val="Style_53_ch"/>
    <w:pPr>
      <w:spacing w:after="120"/>
      <w:ind w:firstLine="0" w:left="720"/>
      <w:contextualSpacing w:val="1"/>
    </w:pPr>
  </w:style>
  <w:style w:styleId="Style_53_ch" w:type="character">
    <w:name w:val="List Continue 2"/>
    <w:basedOn w:val="Style_2_ch"/>
    <w:link w:val="Style_53"/>
  </w:style>
  <w:style w:styleId="Style_54" w:type="paragraph">
    <w:name w:val="List Bullet"/>
    <w:basedOn w:val="Style_2"/>
    <w:link w:val="Style_54_ch"/>
    <w:pPr>
      <w:numPr>
        <w:ilvl w:val="0"/>
        <w:numId w:val="6"/>
      </w:numPr>
      <w:ind/>
      <w:contextualSpacing w:val="1"/>
    </w:pPr>
  </w:style>
  <w:style w:styleId="Style_54_ch" w:type="character">
    <w:name w:val="List Bullet"/>
    <w:basedOn w:val="Style_2_ch"/>
    <w:link w:val="Style_54"/>
  </w:style>
  <w:style w:styleId="Style_55" w:type="paragraph">
    <w:name w:val="heading 2"/>
    <w:basedOn w:val="Style_2"/>
    <w:next w:val="Style_2"/>
    <w:link w:val="Style_55_ch"/>
    <w:uiPriority w:val="9"/>
    <w:qFormat/>
    <w:pPr>
      <w:keepNext w:val="1"/>
      <w:keepLines w:val="1"/>
      <w:spacing w:after="0" w:before="200"/>
      <w:ind/>
      <w:outlineLvl w:val="1"/>
    </w:pPr>
    <w:rPr>
      <w:rFonts w:asciiTheme="majorAscii" w:hAnsiTheme="majorHAnsi"/>
      <w:b w:val="1"/>
      <w:color w:themeColor="accent1" w:val="4F81BD"/>
      <w:sz w:val="26"/>
    </w:rPr>
  </w:style>
  <w:style w:styleId="Style_55_ch" w:type="character">
    <w:name w:val="heading 2"/>
    <w:basedOn w:val="Style_2_ch"/>
    <w:link w:val="Style_55"/>
    <w:rPr>
      <w:rFonts w:asciiTheme="majorAscii" w:hAnsiTheme="majorHAnsi"/>
      <w:b w:val="1"/>
      <w:color w:themeColor="accent1" w:val="4F81BD"/>
      <w:sz w:val="26"/>
    </w:rPr>
  </w:style>
  <w:style w:styleId="Style_56" w:type="paragraph">
    <w:name w:val="Body Text 2"/>
    <w:basedOn w:val="Style_2"/>
    <w:link w:val="Style_56_ch"/>
    <w:pPr>
      <w:spacing w:after="120" w:line="480" w:lineRule="auto"/>
      <w:ind/>
    </w:pPr>
  </w:style>
  <w:style w:styleId="Style_56_ch" w:type="character">
    <w:name w:val="Body Text 2"/>
    <w:basedOn w:val="Style_2_ch"/>
    <w:link w:val="Style_56"/>
  </w:style>
  <w:style w:styleId="Style_57" w:type="paragraph">
    <w:name w:val="heading 6"/>
    <w:basedOn w:val="Style_2"/>
    <w:next w:val="Style_2"/>
    <w:link w:val="Style_57_ch"/>
    <w:uiPriority w:val="9"/>
    <w:qFormat/>
    <w:pPr>
      <w:keepNext w:val="1"/>
      <w:keepLines w:val="1"/>
      <w:spacing w:after="0" w:before="200"/>
      <w:ind/>
      <w:outlineLvl w:val="5"/>
    </w:pPr>
    <w:rPr>
      <w:rFonts w:asciiTheme="majorAscii" w:hAnsiTheme="majorHAnsi"/>
      <w:i w:val="1"/>
      <w:color w:themeColor="accent1" w:themeShade="80" w:val="254062"/>
    </w:rPr>
  </w:style>
  <w:style w:styleId="Style_57_ch" w:type="character">
    <w:name w:val="heading 6"/>
    <w:basedOn w:val="Style_2_ch"/>
    <w:link w:val="Style_57"/>
    <w:rPr>
      <w:rFonts w:asciiTheme="majorAscii" w:hAnsiTheme="majorHAnsi"/>
      <w:i w:val="1"/>
      <w:color w:themeColor="accent1" w:themeShade="80" w:val="254062"/>
    </w:rPr>
  </w:style>
  <w:style w:styleId="Style_58" w:type="table">
    <w:name w:val="Light Shading Accent 6"/>
    <w:basedOn w:val="Style_59"/>
    <w:pPr>
      <w:spacing w:after="0" w:line="240" w:lineRule="auto"/>
      <w:ind/>
    </w:pPr>
    <w:rPr>
      <w:color w:themeColor="accent6" w:themeShade="BF" w:val="E46C0A"/>
    </w:rPr>
    <w:tblPr>
      <w:tblBorders>
        <w:top w:sz="8" w:themeColor="accent6" w:val="single"/>
        <w:bottom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0" w:type="table">
    <w:name w:val="Colorful List Accent 6"/>
    <w:basedOn w:val="Style_59"/>
    <w:pPr>
      <w:spacing w:after="0" w:line="240" w:lineRule="auto"/>
      <w:ind/>
    </w:pPr>
    <w:rPr>
      <w:color w:themeColor="text1" w:val="000000"/>
    </w:rPr>
    <w:tblPr>
      <w:tblCellMar>
        <w:top w:type="dxa" w:w="0"/>
        <w:left w:type="dxa" w:w="108"/>
        <w:bottom w:type="dxa" w:w="0"/>
        <w:right w:type="dxa" w:w="108"/>
      </w:tblCellMar>
    </w:tblPr>
  </w:style>
  <w:style w:styleId="Style_61" w:type="table">
    <w:name w:val="Medium List 1 Accent 5"/>
    <w:basedOn w:val="Style_59"/>
    <w:pPr>
      <w:spacing w:after="0" w:line="240" w:lineRule="auto"/>
      <w:ind/>
    </w:pPr>
    <w:rPr>
      <w:color w:themeColor="text1" w:val="000000"/>
    </w:rPr>
    <w:tblPr>
      <w:tblBorders>
        <w:top w:sz="8" w:themeColor="accent5" w:val="single"/>
        <w:bottom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2" w:type="table">
    <w:name w:val="Light List Accent 2"/>
    <w:basedOn w:val="Style_59"/>
    <w:pPr>
      <w:spacing w:after="0" w:line="240" w:lineRule="auto"/>
      <w:ind/>
    </w:pPr>
    <w:tblPr>
      <w:tblBorders>
        <w:top w:sz="8" w:themeColor="accent2" w:val="single"/>
        <w:left w:sz="8" w:themeColor="accent2" w:val="single"/>
        <w:bottom w:sz="8" w:themeColor="accent2" w:val="single"/>
        <w:right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3" w:type="table">
    <w:name w:val="Colorful Shading"/>
    <w:basedOn w:val="Style_59"/>
    <w:pPr>
      <w:spacing w:after="0" w:line="240" w:lineRule="auto"/>
      <w:ind/>
    </w:pPr>
    <w:rPr>
      <w:color w:themeColor="text1" w:val="000000"/>
    </w:rPr>
    <w:tblPr>
      <w:tblBorders>
        <w:top w:sz="24" w:themeColor="accent2" w:val="single"/>
        <w:left w:sz="4" w:themeColor="text1" w:val="single"/>
        <w:bottom w:sz="4" w:themeColor="text1" w:val="single"/>
        <w:right w:sz="4" w:themeColor="text1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4" w:type="table">
    <w:name w:val="Medium Grid 3 Accent 6"/>
    <w:basedOn w:val="Style_59"/>
    <w:pPr>
      <w:spacing w:after="0" w:line="240" w:lineRule="auto"/>
      <w:ind/>
    </w:pPr>
    <w:tblPr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5" w:type="table">
    <w:name w:val="Medium Shading 1 Accent 3"/>
    <w:basedOn w:val="Style_59"/>
    <w:pPr>
      <w:spacing w:after="0" w:line="240" w:lineRule="auto"/>
      <w:ind/>
    </w:pPr>
    <w:tblPr>
      <w:tblBorders>
        <w:top w:sz="8" w:themeColor="accent3" w:themeTint="BF" w:val="single"/>
        <w:left w:sz="8" w:themeColor="accent3" w:themeTint="BF" w:val="single"/>
        <w:bottom w:sz="8" w:themeColor="accent3" w:themeTint="BF" w:val="single"/>
        <w:right w:sz="8" w:themeColor="accent3" w:themeTint="BF" w:val="single"/>
        <w:insideH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6" w:type="table">
    <w:name w:val="Medium Shading 2 Accent 3"/>
    <w:basedOn w:val="Style_59"/>
    <w:pPr>
      <w:spacing w:after="0" w:line="240" w:lineRule="auto"/>
      <w:ind/>
    </w:pPr>
    <w:tblPr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7" w:type="table">
    <w:name w:val="Medium List 2 Accent 1"/>
    <w:basedOn w:val="Style_59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Borders>
        <w:top w:sz="8" w:themeColor="accent1" w:val="single"/>
        <w:left w:sz="8" w:themeColor="accent1" w:val="single"/>
        <w:bottom w:sz="8" w:themeColor="accent1" w:val="single"/>
        <w:right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8" w:type="table">
    <w:name w:val="Medium List 1 Accent 6"/>
    <w:basedOn w:val="Style_59"/>
    <w:pPr>
      <w:spacing w:after="0" w:line="240" w:lineRule="auto"/>
      <w:ind/>
    </w:pPr>
    <w:rPr>
      <w:color w:themeColor="text1" w:val="000000"/>
    </w:rPr>
    <w:tblPr>
      <w:tblBorders>
        <w:top w:sz="8" w:themeColor="accent6" w:val="single"/>
        <w:bottom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9" w:type="table">
    <w:name w:val="Colorful Shading Accent 4"/>
    <w:basedOn w:val="Style_59"/>
    <w:pPr>
      <w:spacing w:after="0" w:line="240" w:lineRule="auto"/>
      <w:ind/>
    </w:pPr>
    <w:rPr>
      <w:color w:themeColor="text1" w:val="000000"/>
    </w:rPr>
    <w:tblPr>
      <w:tblBorders>
        <w:top w:sz="24" w:themeColor="accent3" w:val="single"/>
        <w:left w:sz="4" w:themeColor="accent4" w:val="single"/>
        <w:bottom w:sz="4" w:themeColor="accent4" w:val="single"/>
        <w:right w:sz="4" w:themeColor="accent4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0" w:type="table">
    <w:name w:val="Colorful Grid Accent 2"/>
    <w:basedOn w:val="Style_59"/>
    <w:pPr>
      <w:spacing w:after="0" w:line="240" w:lineRule="auto"/>
      <w:ind/>
    </w:pPr>
    <w:rPr>
      <w:color w:themeColor="text1" w:val="000000"/>
    </w:rPr>
    <w:tblPr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1" w:type="table">
    <w:name w:val="Medium Grid 3 Accent 4"/>
    <w:basedOn w:val="Style_59"/>
    <w:pPr>
      <w:spacing w:after="0" w:line="240" w:lineRule="auto"/>
      <w:ind/>
    </w:pPr>
    <w:tblPr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2" w:type="table">
    <w:name w:val="Medium Grid 2 Accent 5"/>
    <w:basedOn w:val="Style_59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Borders>
        <w:top w:sz="8" w:themeColor="accent5" w:val="single"/>
        <w:left w:sz="8" w:themeColor="accent5" w:val="single"/>
        <w:bottom w:sz="8" w:themeColor="accent5" w:val="single"/>
        <w:right w:sz="8" w:themeColor="accent5" w:val="single"/>
        <w:insideH w:sz="8" w:themeColor="accent5" w:val="single"/>
        <w:insideV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3" w:type="table">
    <w:name w:val="Light Shading Accent 3"/>
    <w:basedOn w:val="Style_59"/>
    <w:pPr>
      <w:spacing w:after="0" w:line="240" w:lineRule="auto"/>
      <w:ind/>
    </w:pPr>
    <w:rPr>
      <w:color w:themeColor="accent3" w:themeShade="BF" w:val="76933C"/>
    </w:rPr>
    <w:tblPr>
      <w:tblBorders>
        <w:top w:sz="8" w:themeColor="accent3" w:val="single"/>
        <w:bottom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4" w:type="table">
    <w:name w:val="Medium Shading 1 Accent 4"/>
    <w:basedOn w:val="Style_59"/>
    <w:pPr>
      <w:spacing w:after="0" w:line="240" w:lineRule="auto"/>
      <w:ind/>
    </w:pPr>
    <w:tblPr>
      <w:tblBorders>
        <w:top w:sz="8" w:themeColor="accent4" w:themeTint="BF" w:val="single"/>
        <w:left w:sz="8" w:themeColor="accent4" w:themeTint="BF" w:val="single"/>
        <w:bottom w:sz="8" w:themeColor="accent4" w:themeTint="BF" w:val="single"/>
        <w:right w:sz="8" w:themeColor="accent4" w:themeTint="BF" w:val="single"/>
        <w:insideH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5" w:type="table">
    <w:name w:val="Dark List Accent 3"/>
    <w:basedOn w:val="Style_59"/>
    <w:pPr>
      <w:spacing w:after="0" w:line="240" w:lineRule="auto"/>
      <w:ind/>
    </w:pPr>
    <w:rPr>
      <w:color w:themeColor="background1" w:val="FFFFFF"/>
    </w:rPr>
    <w:tblPr>
      <w:tblCellMar>
        <w:top w:type="dxa" w:w="0"/>
        <w:left w:type="dxa" w:w="108"/>
        <w:bottom w:type="dxa" w:w="0"/>
        <w:right w:type="dxa" w:w="108"/>
      </w:tblCellMar>
    </w:tblPr>
  </w:style>
  <w:style w:styleId="Style_76" w:type="table">
    <w:name w:val="Colorful Shading Accent 1"/>
    <w:basedOn w:val="Style_59"/>
    <w:pPr>
      <w:spacing w:after="0" w:line="240" w:lineRule="auto"/>
      <w:ind/>
    </w:pPr>
    <w:rPr>
      <w:color w:themeColor="text1" w:val="000000"/>
    </w:rPr>
    <w:tblPr>
      <w:tblBorders>
        <w:top w:sz="24" w:themeColor="accent2" w:val="single"/>
        <w:left w:sz="4" w:themeColor="accent1" w:val="single"/>
        <w:bottom w:sz="4" w:themeColor="accent1" w:val="single"/>
        <w:right w:sz="4" w:themeColor="accent1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7" w:type="table">
    <w:name w:val="Light Shading Accent 5"/>
    <w:basedOn w:val="Style_59"/>
    <w:pPr>
      <w:spacing w:after="0" w:line="240" w:lineRule="auto"/>
      <w:ind/>
    </w:pPr>
    <w:rPr>
      <w:color w:themeColor="accent5" w:themeShade="BF" w:val="31859B"/>
    </w:rPr>
    <w:tblPr>
      <w:tblBorders>
        <w:top w:sz="8" w:themeColor="accent5" w:val="single"/>
        <w:bottom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8" w:type="table">
    <w:name w:val="Medium Shading 2 Accent 4"/>
    <w:basedOn w:val="Style_59"/>
    <w:pPr>
      <w:spacing w:after="0" w:line="240" w:lineRule="auto"/>
      <w:ind/>
    </w:pPr>
    <w:tblPr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9" w:type="table">
    <w:name w:val="Dark List Accent 1"/>
    <w:basedOn w:val="Style_59"/>
    <w:pPr>
      <w:spacing w:after="0" w:line="240" w:lineRule="auto"/>
      <w:ind/>
    </w:pPr>
    <w:rPr>
      <w:color w:themeColor="background1" w:val="FFFFFF"/>
    </w:rPr>
    <w:tblPr>
      <w:tblCellMar>
        <w:top w:type="dxa" w:w="0"/>
        <w:left w:type="dxa" w:w="108"/>
        <w:bottom w:type="dxa" w:w="0"/>
        <w:right w:type="dxa" w:w="108"/>
      </w:tblCellMar>
    </w:tblPr>
  </w:style>
  <w:style w:styleId="Style_80" w:type="table">
    <w:name w:val="Colorful List Accent 5"/>
    <w:basedOn w:val="Style_59"/>
    <w:pPr>
      <w:spacing w:after="0" w:line="240" w:lineRule="auto"/>
      <w:ind/>
    </w:pPr>
    <w:rPr>
      <w:color w:themeColor="text1" w:val="000000"/>
    </w:rPr>
    <w:tblPr>
      <w:tblCellMar>
        <w:top w:type="dxa" w:w="0"/>
        <w:left w:type="dxa" w:w="108"/>
        <w:bottom w:type="dxa" w:w="0"/>
        <w:right w:type="dxa" w:w="108"/>
      </w:tblCellMar>
    </w:tblPr>
  </w:style>
  <w:style w:styleId="Style_81" w:type="table">
    <w:name w:val="Medium Grid 1 Accent 5"/>
    <w:basedOn w:val="Style_59"/>
    <w:pPr>
      <w:spacing w:after="0" w:line="240" w:lineRule="auto"/>
      <w:ind/>
    </w:pPr>
    <w:tblPr>
      <w:tblBorders>
        <w:top w:sz="8" w:themeColor="accent5" w:themeTint="BF" w:val="single"/>
        <w:left w:sz="8" w:themeColor="accent5" w:themeTint="BF" w:val="single"/>
        <w:bottom w:sz="8" w:themeColor="accent5" w:themeTint="BF" w:val="single"/>
        <w:right w:sz="8" w:themeColor="accent5" w:themeTint="BF" w:val="single"/>
        <w:insideH w:sz="8" w:themeColor="accent5" w:themeTint="BF" w:val="single"/>
        <w:insideV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2" w:type="table">
    <w:name w:val="Medium Shading 2"/>
    <w:basedOn w:val="Style_59"/>
    <w:pPr>
      <w:spacing w:after="0" w:line="240" w:lineRule="auto"/>
      <w:ind/>
    </w:pPr>
    <w:tblPr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3" w:type="table">
    <w:name w:val="Medium Shading 1 Accent 1"/>
    <w:basedOn w:val="Style_59"/>
    <w:pPr>
      <w:spacing w:after="0" w:line="240" w:lineRule="auto"/>
      <w:ind/>
    </w:pPr>
    <w:tblPr>
      <w:tblBorders>
        <w:top w:sz="8" w:themeColor="accent1" w:themeTint="BF" w:val="single"/>
        <w:left w:sz="8" w:themeColor="accent1" w:themeTint="BF" w:val="single"/>
        <w:bottom w:sz="8" w:themeColor="accent1" w:themeTint="BF" w:val="single"/>
        <w:right w:sz="8" w:themeColor="accent1" w:themeTint="BF" w:val="single"/>
        <w:insideH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4" w:type="table">
    <w:name w:val="Colorful Grid"/>
    <w:basedOn w:val="Style_59"/>
    <w:pPr>
      <w:spacing w:after="0" w:line="240" w:lineRule="auto"/>
      <w:ind/>
    </w:pPr>
    <w:rPr>
      <w:color w:themeColor="text1" w:val="000000"/>
    </w:rPr>
    <w:tblPr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5" w:type="table">
    <w:name w:val="Medium Shading 1"/>
    <w:basedOn w:val="Style_59"/>
    <w:pPr>
      <w:spacing w:after="0" w:line="240" w:lineRule="auto"/>
      <w:ind/>
    </w:pPr>
    <w:tblPr>
      <w:tblBorders>
        <w:top w:sz="8" w:themeColor="text1" w:themeTint="BF" w:val="single"/>
        <w:left w:sz="8" w:themeColor="text1" w:themeTint="BF" w:val="single"/>
        <w:bottom w:sz="8" w:themeColor="text1" w:themeTint="BF" w:val="single"/>
        <w:right w:sz="8" w:themeColor="text1" w:themeTint="BF" w:val="single"/>
        <w:insideH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6" w:type="table">
    <w:name w:val="Dark List Accent 6"/>
    <w:basedOn w:val="Style_59"/>
    <w:pPr>
      <w:spacing w:after="0" w:line="240" w:lineRule="auto"/>
      <w:ind/>
    </w:pPr>
    <w:rPr>
      <w:color w:themeColor="background1" w:val="FFFFFF"/>
    </w:rPr>
    <w:tblPr>
      <w:tblCellMar>
        <w:top w:type="dxa" w:w="0"/>
        <w:left w:type="dxa" w:w="108"/>
        <w:bottom w:type="dxa" w:w="0"/>
        <w:right w:type="dxa" w:w="108"/>
      </w:tblCellMar>
    </w:tblPr>
  </w:style>
  <w:style w:styleId="Style_87" w:type="table">
    <w:name w:val="Light List Accent 4"/>
    <w:basedOn w:val="Style_59"/>
    <w:pPr>
      <w:spacing w:after="0" w:line="240" w:lineRule="auto"/>
      <w:ind/>
    </w:pPr>
    <w:tblPr>
      <w:tblBorders>
        <w:top w:sz="8" w:themeColor="accent4" w:val="single"/>
        <w:left w:sz="8" w:themeColor="accent4" w:val="single"/>
        <w:bottom w:sz="8" w:themeColor="accent4" w:val="single"/>
        <w:right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8" w:type="table">
    <w:name w:val="Medium List 1"/>
    <w:basedOn w:val="Style_59"/>
    <w:pPr>
      <w:spacing w:after="0" w:line="240" w:lineRule="auto"/>
      <w:ind/>
    </w:pPr>
    <w:rPr>
      <w:color w:themeColor="text1" w:val="000000"/>
    </w:rPr>
    <w:tblPr>
      <w:tblBorders>
        <w:top w:sz="8" w:themeColor="text1" w:val="single"/>
        <w:bottom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9" w:type="table">
    <w:name w:val="Colorful List Accent 3"/>
    <w:basedOn w:val="Style_59"/>
    <w:pPr>
      <w:spacing w:after="0" w:line="240" w:lineRule="auto"/>
      <w:ind/>
    </w:pPr>
    <w:rPr>
      <w:color w:themeColor="text1" w:val="000000"/>
    </w:rPr>
    <w:tblPr>
      <w:tblCellMar>
        <w:top w:type="dxa" w:w="0"/>
        <w:left w:type="dxa" w:w="108"/>
        <w:bottom w:type="dxa" w:w="0"/>
        <w:right w:type="dxa" w:w="108"/>
      </w:tblCellMar>
    </w:tblPr>
  </w:style>
  <w:style w:styleId="Style_90" w:type="table">
    <w:name w:val="Medium Shading 2 Accent 1"/>
    <w:basedOn w:val="Style_59"/>
    <w:pPr>
      <w:spacing w:after="0" w:line="240" w:lineRule="auto"/>
      <w:ind/>
    </w:pPr>
    <w:tblPr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1" w:type="table">
    <w:name w:val="Medium Shading 2 Accent 5"/>
    <w:basedOn w:val="Style_59"/>
    <w:pPr>
      <w:spacing w:after="0" w:line="240" w:lineRule="auto"/>
      <w:ind/>
    </w:pPr>
    <w:tblPr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2" w:type="table">
    <w:name w:val="Light List Accent 3"/>
    <w:basedOn w:val="Style_59"/>
    <w:pPr>
      <w:spacing w:after="0" w:line="240" w:lineRule="auto"/>
      <w:ind/>
    </w:pPr>
    <w:tblPr>
      <w:tblBorders>
        <w:top w:sz="8" w:themeColor="accent3" w:val="single"/>
        <w:left w:sz="8" w:themeColor="accent3" w:val="single"/>
        <w:bottom w:sz="8" w:themeColor="accent3" w:val="single"/>
        <w:right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3" w:type="table">
    <w:name w:val="Colorful List Accent 2"/>
    <w:basedOn w:val="Style_59"/>
    <w:pPr>
      <w:spacing w:after="0" w:line="240" w:lineRule="auto"/>
      <w:ind/>
    </w:pPr>
    <w:rPr>
      <w:color w:themeColor="text1" w:val="000000"/>
    </w:rPr>
    <w:tblPr>
      <w:tblCellMar>
        <w:top w:type="dxa" w:w="0"/>
        <w:left w:type="dxa" w:w="108"/>
        <w:bottom w:type="dxa" w:w="0"/>
        <w:right w:type="dxa" w:w="108"/>
      </w:tblCellMar>
    </w:tblPr>
  </w:style>
  <w:style w:styleId="Style_94" w:type="table">
    <w:name w:val="Light List"/>
    <w:basedOn w:val="Style_59"/>
    <w:pPr>
      <w:spacing w:after="0" w:line="240" w:lineRule="auto"/>
      <w:ind/>
    </w:pPr>
    <w:tblPr>
      <w:tblBorders>
        <w:top w:sz="8" w:themeColor="text1" w:val="single"/>
        <w:left w:sz="8" w:themeColor="text1" w:val="single"/>
        <w:bottom w:sz="8" w:themeColor="text1" w:val="single"/>
        <w:right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5" w:type="table">
    <w:name w:val="Medium Grid 2 Accent 3"/>
    <w:basedOn w:val="Style_59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Borders>
        <w:top w:sz="8" w:themeColor="accent3" w:val="single"/>
        <w:left w:sz="8" w:themeColor="accent3" w:val="single"/>
        <w:bottom w:sz="8" w:themeColor="accent3" w:val="single"/>
        <w:right w:sz="8" w:themeColor="accent3" w:val="single"/>
        <w:insideH w:sz="8" w:themeColor="accent3" w:val="single"/>
        <w:insideV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6" w:type="table">
    <w:name w:val="Medium List 2"/>
    <w:basedOn w:val="Style_59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Borders>
        <w:top w:sz="8" w:themeColor="text1" w:val="single"/>
        <w:left w:sz="8" w:themeColor="text1" w:val="single"/>
        <w:bottom w:sz="8" w:themeColor="text1" w:val="single"/>
        <w:right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7" w:type="table">
    <w:name w:val="Light Shading Accent 1"/>
    <w:basedOn w:val="Style_59"/>
    <w:pPr>
      <w:spacing w:after="0" w:line="240" w:lineRule="auto"/>
      <w:ind/>
    </w:pPr>
    <w:rPr>
      <w:color w:themeColor="accent1" w:themeShade="BF" w:val="376092"/>
    </w:rPr>
    <w:tblPr>
      <w:tblBorders>
        <w:top w:sz="8" w:themeColor="accent1" w:val="single"/>
        <w:bottom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8" w:type="table">
    <w:name w:val="Medium Grid 2 Accent 4"/>
    <w:basedOn w:val="Style_59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Borders>
        <w:top w:sz="8" w:themeColor="accent4" w:val="single"/>
        <w:left w:sz="8" w:themeColor="accent4" w:val="single"/>
        <w:bottom w:sz="8" w:themeColor="accent4" w:val="single"/>
        <w:right w:sz="8" w:themeColor="accent4" w:val="single"/>
        <w:insideH w:sz="8" w:themeColor="accent4" w:val="single"/>
        <w:insideV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9" w:type="table">
    <w:name w:val="Colorful Grid Accent 5"/>
    <w:basedOn w:val="Style_59"/>
    <w:pPr>
      <w:spacing w:after="0" w:line="240" w:lineRule="auto"/>
      <w:ind/>
    </w:pPr>
    <w:rPr>
      <w:color w:themeColor="text1" w:val="000000"/>
    </w:rPr>
    <w:tblPr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0" w:type="table">
    <w:name w:val="Medium Grid 2 Accent 1"/>
    <w:basedOn w:val="Style_59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Borders>
        <w:top w:sz="8" w:themeColor="accent1" w:val="single"/>
        <w:left w:sz="8" w:themeColor="accent1" w:val="single"/>
        <w:bottom w:sz="8" w:themeColor="accent1" w:val="single"/>
        <w:right w:sz="8" w:themeColor="accent1" w:val="single"/>
        <w:insideH w:sz="8" w:themeColor="accent1" w:val="single"/>
        <w:insideV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1" w:type="table">
    <w:name w:val="Medium Grid 3 Accent 1"/>
    <w:basedOn w:val="Style_59"/>
    <w:pPr>
      <w:spacing w:after="0" w:line="240" w:lineRule="auto"/>
      <w:ind/>
    </w:pPr>
    <w:tblPr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2" w:type="table">
    <w:name w:val="Medium Grid 2 Accent 6"/>
    <w:basedOn w:val="Style_59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Borders>
        <w:top w:sz="8" w:themeColor="accent6" w:val="single"/>
        <w:left w:sz="8" w:themeColor="accent6" w:val="single"/>
        <w:bottom w:sz="8" w:themeColor="accent6" w:val="single"/>
        <w:right w:sz="8" w:themeColor="accent6" w:val="single"/>
        <w:insideH w:sz="8" w:themeColor="accent6" w:val="single"/>
        <w:insideV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3" w:type="table">
    <w:name w:val="Colorful Grid Accent 4"/>
    <w:basedOn w:val="Style_59"/>
    <w:pPr>
      <w:spacing w:after="0" w:line="240" w:lineRule="auto"/>
      <w:ind/>
    </w:pPr>
    <w:rPr>
      <w:color w:themeColor="text1" w:val="000000"/>
    </w:rPr>
    <w:tblPr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4" w:type="table">
    <w:name w:val="Light Shading Accent 4"/>
    <w:basedOn w:val="Style_59"/>
    <w:pPr>
      <w:spacing w:after="0" w:line="240" w:lineRule="auto"/>
      <w:ind/>
    </w:pPr>
    <w:rPr>
      <w:color w:themeColor="accent4" w:themeShade="BF" w:val="604A7B"/>
    </w:rPr>
    <w:tblPr>
      <w:tblBorders>
        <w:top w:sz="8" w:themeColor="accent4" w:val="single"/>
        <w:bottom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5" w:type="table">
    <w:name w:val="Medium Grid 3 Accent 5"/>
    <w:basedOn w:val="Style_59"/>
    <w:pPr>
      <w:spacing w:after="0" w:line="240" w:lineRule="auto"/>
      <w:ind/>
    </w:pPr>
    <w:tblPr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6" w:type="table">
    <w:name w:val="Colorful Grid Accent 3"/>
    <w:basedOn w:val="Style_59"/>
    <w:pPr>
      <w:spacing w:after="0" w:line="240" w:lineRule="auto"/>
      <w:ind/>
    </w:pPr>
    <w:rPr>
      <w:color w:themeColor="text1" w:val="000000"/>
    </w:rPr>
    <w:tblPr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7" w:type="table">
    <w:name w:val="Colorful Shading Accent 5"/>
    <w:basedOn w:val="Style_59"/>
    <w:pPr>
      <w:spacing w:after="0" w:line="240" w:lineRule="auto"/>
      <w:ind/>
    </w:pPr>
    <w:rPr>
      <w:color w:themeColor="text1" w:val="000000"/>
    </w:rPr>
    <w:tblPr>
      <w:tblBorders>
        <w:top w:sz="24" w:themeColor="accent6" w:val="single"/>
        <w:left w:sz="4" w:themeColor="accent5" w:val="single"/>
        <w:bottom w:sz="4" w:themeColor="accent5" w:val="single"/>
        <w:right w:sz="4" w:themeColor="accent5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8" w:type="table">
    <w:name w:val="Medium List 1 Accent 2"/>
    <w:basedOn w:val="Style_59"/>
    <w:pPr>
      <w:spacing w:after="0" w:line="240" w:lineRule="auto"/>
      <w:ind/>
    </w:pPr>
    <w:rPr>
      <w:color w:themeColor="text1" w:val="000000"/>
    </w:rPr>
    <w:tblPr>
      <w:tblBorders>
        <w:top w:sz="8" w:themeColor="accent2" w:val="single"/>
        <w:bottom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9" w:type="table">
    <w:name w:val="Light Grid Accent 3"/>
    <w:basedOn w:val="Style_59"/>
    <w:pPr>
      <w:spacing w:after="0" w:line="240" w:lineRule="auto"/>
      <w:ind/>
    </w:pPr>
    <w:tblPr>
      <w:tblBorders>
        <w:top w:sz="8" w:themeColor="accent3" w:val="single"/>
        <w:left w:sz="8" w:themeColor="accent3" w:val="single"/>
        <w:bottom w:sz="8" w:themeColor="accent3" w:val="single"/>
        <w:right w:sz="8" w:themeColor="accent3" w:val="single"/>
        <w:insideH w:sz="8" w:themeColor="accent3" w:val="single"/>
        <w:insideV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0" w:type="table">
    <w:name w:val="Dark List Accent 5"/>
    <w:basedOn w:val="Style_59"/>
    <w:pPr>
      <w:spacing w:after="0" w:line="240" w:lineRule="auto"/>
      <w:ind/>
    </w:pPr>
    <w:rPr>
      <w:color w:themeColor="background1" w:val="FFFFFF"/>
    </w:rPr>
    <w:tblPr>
      <w:tblCellMar>
        <w:top w:type="dxa" w:w="0"/>
        <w:left w:type="dxa" w:w="108"/>
        <w:bottom w:type="dxa" w:w="0"/>
        <w:right w:type="dxa" w:w="108"/>
      </w:tblCellMar>
    </w:tblPr>
  </w:style>
  <w:style w:styleId="Style_111" w:type="table">
    <w:name w:val="Colorful List Accent 1"/>
    <w:basedOn w:val="Style_59"/>
    <w:pPr>
      <w:spacing w:after="0" w:line="240" w:lineRule="auto"/>
      <w:ind/>
    </w:pPr>
    <w:rPr>
      <w:color w:themeColor="text1" w:val="000000"/>
    </w:rPr>
    <w:tblPr>
      <w:tblCellMar>
        <w:top w:type="dxa" w:w="0"/>
        <w:left w:type="dxa" w:w="108"/>
        <w:bottom w:type="dxa" w:w="0"/>
        <w:right w:type="dxa" w:w="108"/>
      </w:tblCellMar>
    </w:tblPr>
  </w:style>
  <w:style w:styleId="Style_112" w:type="table">
    <w:name w:val="Medium Grid 3 Accent 2"/>
    <w:basedOn w:val="Style_59"/>
    <w:pPr>
      <w:spacing w:after="0" w:line="240" w:lineRule="auto"/>
      <w:ind/>
    </w:pPr>
    <w:tblPr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3" w:type="table">
    <w:name w:val="Dark List"/>
    <w:basedOn w:val="Style_59"/>
    <w:pPr>
      <w:spacing w:after="0" w:line="240" w:lineRule="auto"/>
      <w:ind/>
    </w:pPr>
    <w:rPr>
      <w:color w:themeColor="background1" w:val="FFFFFF"/>
    </w:rPr>
    <w:tblPr>
      <w:tblCellMar>
        <w:top w:type="dxa" w:w="0"/>
        <w:left w:type="dxa" w:w="108"/>
        <w:bottom w:type="dxa" w:w="0"/>
        <w:right w:type="dxa" w:w="108"/>
      </w:tblCellMar>
    </w:tblPr>
  </w:style>
  <w:style w:styleId="Style_114" w:type="table">
    <w:name w:val="Medium List 2 Accent 3"/>
    <w:basedOn w:val="Style_59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Borders>
        <w:top w:sz="8" w:themeColor="accent3" w:val="single"/>
        <w:left w:sz="8" w:themeColor="accent3" w:val="single"/>
        <w:bottom w:sz="8" w:themeColor="accent3" w:val="single"/>
        <w:right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5" w:type="table">
    <w:name w:val="Medium List 2 Accent 5"/>
    <w:basedOn w:val="Style_59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Borders>
        <w:top w:sz="8" w:themeColor="accent5" w:val="single"/>
        <w:left w:sz="8" w:themeColor="accent5" w:val="single"/>
        <w:bottom w:sz="8" w:themeColor="accent5" w:val="single"/>
        <w:right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6" w:type="table">
    <w:name w:val="Medium List 2 Accent 6"/>
    <w:basedOn w:val="Style_59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Borders>
        <w:top w:sz="8" w:themeColor="accent6" w:val="single"/>
        <w:left w:sz="8" w:themeColor="accent6" w:val="single"/>
        <w:bottom w:sz="8" w:themeColor="accent6" w:val="single"/>
        <w:right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7" w:type="table">
    <w:name w:val="Light List Accent 1"/>
    <w:basedOn w:val="Style_59"/>
    <w:pPr>
      <w:spacing w:after="0" w:line="240" w:lineRule="auto"/>
      <w:ind/>
    </w:pPr>
    <w:tblPr>
      <w:tblBorders>
        <w:top w:sz="8" w:themeColor="accent1" w:val="single"/>
        <w:left w:sz="8" w:themeColor="accent1" w:val="single"/>
        <w:bottom w:sz="8" w:themeColor="accent1" w:val="single"/>
        <w:right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8" w:type="table">
    <w:name w:val="Medium Shading 1 Accent 6"/>
    <w:basedOn w:val="Style_59"/>
    <w:pPr>
      <w:spacing w:after="0" w:line="240" w:lineRule="auto"/>
      <w:ind/>
    </w:pPr>
    <w:tblPr>
      <w:tblBorders>
        <w:top w:sz="8" w:themeColor="accent6" w:themeTint="BF" w:val="single"/>
        <w:left w:sz="8" w:themeColor="accent6" w:themeTint="BF" w:val="single"/>
        <w:bottom w:sz="8" w:themeColor="accent6" w:themeTint="BF" w:val="single"/>
        <w:right w:sz="8" w:themeColor="accent6" w:themeTint="BF" w:val="single"/>
        <w:insideH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" w:type="table">
    <w:name w:val="Table Grid"/>
    <w:basedOn w:val="Style_59"/>
    <w:pPr>
      <w:spacing w:after="0" w:line="240" w:lineRule="auto"/>
      <w:ind/>
    </w:pPr>
    <w:tblPr>
      <w:tblBorders>
        <w:top w:color="000000" w:sz="4" w:val="single"/>
        <w:left w:color="000000" w:sz="4" w:val="single"/>
        <w:bottom w:color="000000" w:sz="4" w:val="single"/>
        <w:right w:color="000000" w:sz="4" w:val="single"/>
        <w:insideH w:color="000000" w:sz="4" w:val="single"/>
        <w:insideV w:color="00000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9" w:type="table">
    <w:name w:val="Medium List 1 Accent 1"/>
    <w:basedOn w:val="Style_59"/>
    <w:pPr>
      <w:spacing w:after="0" w:line="240" w:lineRule="auto"/>
      <w:ind/>
    </w:pPr>
    <w:rPr>
      <w:color w:themeColor="text1" w:val="000000"/>
    </w:rPr>
    <w:tblPr>
      <w:tblBorders>
        <w:top w:sz="8" w:themeColor="accent1" w:val="single"/>
        <w:bottom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0" w:type="table">
    <w:name w:val="Medium Grid 1 Accent 1"/>
    <w:basedOn w:val="Style_59"/>
    <w:pPr>
      <w:spacing w:after="0" w:line="240" w:lineRule="auto"/>
      <w:ind/>
    </w:pPr>
    <w:tblPr>
      <w:tblBorders>
        <w:top w:sz="8" w:themeColor="accent1" w:themeTint="BF" w:val="single"/>
        <w:left w:sz="8" w:themeColor="accent1" w:themeTint="BF" w:val="single"/>
        <w:bottom w:sz="8" w:themeColor="accent1" w:themeTint="BF" w:val="single"/>
        <w:right w:sz="8" w:themeColor="accent1" w:themeTint="BF" w:val="single"/>
        <w:insideH w:sz="8" w:themeColor="accent1" w:themeTint="BF" w:val="single"/>
        <w:insideV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1" w:type="table">
    <w:name w:val="Colorful List"/>
    <w:basedOn w:val="Style_59"/>
    <w:pPr>
      <w:spacing w:after="0" w:line="240" w:lineRule="auto"/>
      <w:ind/>
    </w:pPr>
    <w:rPr>
      <w:color w:themeColor="text1" w:val="000000"/>
    </w:rPr>
    <w:tblPr>
      <w:tblCellMar>
        <w:top w:type="dxa" w:w="0"/>
        <w:left w:type="dxa" w:w="108"/>
        <w:bottom w:type="dxa" w:w="0"/>
        <w:right w:type="dxa" w:w="108"/>
      </w:tblCellMar>
    </w:tblPr>
  </w:style>
  <w:style w:styleId="Style_122" w:type="table">
    <w:name w:val="Light Grid Accent 6"/>
    <w:basedOn w:val="Style_59"/>
    <w:pPr>
      <w:spacing w:after="0" w:line="240" w:lineRule="auto"/>
      <w:ind/>
    </w:pPr>
    <w:tblPr>
      <w:tblBorders>
        <w:top w:sz="8" w:themeColor="accent6" w:val="single"/>
        <w:left w:sz="8" w:themeColor="accent6" w:val="single"/>
        <w:bottom w:sz="8" w:themeColor="accent6" w:val="single"/>
        <w:right w:sz="8" w:themeColor="accent6" w:val="single"/>
        <w:insideH w:sz="8" w:themeColor="accent6" w:val="single"/>
        <w:insideV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3" w:type="table">
    <w:name w:val="Medium List 1 Accent 3"/>
    <w:basedOn w:val="Style_59"/>
    <w:pPr>
      <w:spacing w:after="0" w:line="240" w:lineRule="auto"/>
      <w:ind/>
    </w:pPr>
    <w:rPr>
      <w:color w:themeColor="text1" w:val="000000"/>
    </w:rPr>
    <w:tblPr>
      <w:tblBorders>
        <w:top w:sz="8" w:themeColor="accent3" w:val="single"/>
        <w:bottom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4" w:type="table">
    <w:name w:val="Medium Shading 1 Accent 5"/>
    <w:basedOn w:val="Style_59"/>
    <w:pPr>
      <w:spacing w:after="0" w:line="240" w:lineRule="auto"/>
      <w:ind/>
    </w:pPr>
    <w:tblPr>
      <w:tblBorders>
        <w:top w:sz="8" w:themeColor="accent5" w:themeTint="BF" w:val="single"/>
        <w:left w:sz="8" w:themeColor="accent5" w:themeTint="BF" w:val="single"/>
        <w:bottom w:sz="8" w:themeColor="accent5" w:themeTint="BF" w:val="single"/>
        <w:right w:sz="8" w:themeColor="accent5" w:themeTint="BF" w:val="single"/>
        <w:insideH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5" w:type="table">
    <w:name w:val="Colorful List Accent 4"/>
    <w:basedOn w:val="Style_59"/>
    <w:pPr>
      <w:spacing w:after="0" w:line="240" w:lineRule="auto"/>
      <w:ind/>
    </w:pPr>
    <w:rPr>
      <w:color w:themeColor="text1" w:val="000000"/>
    </w:rPr>
    <w:tblPr>
      <w:tblCellMar>
        <w:top w:type="dxa" w:w="0"/>
        <w:left w:type="dxa" w:w="108"/>
        <w:bottom w:type="dxa" w:w="0"/>
        <w:right w:type="dxa" w:w="108"/>
      </w:tblCellMar>
    </w:tblPr>
  </w:style>
  <w:style w:styleId="Style_126" w:type="table">
    <w:name w:val="Light Grid Accent 5"/>
    <w:basedOn w:val="Style_59"/>
    <w:pPr>
      <w:spacing w:after="0" w:line="240" w:lineRule="auto"/>
      <w:ind/>
    </w:pPr>
    <w:tblPr>
      <w:tblBorders>
        <w:top w:sz="8" w:themeColor="accent5" w:val="single"/>
        <w:left w:sz="8" w:themeColor="accent5" w:val="single"/>
        <w:bottom w:sz="8" w:themeColor="accent5" w:val="single"/>
        <w:right w:sz="8" w:themeColor="accent5" w:val="single"/>
        <w:insideH w:sz="8" w:themeColor="accent5" w:val="single"/>
        <w:insideV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7" w:type="table">
    <w:name w:val="Light List Accent 5"/>
    <w:basedOn w:val="Style_59"/>
    <w:pPr>
      <w:spacing w:after="0" w:line="240" w:lineRule="auto"/>
      <w:ind/>
    </w:pPr>
    <w:tblPr>
      <w:tblBorders>
        <w:top w:sz="8" w:themeColor="accent5" w:val="single"/>
        <w:left w:sz="8" w:themeColor="accent5" w:val="single"/>
        <w:bottom w:sz="8" w:themeColor="accent5" w:val="single"/>
        <w:right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8" w:type="table">
    <w:name w:val="Medium Shading 2 Accent 6"/>
    <w:basedOn w:val="Style_59"/>
    <w:pPr>
      <w:spacing w:after="0" w:line="240" w:lineRule="auto"/>
      <w:ind/>
    </w:pPr>
    <w:tblPr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9" w:type="table">
    <w:name w:val="Medium Grid 1"/>
    <w:basedOn w:val="Style_59"/>
    <w:pPr>
      <w:spacing w:after="0" w:line="240" w:lineRule="auto"/>
      <w:ind/>
    </w:pPr>
    <w:tblPr>
      <w:tblBorders>
        <w:top w:sz="8" w:themeColor="text1" w:themeTint="BF" w:val="single"/>
        <w:left w:sz="8" w:themeColor="text1" w:themeTint="BF" w:val="single"/>
        <w:bottom w:sz="8" w:themeColor="text1" w:themeTint="BF" w:val="single"/>
        <w:right w:sz="8" w:themeColor="text1" w:themeTint="BF" w:val="single"/>
        <w:insideH w:sz="8" w:themeColor="text1" w:themeTint="BF" w:val="single"/>
        <w:insideV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0" w:type="table">
    <w:name w:val="Medium List 2 Accent 4"/>
    <w:basedOn w:val="Style_59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Borders>
        <w:top w:sz="8" w:themeColor="accent4" w:val="single"/>
        <w:left w:sz="8" w:themeColor="accent4" w:val="single"/>
        <w:bottom w:sz="8" w:themeColor="accent4" w:val="single"/>
        <w:right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1" w:type="table">
    <w:name w:val="Dark List Accent 4"/>
    <w:basedOn w:val="Style_59"/>
    <w:pPr>
      <w:spacing w:after="0" w:line="240" w:lineRule="auto"/>
      <w:ind/>
    </w:pPr>
    <w:rPr>
      <w:color w:themeColor="background1" w:val="FFFFFF"/>
    </w:rPr>
    <w:tblPr>
      <w:tblCellMar>
        <w:top w:type="dxa" w:w="0"/>
        <w:left w:type="dxa" w:w="108"/>
        <w:bottom w:type="dxa" w:w="0"/>
        <w:right w:type="dxa" w:w="108"/>
      </w:tblCellMar>
    </w:tblPr>
  </w:style>
  <w:style w:styleId="Style_132" w:type="table">
    <w:name w:val="Light List Accent 6"/>
    <w:basedOn w:val="Style_59"/>
    <w:pPr>
      <w:spacing w:after="0" w:line="240" w:lineRule="auto"/>
      <w:ind/>
    </w:pPr>
    <w:tblPr>
      <w:tblBorders>
        <w:top w:sz="8" w:themeColor="accent6" w:val="single"/>
        <w:left w:sz="8" w:themeColor="accent6" w:val="single"/>
        <w:bottom w:sz="8" w:themeColor="accent6" w:val="single"/>
        <w:right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3" w:type="table">
    <w:name w:val="Light Grid Accent 2"/>
    <w:basedOn w:val="Style_59"/>
    <w:pPr>
      <w:spacing w:after="0" w:line="240" w:lineRule="auto"/>
      <w:ind/>
    </w:pPr>
    <w:tblPr>
      <w:tblBorders>
        <w:top w:sz="8" w:themeColor="accent2" w:val="single"/>
        <w:left w:sz="8" w:themeColor="accent2" w:val="single"/>
        <w:bottom w:sz="8" w:themeColor="accent2" w:val="single"/>
        <w:right w:sz="8" w:themeColor="accent2" w:val="single"/>
        <w:insideH w:sz="8" w:themeColor="accent2" w:val="single"/>
        <w:insideV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4" w:type="table">
    <w:name w:val="Light Shading"/>
    <w:basedOn w:val="Style_59"/>
    <w:pPr>
      <w:spacing w:after="0" w:line="240" w:lineRule="auto"/>
      <w:ind/>
    </w:pPr>
    <w:rPr>
      <w:color w:themeColor="text1" w:themeShade="BF" w:val="000000"/>
    </w:rPr>
    <w:tblPr>
      <w:tblBorders>
        <w:top w:sz="8" w:themeColor="text1" w:val="single"/>
        <w:bottom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5" w:type="table">
    <w:name w:val="Colorful Shading Accent 3"/>
    <w:basedOn w:val="Style_59"/>
    <w:pPr>
      <w:spacing w:after="0" w:line="240" w:lineRule="auto"/>
      <w:ind/>
    </w:pPr>
    <w:rPr>
      <w:color w:themeColor="text1" w:val="000000"/>
    </w:rPr>
    <w:tblPr>
      <w:tblBorders>
        <w:top w:sz="24" w:themeColor="accent4" w:val="single"/>
        <w:left w:sz="4" w:themeColor="accent3" w:val="single"/>
        <w:bottom w:sz="4" w:themeColor="accent3" w:val="single"/>
        <w:right w:sz="4" w:themeColor="accent3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6" w:type="table">
    <w:name w:val="Light Shading Accent 2"/>
    <w:basedOn w:val="Style_59"/>
    <w:pPr>
      <w:spacing w:after="0" w:line="240" w:lineRule="auto"/>
      <w:ind/>
    </w:pPr>
    <w:rPr>
      <w:color w:themeColor="accent2" w:themeShade="BF" w:val="953735"/>
    </w:rPr>
    <w:tblPr>
      <w:tblBorders>
        <w:top w:sz="8" w:themeColor="accent2" w:val="single"/>
        <w:bottom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7" w:type="table">
    <w:name w:val="Light Grid"/>
    <w:basedOn w:val="Style_59"/>
    <w:pPr>
      <w:spacing w:after="0" w:line="240" w:lineRule="auto"/>
      <w:ind/>
    </w:pPr>
    <w:tblPr>
      <w:tblBorders>
        <w:top w:sz="8" w:themeColor="text1" w:val="single"/>
        <w:left w:sz="8" w:themeColor="text1" w:val="single"/>
        <w:bottom w:sz="8" w:themeColor="text1" w:val="single"/>
        <w:right w:sz="8" w:themeColor="text1" w:val="single"/>
        <w:insideH w:sz="8" w:themeColor="text1" w:val="single"/>
        <w:insideV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8" w:type="table">
    <w:name w:val="Dark List Accent 2"/>
    <w:basedOn w:val="Style_59"/>
    <w:pPr>
      <w:spacing w:after="0" w:line="240" w:lineRule="auto"/>
      <w:ind/>
    </w:pPr>
    <w:rPr>
      <w:color w:themeColor="background1" w:val="FFFFFF"/>
    </w:rPr>
    <w:tblPr>
      <w:tblCellMar>
        <w:top w:type="dxa" w:w="0"/>
        <w:left w:type="dxa" w:w="108"/>
        <w:bottom w:type="dxa" w:w="0"/>
        <w:right w:type="dxa" w:w="108"/>
      </w:tblCellMar>
    </w:tblPr>
  </w:style>
  <w:style w:styleId="Style_139" w:type="table">
    <w:name w:val="Medium Grid 2"/>
    <w:basedOn w:val="Style_59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Borders>
        <w:top w:sz="8" w:themeColor="text1" w:val="single"/>
        <w:left w:sz="8" w:themeColor="text1" w:val="single"/>
        <w:bottom w:sz="8" w:themeColor="text1" w:val="single"/>
        <w:right w:sz="8" w:themeColor="text1" w:val="single"/>
        <w:insideH w:sz="8" w:themeColor="text1" w:val="single"/>
        <w:insideV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0" w:type="table">
    <w:name w:val="Medium Grid 1 Accent 3"/>
    <w:basedOn w:val="Style_59"/>
    <w:pPr>
      <w:spacing w:after="0" w:line="240" w:lineRule="auto"/>
      <w:ind/>
    </w:pPr>
    <w:tblPr>
      <w:tblBorders>
        <w:top w:sz="8" w:themeColor="accent3" w:themeTint="BF" w:val="single"/>
        <w:left w:sz="8" w:themeColor="accent3" w:themeTint="BF" w:val="single"/>
        <w:bottom w:sz="8" w:themeColor="accent3" w:themeTint="BF" w:val="single"/>
        <w:right w:sz="8" w:themeColor="accent3" w:themeTint="BF" w:val="single"/>
        <w:insideH w:sz="8" w:themeColor="accent3" w:themeTint="BF" w:val="single"/>
        <w:insideV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1" w:type="table">
    <w:name w:val="Medium Grid 1 Accent 6"/>
    <w:basedOn w:val="Style_59"/>
    <w:pPr>
      <w:spacing w:after="0" w:line="240" w:lineRule="auto"/>
      <w:ind/>
    </w:pPr>
    <w:tblPr>
      <w:tblBorders>
        <w:top w:sz="8" w:themeColor="accent6" w:themeTint="BF" w:val="single"/>
        <w:left w:sz="8" w:themeColor="accent6" w:themeTint="BF" w:val="single"/>
        <w:bottom w:sz="8" w:themeColor="accent6" w:themeTint="BF" w:val="single"/>
        <w:right w:sz="8" w:themeColor="accent6" w:themeTint="BF" w:val="single"/>
        <w:insideH w:sz="8" w:themeColor="accent6" w:themeTint="BF" w:val="single"/>
        <w:insideV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2" w:type="table">
    <w:name w:val="Medium Shading 2 Accent 2"/>
    <w:basedOn w:val="Style_59"/>
    <w:pPr>
      <w:spacing w:after="0" w:line="240" w:lineRule="auto"/>
      <w:ind/>
    </w:pPr>
    <w:tblPr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3" w:type="table">
    <w:name w:val="Medium Shading 1 Accent 2"/>
    <w:basedOn w:val="Style_59"/>
    <w:pPr>
      <w:spacing w:after="0" w:line="240" w:lineRule="auto"/>
      <w:ind/>
    </w:pPr>
    <w:tblPr>
      <w:tblBorders>
        <w:top w:sz="8" w:themeColor="accent2" w:themeTint="BF" w:val="single"/>
        <w:left w:sz="8" w:themeColor="accent2" w:themeTint="BF" w:val="single"/>
        <w:bottom w:sz="8" w:themeColor="accent2" w:themeTint="BF" w:val="single"/>
        <w:right w:sz="8" w:themeColor="accent2" w:themeTint="BF" w:val="single"/>
        <w:insideH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default="1" w:styleId="Style_59" w:type="table">
    <w:name w:val="Normal Table"/>
    <w:tblPr>
      <w:tblCellMar>
        <w:top w:type="dxa" w:w="0"/>
        <w:left w:type="dxa" w:w="108"/>
        <w:bottom w:type="dxa" w:w="0"/>
        <w:right w:type="dxa" w:w="108"/>
      </w:tblCellMar>
    </w:tblPr>
  </w:style>
  <w:style w:styleId="Style_144" w:type="table">
    <w:name w:val="Medium Grid 1 Accent 4"/>
    <w:basedOn w:val="Style_59"/>
    <w:pPr>
      <w:spacing w:after="0" w:line="240" w:lineRule="auto"/>
      <w:ind/>
    </w:pPr>
    <w:tblPr>
      <w:tblBorders>
        <w:top w:sz="8" w:themeColor="accent4" w:themeTint="BF" w:val="single"/>
        <w:left w:sz="8" w:themeColor="accent4" w:themeTint="BF" w:val="single"/>
        <w:bottom w:sz="8" w:themeColor="accent4" w:themeTint="BF" w:val="single"/>
        <w:right w:sz="8" w:themeColor="accent4" w:themeTint="BF" w:val="single"/>
        <w:insideH w:sz="8" w:themeColor="accent4" w:themeTint="BF" w:val="single"/>
        <w:insideV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5" w:type="table">
    <w:name w:val="Medium Grid 1 Accent 2"/>
    <w:basedOn w:val="Style_59"/>
    <w:pPr>
      <w:spacing w:after="0" w:line="240" w:lineRule="auto"/>
      <w:ind/>
    </w:pPr>
    <w:tblPr>
      <w:tblBorders>
        <w:top w:sz="8" w:themeColor="accent2" w:themeTint="BF" w:val="single"/>
        <w:left w:sz="8" w:themeColor="accent2" w:themeTint="BF" w:val="single"/>
        <w:bottom w:sz="8" w:themeColor="accent2" w:themeTint="BF" w:val="single"/>
        <w:right w:sz="8" w:themeColor="accent2" w:themeTint="BF" w:val="single"/>
        <w:insideH w:sz="8" w:themeColor="accent2" w:themeTint="BF" w:val="single"/>
        <w:insideV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6" w:type="table">
    <w:name w:val="Medium Grid 3 Accent 3"/>
    <w:basedOn w:val="Style_59"/>
    <w:pPr>
      <w:spacing w:after="0" w:line="240" w:lineRule="auto"/>
      <w:ind/>
    </w:pPr>
    <w:tblPr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7" w:type="table">
    <w:name w:val="Medium List 1 Accent 4"/>
    <w:basedOn w:val="Style_59"/>
    <w:pPr>
      <w:spacing w:after="0" w:line="240" w:lineRule="auto"/>
      <w:ind/>
    </w:pPr>
    <w:rPr>
      <w:color w:themeColor="text1" w:val="000000"/>
    </w:rPr>
    <w:tblPr>
      <w:tblBorders>
        <w:top w:sz="8" w:themeColor="accent4" w:val="single"/>
        <w:bottom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8" w:type="table">
    <w:name w:val="Light Grid Accent 1"/>
    <w:basedOn w:val="Style_59"/>
    <w:pPr>
      <w:spacing w:after="0" w:line="240" w:lineRule="auto"/>
      <w:ind/>
    </w:pPr>
    <w:tblPr>
      <w:tblBorders>
        <w:top w:sz="8" w:themeColor="accent1" w:val="single"/>
        <w:left w:sz="8" w:themeColor="accent1" w:val="single"/>
        <w:bottom w:sz="8" w:themeColor="accent1" w:val="single"/>
        <w:right w:sz="8" w:themeColor="accent1" w:val="single"/>
        <w:insideH w:sz="8" w:themeColor="accent1" w:val="single"/>
        <w:insideV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9" w:type="table">
    <w:name w:val="Colorful Shading Accent 2"/>
    <w:basedOn w:val="Style_59"/>
    <w:pPr>
      <w:spacing w:after="0" w:line="240" w:lineRule="auto"/>
      <w:ind/>
    </w:pPr>
    <w:rPr>
      <w:color w:themeColor="text1" w:val="000000"/>
    </w:rPr>
    <w:tblPr>
      <w:tblBorders>
        <w:top w:sz="24" w:themeColor="accent2" w:val="single"/>
        <w:left w:sz="4" w:themeColor="accent2" w:val="single"/>
        <w:bottom w:sz="4" w:themeColor="accent2" w:val="single"/>
        <w:right w:sz="4" w:themeColor="accent2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0" w:type="table">
    <w:name w:val="Medium Grid 3"/>
    <w:basedOn w:val="Style_59"/>
    <w:pPr>
      <w:spacing w:after="0" w:line="240" w:lineRule="auto"/>
      <w:ind/>
    </w:pPr>
    <w:tblPr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1" w:type="table">
    <w:name w:val="Medium List 2 Accent 2"/>
    <w:basedOn w:val="Style_59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Borders>
        <w:top w:sz="8" w:themeColor="accent2" w:val="single"/>
        <w:left w:sz="8" w:themeColor="accent2" w:val="single"/>
        <w:bottom w:sz="8" w:themeColor="accent2" w:val="single"/>
        <w:right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2" w:type="table">
    <w:name w:val="Colorful Grid Accent 6"/>
    <w:basedOn w:val="Style_59"/>
    <w:pPr>
      <w:spacing w:after="0" w:line="240" w:lineRule="auto"/>
      <w:ind/>
    </w:pPr>
    <w:rPr>
      <w:color w:themeColor="text1" w:val="000000"/>
    </w:rPr>
    <w:tblPr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3" w:type="table">
    <w:name w:val="Light Grid Accent 4"/>
    <w:basedOn w:val="Style_59"/>
    <w:pPr>
      <w:spacing w:after="0" w:line="240" w:lineRule="auto"/>
      <w:ind/>
    </w:pPr>
    <w:tblPr>
      <w:tblBorders>
        <w:top w:sz="8" w:themeColor="accent4" w:val="single"/>
        <w:left w:sz="8" w:themeColor="accent4" w:val="single"/>
        <w:bottom w:sz="8" w:themeColor="accent4" w:val="single"/>
        <w:right w:sz="8" w:themeColor="accent4" w:val="single"/>
        <w:insideH w:sz="8" w:themeColor="accent4" w:val="single"/>
        <w:insideV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4" w:type="table">
    <w:name w:val="Medium Grid 2 Accent 2"/>
    <w:basedOn w:val="Style_59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Borders>
        <w:top w:sz="8" w:themeColor="accent2" w:val="single"/>
        <w:left w:sz="8" w:themeColor="accent2" w:val="single"/>
        <w:bottom w:sz="8" w:themeColor="accent2" w:val="single"/>
        <w:right w:sz="8" w:themeColor="accent2" w:val="single"/>
        <w:insideH w:sz="8" w:themeColor="accent2" w:val="single"/>
        <w:insideV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5" w:type="table">
    <w:name w:val="Colorful Shading Accent 6"/>
    <w:basedOn w:val="Style_59"/>
    <w:pPr>
      <w:spacing w:after="0" w:line="240" w:lineRule="auto"/>
      <w:ind/>
    </w:pPr>
    <w:rPr>
      <w:color w:themeColor="text1" w:val="000000"/>
    </w:rPr>
    <w:tblPr>
      <w:tblBorders>
        <w:top w:sz="24" w:themeColor="accent5" w:val="single"/>
        <w:left w:sz="4" w:themeColor="accent6" w:val="single"/>
        <w:bottom w:sz="4" w:themeColor="accent6" w:val="single"/>
        <w:right w:sz="4" w:themeColor="accent6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6" w:type="table">
    <w:name w:val="Colorful Grid Accent 1"/>
    <w:basedOn w:val="Style_59"/>
    <w:pPr>
      <w:spacing w:after="0" w:line="240" w:lineRule="auto"/>
      <w:ind/>
    </w:pPr>
    <w:rPr>
      <w:color w:themeColor="text1" w:val="000000"/>
    </w:rPr>
    <w:tblPr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7" Target="numbering.xml" Type="http://schemas.openxmlformats.org/officeDocument/2006/relationships/numbering"/>
  <Relationship Id="rId6" Target="theme/theme1.xml" Type="http://schemas.openxmlformats.org/officeDocument/2006/relationships/theme"/>
  <Relationship Id="rId5" Target="webSettings.xml" Type="http://schemas.openxmlformats.org/officeDocument/2006/relationships/webSettings"/>
  <Relationship Id="rId4" Target="stylesWithEffects.xml" Type="http://schemas.microsoft.com/office/2007/relationships/stylesWithEffects"/>
  <Relationship Id="rId3" Target="styles.xml" Type="http://schemas.openxmlformats.org/officeDocument/2006/relationships/styles"/>
  <Relationship Id="rId2" Target="settings.xml" Type="http://schemas.openxmlformats.org/officeDocument/2006/relationships/settings"/>
  <Relationship Id="rId1" Target="fontTable.xml" Type="http://schemas.openxmlformats.org/officeDocument/2006/relationships/fontTable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MyOffice-CoreFramework-Windows/29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2026-10-06T17:07:42Z</dcterms:modified>
</cp:coreProperties>
</file>