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E85D2" w14:textId="77777777" w:rsidR="00BB1FF3" w:rsidRPr="003852E9" w:rsidRDefault="00BB1FF3">
      <w:pPr>
        <w:rPr>
          <w:rFonts w:ascii="Spranq eco sans" w:hAnsi="Spranq eco sans"/>
          <w:sz w:val="22"/>
          <w:szCs w:val="22"/>
        </w:rPr>
      </w:pPr>
    </w:p>
    <w:p w14:paraId="3FC0A274" w14:textId="77777777" w:rsidR="004D046A" w:rsidRPr="003852E9" w:rsidRDefault="00F86499">
      <w:pPr>
        <w:rPr>
          <w:rFonts w:ascii="Spranq eco sans" w:hAnsi="Spranq eco sans"/>
          <w:sz w:val="22"/>
          <w:szCs w:val="22"/>
        </w:rPr>
      </w:pPr>
      <w:r>
        <w:rPr>
          <w:noProof/>
        </w:rPr>
        <w:pict w14:anchorId="29E0183E">
          <v:shapetype id="_x0000_t202" coordsize="21600,21600" o:spt="202" path="m,l,21600r21600,l21600,xe">
            <v:stroke joinstyle="miter"/>
            <v:path gradientshapeok="t" o:connecttype="rect"/>
          </v:shapetype>
          <v:shape id="Text Box 7" o:spid="_x0000_s1026" type="#_x0000_t202" style="position:absolute;margin-left:103.65pt;margin-top:11.9pt;width:310.4pt;height:103.9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" stroked="f">
            <v:textbox style="mso-fit-shape-to-text:t">
              <w:txbxContent>
                <w:p w14:paraId="46A19384" w14:textId="77777777" w:rsidR="005E6D1B" w:rsidRDefault="005E6D1B" w:rsidP="00482E9B">
                  <w:pPr>
                    <w:tabs>
                      <w:tab w:val="left" w:pos="284"/>
                    </w:tabs>
                  </w:pPr>
                  <w:r>
                    <w:rPr>
                      <w:noProof/>
                    </w:rPr>
                    <w:drawing>
                      <wp:inline distT="0" distB="0" distL="0" distR="0" wp14:anchorId="41F0D01E" wp14:editId="4E6CDA6D">
                        <wp:extent cx="3739515" cy="1228090"/>
                        <wp:effectExtent l="19050" t="0" r="0" b="0"/>
                        <wp:docPr id="2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a:srcRect/>
                                <a:stretch>
                                  <a:fillRect/>
                                </a:stretch>
                              </pic:blipFill>
                              <pic:spPr bwMode="auto">
                                <a:xfrm>
                                  <a:off x="0" y="0"/>
                                  <a:ext cx="3739515" cy="1228090"/>
                                </a:xfrm>
                                <a:prstGeom prst="rect">
                                  <a:avLst/>
                                </a:prstGeom>
                                <a:noFill/>
                                <a:ln w="9525">
                                  <a:noFill/>
                                  <a:miter lim="800000"/>
                                  <a:headEnd/>
                                  <a:tailEnd/>
                                </a:ln>
                              </pic:spPr>
                            </pic:pic>
                          </a:graphicData>
                        </a:graphic>
                      </wp:inline>
                    </w:drawing>
                  </w:r>
                </w:p>
              </w:txbxContent>
            </v:textbox>
          </v:shape>
        </w:pict>
      </w:r>
    </w:p>
    <w:p w14:paraId="5C251BD3" w14:textId="77777777" w:rsidR="003E1DFB" w:rsidRPr="003852E9" w:rsidRDefault="003E1DFB">
      <w:pPr>
        <w:rPr>
          <w:rFonts w:ascii="Spranq eco sans" w:hAnsi="Spranq eco sans"/>
          <w:sz w:val="22"/>
          <w:szCs w:val="22"/>
        </w:rPr>
      </w:pPr>
    </w:p>
    <w:p w14:paraId="16A945C5" w14:textId="77777777" w:rsidR="003E1DFB" w:rsidRPr="003852E9" w:rsidRDefault="003E1DFB">
      <w:pPr>
        <w:rPr>
          <w:rFonts w:ascii="Spranq eco sans" w:hAnsi="Spranq eco sans"/>
          <w:sz w:val="22"/>
          <w:szCs w:val="22"/>
        </w:rPr>
      </w:pPr>
    </w:p>
    <w:p w14:paraId="76E6616B" w14:textId="77777777" w:rsidR="003E1DFB" w:rsidRPr="003852E9" w:rsidRDefault="003E1DFB">
      <w:pPr>
        <w:rPr>
          <w:rFonts w:ascii="Spranq eco sans" w:hAnsi="Spranq eco sans"/>
          <w:sz w:val="22"/>
          <w:szCs w:val="22"/>
        </w:rPr>
      </w:pPr>
    </w:p>
    <w:p w14:paraId="7F343151" w14:textId="77777777" w:rsidR="003E1DFB" w:rsidRPr="003852E9" w:rsidRDefault="003E1DFB">
      <w:pPr>
        <w:rPr>
          <w:rFonts w:ascii="Spranq eco sans" w:hAnsi="Spranq eco sans"/>
          <w:sz w:val="22"/>
          <w:szCs w:val="22"/>
        </w:rPr>
      </w:pPr>
    </w:p>
    <w:p w14:paraId="1054DC8D" w14:textId="77777777" w:rsidR="003E1DFB" w:rsidRPr="003852E9" w:rsidRDefault="003E1DFB">
      <w:pPr>
        <w:rPr>
          <w:rFonts w:ascii="Spranq eco sans" w:hAnsi="Spranq eco sans"/>
          <w:sz w:val="22"/>
          <w:szCs w:val="22"/>
        </w:rPr>
      </w:pPr>
    </w:p>
    <w:p w14:paraId="229DC4E6" w14:textId="77777777" w:rsidR="003E1DFB" w:rsidRPr="003852E9" w:rsidRDefault="003E1DFB">
      <w:pPr>
        <w:rPr>
          <w:rFonts w:ascii="Spranq eco sans" w:hAnsi="Spranq eco sans"/>
          <w:sz w:val="22"/>
          <w:szCs w:val="22"/>
        </w:rPr>
      </w:pPr>
    </w:p>
    <w:p w14:paraId="19975D76" w14:textId="77777777" w:rsidR="003E1DFB" w:rsidRPr="003852E9" w:rsidRDefault="003E1DFB">
      <w:pPr>
        <w:rPr>
          <w:rFonts w:ascii="Spranq eco sans" w:hAnsi="Spranq eco sans"/>
          <w:sz w:val="22"/>
          <w:szCs w:val="22"/>
        </w:rPr>
      </w:pPr>
    </w:p>
    <w:p w14:paraId="5EE92A4B" w14:textId="77777777" w:rsidR="003E1DFB" w:rsidRPr="003852E9" w:rsidRDefault="003E1DFB">
      <w:pPr>
        <w:rPr>
          <w:rFonts w:ascii="Spranq eco sans" w:hAnsi="Spranq eco sans"/>
          <w:sz w:val="22"/>
          <w:szCs w:val="22"/>
        </w:rPr>
      </w:pPr>
    </w:p>
    <w:p w14:paraId="32086274" w14:textId="77777777" w:rsidR="003E1DFB" w:rsidRPr="003852E9" w:rsidRDefault="003E1DFB">
      <w:pPr>
        <w:rPr>
          <w:rFonts w:ascii="Spranq eco sans" w:hAnsi="Spranq eco sans"/>
          <w:sz w:val="22"/>
          <w:szCs w:val="22"/>
        </w:rPr>
      </w:pPr>
    </w:p>
    <w:p w14:paraId="06B5C281" w14:textId="77777777" w:rsidR="00274FCC" w:rsidRDefault="00274FCC" w:rsidP="00670B11">
      <w:pPr>
        <w:pStyle w:val="portadatitulo"/>
      </w:pPr>
    </w:p>
    <w:p w14:paraId="05F3717C" w14:textId="77777777" w:rsidR="00274FCC" w:rsidRPr="004A29E3" w:rsidRDefault="00274FCC" w:rsidP="00670B11">
      <w:pPr>
        <w:pStyle w:val="portadatitulo"/>
        <w:rPr>
          <w:lang w:val="es-ES"/>
        </w:rPr>
      </w:pPr>
      <w:r w:rsidRPr="004A29E3">
        <w:rPr>
          <w:lang w:val="es-ES"/>
        </w:rPr>
        <w:t>Syllabus</w:t>
      </w:r>
      <w:r w:rsidR="00C97C21" w:rsidRPr="004A29E3">
        <w:rPr>
          <w:lang w:val="es-ES"/>
        </w:rPr>
        <w:t xml:space="preserve"> </w:t>
      </w:r>
    </w:p>
    <w:p w14:paraId="67555260" w14:textId="2FE1DE66" w:rsidR="003E1DFB" w:rsidRPr="00FC01AC" w:rsidRDefault="00FC01AC" w:rsidP="008E3536">
      <w:pPr>
        <w:pStyle w:val="portadatitulo"/>
        <w:rPr>
          <w:rFonts w:ascii="Spranq eco sans" w:hAnsi="Spranq eco sans"/>
          <w:i/>
          <w:sz w:val="22"/>
          <w:szCs w:val="22"/>
          <w:lang w:val="es-ES"/>
        </w:rPr>
      </w:pPr>
      <w:r w:rsidRPr="00FC01AC">
        <w:rPr>
          <w:lang w:val="es-ES"/>
        </w:rPr>
        <w:t>Asistentes Virtuales</w:t>
      </w:r>
    </w:p>
    <w:p w14:paraId="4F460CC8" w14:textId="77777777" w:rsidR="003E1DFB" w:rsidRPr="00FC01AC" w:rsidRDefault="003E1DFB" w:rsidP="00274FCC">
      <w:pPr>
        <w:ind w:left="2268"/>
        <w:rPr>
          <w:rFonts w:ascii="Spranq eco sans" w:hAnsi="Spranq eco sans"/>
          <w:i/>
          <w:sz w:val="22"/>
          <w:szCs w:val="22"/>
        </w:rPr>
      </w:pPr>
    </w:p>
    <w:p w14:paraId="26C4B4FE" w14:textId="77777777" w:rsidR="00FC01AC" w:rsidRPr="00FC01AC" w:rsidRDefault="00FC01AC" w:rsidP="000932D3">
      <w:pPr>
        <w:pStyle w:val="portadatitulomaster"/>
        <w:rPr>
          <w:rFonts w:ascii="Avenir Roman" w:hAnsi="Avenir Roman"/>
          <w:color w:val="auto"/>
          <w:szCs w:val="15"/>
        </w:rPr>
      </w:pPr>
      <w:r w:rsidRPr="00FC01AC">
        <w:rPr>
          <w:rFonts w:ascii="Avenir Roman" w:hAnsi="Avenir Roman"/>
          <w:color w:val="auto"/>
          <w:szCs w:val="15"/>
        </w:rPr>
        <w:t>PROGRAMA EJECUTIVO DE INTELIGENCIA ARTIFICIAL &amp; DEEP LEARNING</w:t>
      </w:r>
    </w:p>
    <w:p w14:paraId="4D6541AD" w14:textId="34511CA5" w:rsidR="000932D3" w:rsidRPr="00396551" w:rsidRDefault="00396551" w:rsidP="000932D3">
      <w:pPr>
        <w:pStyle w:val="portadatitulomaster"/>
        <w:rPr>
          <w:lang w:val="en-US"/>
        </w:rPr>
      </w:pPr>
      <w:r w:rsidRPr="00396551">
        <w:rPr>
          <w:rFonts w:ascii="Avenir Roman" w:hAnsi="Avenir Roman"/>
          <w:color w:val="auto"/>
          <w:szCs w:val="15"/>
          <w:lang w:val="en-US"/>
        </w:rPr>
        <w:t>ON LINE</w:t>
      </w:r>
    </w:p>
    <w:p w14:paraId="40956EB4" w14:textId="77777777" w:rsidR="003E1DFB" w:rsidRPr="00396551" w:rsidRDefault="003E1DFB" w:rsidP="00274FCC">
      <w:pPr>
        <w:ind w:left="2268"/>
        <w:rPr>
          <w:rFonts w:ascii="Spranq eco sans" w:hAnsi="Spranq eco sans"/>
          <w:i/>
          <w:sz w:val="22"/>
          <w:szCs w:val="22"/>
          <w:lang w:val="en-US"/>
        </w:rPr>
      </w:pPr>
    </w:p>
    <w:p w14:paraId="3FC4B599" w14:textId="77777777" w:rsidR="003E1DFB" w:rsidRPr="00396551" w:rsidRDefault="003E1DFB" w:rsidP="00274FCC">
      <w:pPr>
        <w:ind w:left="2268"/>
        <w:rPr>
          <w:rFonts w:ascii="Spranq eco sans" w:hAnsi="Spranq eco sans"/>
          <w:i/>
          <w:sz w:val="22"/>
          <w:szCs w:val="22"/>
          <w:lang w:val="en-US"/>
        </w:rPr>
      </w:pPr>
    </w:p>
    <w:p w14:paraId="78778FFC" w14:textId="77777777" w:rsidR="003E1DFB" w:rsidRPr="00396551" w:rsidRDefault="003E1DFB" w:rsidP="00274FCC">
      <w:pPr>
        <w:ind w:left="2268"/>
        <w:rPr>
          <w:rFonts w:ascii="Spranq eco sans" w:hAnsi="Spranq eco sans"/>
          <w:i/>
          <w:sz w:val="22"/>
          <w:szCs w:val="22"/>
          <w:lang w:val="en-US"/>
        </w:rPr>
      </w:pPr>
    </w:p>
    <w:p w14:paraId="1DDBBBD9" w14:textId="1F5CE878" w:rsidR="000932D3" w:rsidRPr="004A29E3" w:rsidRDefault="00705B5A" w:rsidP="000932D3">
      <w:pPr>
        <w:ind w:left="2268"/>
        <w:rPr>
          <w:rFonts w:ascii="Trebuchet MS" w:hAnsi="Trebuchet MS"/>
          <w:sz w:val="36"/>
          <w:szCs w:val="36"/>
          <w:lang w:val="en-US"/>
        </w:rPr>
      </w:pPr>
      <w:r w:rsidRPr="004A29E3">
        <w:rPr>
          <w:rFonts w:ascii="Trebuchet MS" w:hAnsi="Trebuchet MS"/>
          <w:sz w:val="36"/>
          <w:szCs w:val="36"/>
          <w:lang w:val="en-US"/>
        </w:rPr>
        <w:t xml:space="preserve">Mikel </w:t>
      </w:r>
      <w:proofErr w:type="spellStart"/>
      <w:r w:rsidRPr="004A29E3">
        <w:rPr>
          <w:rFonts w:ascii="Trebuchet MS" w:hAnsi="Trebuchet MS"/>
          <w:sz w:val="36"/>
          <w:szCs w:val="36"/>
          <w:lang w:val="en-US"/>
        </w:rPr>
        <w:t>Díez</w:t>
      </w:r>
      <w:proofErr w:type="spellEnd"/>
      <w:r w:rsidRPr="004A29E3">
        <w:rPr>
          <w:rFonts w:ascii="Trebuchet MS" w:hAnsi="Trebuchet MS"/>
          <w:sz w:val="36"/>
          <w:szCs w:val="36"/>
          <w:lang w:val="en-US"/>
        </w:rPr>
        <w:t xml:space="preserve"> Parra</w:t>
      </w:r>
    </w:p>
    <w:p w14:paraId="11C22CB5" w14:textId="50CCB7CD" w:rsidR="000932D3" w:rsidRPr="004A29E3" w:rsidRDefault="00705B5A" w:rsidP="000932D3">
      <w:pPr>
        <w:ind w:left="2268"/>
        <w:rPr>
          <w:rFonts w:ascii="Trebuchet MS" w:hAnsi="Trebuchet MS"/>
          <w:sz w:val="36"/>
          <w:szCs w:val="36"/>
          <w:lang w:val="en-US"/>
        </w:rPr>
      </w:pPr>
      <w:r w:rsidRPr="004A29E3">
        <w:rPr>
          <w:rFonts w:ascii="Trebuchet MS" w:hAnsi="Trebuchet MS"/>
          <w:sz w:val="36"/>
          <w:szCs w:val="36"/>
          <w:lang w:val="en-US"/>
        </w:rPr>
        <w:t>mikeldiezparra</w:t>
      </w:r>
      <w:r w:rsidR="00396551" w:rsidRPr="004A29E3">
        <w:rPr>
          <w:rFonts w:ascii="Trebuchet MS" w:hAnsi="Trebuchet MS"/>
          <w:sz w:val="36"/>
          <w:szCs w:val="36"/>
          <w:lang w:val="en-US"/>
        </w:rPr>
        <w:t>@</w:t>
      </w:r>
      <w:r w:rsidRPr="004A29E3">
        <w:rPr>
          <w:rFonts w:ascii="Trebuchet MS" w:hAnsi="Trebuchet MS"/>
          <w:sz w:val="36"/>
          <w:szCs w:val="36"/>
          <w:lang w:val="en-US"/>
        </w:rPr>
        <w:t>gmail.com</w:t>
      </w:r>
    </w:p>
    <w:p w14:paraId="6139CA0F" w14:textId="77777777" w:rsidR="003E1DFB" w:rsidRPr="004A29E3" w:rsidRDefault="003E1DFB" w:rsidP="00274FCC">
      <w:pPr>
        <w:ind w:left="2268"/>
        <w:rPr>
          <w:rFonts w:ascii="Spranq eco sans" w:hAnsi="Spranq eco sans"/>
          <w:i/>
          <w:sz w:val="22"/>
          <w:szCs w:val="22"/>
          <w:lang w:val="en-US"/>
        </w:rPr>
      </w:pPr>
    </w:p>
    <w:p w14:paraId="01098508" w14:textId="77777777" w:rsidR="003E1DFB" w:rsidRPr="004A29E3" w:rsidRDefault="003E1DFB" w:rsidP="00274FCC">
      <w:pPr>
        <w:ind w:left="2268"/>
        <w:rPr>
          <w:rFonts w:ascii="Spranq eco sans" w:hAnsi="Spranq eco sans"/>
          <w:i/>
          <w:sz w:val="22"/>
          <w:szCs w:val="22"/>
          <w:lang w:val="en-US"/>
        </w:rPr>
      </w:pPr>
    </w:p>
    <w:p w14:paraId="654146BE" w14:textId="3AB4341E" w:rsidR="003E1DFB" w:rsidRPr="003852E9" w:rsidRDefault="0072483A" w:rsidP="00396551">
      <w:pPr>
        <w:pStyle w:val="portadaaorealizacion"/>
        <w:ind w:left="2268"/>
        <w:rPr>
          <w:rFonts w:ascii="Spranq eco sans" w:hAnsi="Spranq eco sans"/>
          <w:sz w:val="22"/>
          <w:szCs w:val="22"/>
        </w:rPr>
      </w:pPr>
      <w:r>
        <w:rPr>
          <w:lang w:val="es-ES"/>
        </w:rPr>
        <w:t xml:space="preserve">Curso académico </w:t>
      </w:r>
      <w:r w:rsidR="005E6D1B" w:rsidRPr="005E6D1B">
        <w:rPr>
          <w:lang w:val="es-ES"/>
        </w:rPr>
        <w:t>20</w:t>
      </w:r>
      <w:r w:rsidR="00396551">
        <w:rPr>
          <w:lang w:val="es-ES"/>
        </w:rPr>
        <w:t>1</w:t>
      </w:r>
      <w:r w:rsidR="00FC01AC">
        <w:rPr>
          <w:lang w:val="es-ES"/>
        </w:rPr>
        <w:t>9</w:t>
      </w:r>
      <w:r w:rsidR="00396551">
        <w:rPr>
          <w:lang w:val="es-ES"/>
        </w:rPr>
        <w:t xml:space="preserve"> </w:t>
      </w:r>
    </w:p>
    <w:p w14:paraId="1443C1C4" w14:textId="77777777" w:rsidR="003E1DFB" w:rsidRPr="003852E9" w:rsidRDefault="003E1DFB">
      <w:pPr>
        <w:rPr>
          <w:rFonts w:ascii="Spranq eco sans" w:hAnsi="Spranq eco sans"/>
          <w:sz w:val="22"/>
          <w:szCs w:val="22"/>
        </w:rPr>
      </w:pPr>
    </w:p>
    <w:p w14:paraId="066D39DF" w14:textId="77777777" w:rsidR="003E1DFB" w:rsidRPr="003852E9" w:rsidRDefault="003E1DFB">
      <w:pPr>
        <w:rPr>
          <w:rFonts w:ascii="Spranq eco sans" w:hAnsi="Spranq eco sans"/>
          <w:sz w:val="22"/>
          <w:szCs w:val="22"/>
        </w:rPr>
      </w:pPr>
    </w:p>
    <w:p w14:paraId="2751E64C" w14:textId="77777777" w:rsidR="003E1DFB" w:rsidRPr="003852E9" w:rsidRDefault="003E1DFB">
      <w:pPr>
        <w:rPr>
          <w:rFonts w:ascii="Spranq eco sans" w:hAnsi="Spranq eco sans"/>
          <w:sz w:val="22"/>
          <w:szCs w:val="22"/>
        </w:rPr>
      </w:pPr>
    </w:p>
    <w:p w14:paraId="0BFCB3A0" w14:textId="77777777" w:rsidR="003E1DFB" w:rsidRPr="003852E9" w:rsidRDefault="003E1DFB">
      <w:pPr>
        <w:rPr>
          <w:rFonts w:ascii="Spranq eco sans" w:hAnsi="Spranq eco sans"/>
          <w:sz w:val="22"/>
          <w:szCs w:val="22"/>
        </w:rPr>
      </w:pPr>
    </w:p>
    <w:p w14:paraId="7883B592" w14:textId="77777777" w:rsidR="003E1DFB" w:rsidRPr="003852E9" w:rsidRDefault="003E1DFB">
      <w:pPr>
        <w:rPr>
          <w:rFonts w:ascii="Spranq eco sans" w:hAnsi="Spranq eco sans"/>
          <w:b/>
          <w:sz w:val="32"/>
          <w:szCs w:val="32"/>
        </w:rPr>
      </w:pPr>
    </w:p>
    <w:p w14:paraId="6FD9A7EF" w14:textId="77777777" w:rsidR="003E1DFB" w:rsidRPr="003852E9" w:rsidRDefault="003E1DFB">
      <w:pPr>
        <w:rPr>
          <w:rFonts w:ascii="Spranq eco sans" w:hAnsi="Spranq eco sans"/>
          <w:b/>
          <w:sz w:val="32"/>
          <w:szCs w:val="32"/>
        </w:rPr>
      </w:pPr>
    </w:p>
    <w:p w14:paraId="0C0C6C72" w14:textId="77777777" w:rsidR="003E1DFB" w:rsidRPr="003852E9" w:rsidRDefault="003E1DFB">
      <w:pPr>
        <w:rPr>
          <w:rFonts w:ascii="Spranq eco sans" w:hAnsi="Spranq eco sans"/>
          <w:b/>
          <w:sz w:val="32"/>
          <w:szCs w:val="32"/>
        </w:rPr>
      </w:pPr>
    </w:p>
    <w:p w14:paraId="53A90530" w14:textId="77777777" w:rsidR="001913C0" w:rsidRDefault="001913C0">
      <w:pPr>
        <w:rPr>
          <w:rFonts w:ascii="Spranq eco sans" w:hAnsi="Spranq eco sans"/>
          <w:b/>
          <w:sz w:val="32"/>
          <w:szCs w:val="32"/>
        </w:rPr>
      </w:pPr>
    </w:p>
    <w:p w14:paraId="1638EFFC" w14:textId="77777777" w:rsidR="001913C0" w:rsidRDefault="001913C0">
      <w:pPr>
        <w:rPr>
          <w:rFonts w:ascii="Spranq eco sans" w:hAnsi="Spranq eco sans"/>
          <w:b/>
          <w:sz w:val="32"/>
          <w:szCs w:val="32"/>
        </w:rPr>
      </w:pPr>
    </w:p>
    <w:p w14:paraId="215B5F74" w14:textId="77777777" w:rsidR="001913C0" w:rsidRDefault="001913C0">
      <w:pPr>
        <w:rPr>
          <w:rFonts w:ascii="Spranq eco sans" w:hAnsi="Spranq eco sans"/>
          <w:b/>
          <w:sz w:val="32"/>
          <w:szCs w:val="32"/>
        </w:rPr>
      </w:pPr>
    </w:p>
    <w:p w14:paraId="4969B4DD" w14:textId="77777777" w:rsidR="001913C0" w:rsidRDefault="001913C0">
      <w:pPr>
        <w:rPr>
          <w:rFonts w:ascii="Spranq eco sans" w:hAnsi="Spranq eco sans"/>
          <w:b/>
          <w:sz w:val="32"/>
          <w:szCs w:val="32"/>
        </w:rPr>
      </w:pPr>
    </w:p>
    <w:p w14:paraId="774C6650" w14:textId="77777777" w:rsidR="004D046A" w:rsidRPr="003852E9" w:rsidRDefault="003E1DFB">
      <w:pPr>
        <w:rPr>
          <w:rFonts w:ascii="Spranq eco sans" w:hAnsi="Spranq eco sans"/>
          <w:sz w:val="22"/>
          <w:szCs w:val="22"/>
        </w:rPr>
      </w:pPr>
      <w:r w:rsidRPr="003852E9">
        <w:rPr>
          <w:rFonts w:ascii="Spranq eco sans" w:hAnsi="Spranq eco sans"/>
          <w:sz w:val="22"/>
          <w:szCs w:val="22"/>
        </w:rPr>
        <w:br w:type="page"/>
      </w:r>
    </w:p>
    <w:p w14:paraId="48FDF7B5" w14:textId="77777777" w:rsidR="00B434FC" w:rsidRDefault="005C061F" w:rsidP="00B434FC">
      <w:pPr>
        <w:pStyle w:val="Heading1"/>
        <w:rPr>
          <w:rFonts w:ascii="Trebuchet MS" w:hAnsi="Trebuchet MS" w:cs="Times New Roman"/>
        </w:rPr>
      </w:pPr>
      <w:bookmarkStart w:id="0" w:name="_Toc286082548"/>
      <w:r w:rsidRPr="00F33ED0">
        <w:rPr>
          <w:rFonts w:ascii="Trebuchet MS" w:hAnsi="Trebuchet MS" w:cs="Times New Roman"/>
        </w:rPr>
        <w:lastRenderedPageBreak/>
        <w:t xml:space="preserve">1. </w:t>
      </w:r>
      <w:bookmarkEnd w:id="0"/>
      <w:r w:rsidR="00852B43" w:rsidRPr="00F33ED0">
        <w:rPr>
          <w:rFonts w:ascii="Trebuchet MS" w:hAnsi="Trebuchet MS" w:cs="Times New Roman"/>
        </w:rPr>
        <w:t>Presentación de la materia</w:t>
      </w:r>
    </w:p>
    <w:p w14:paraId="0BD5F435" w14:textId="77777777" w:rsidR="00FC01AC" w:rsidRPr="00FC01AC" w:rsidRDefault="00FC01AC" w:rsidP="00FC01AC">
      <w:pPr>
        <w:ind w:right="-143"/>
        <w:jc w:val="both"/>
        <w:rPr>
          <w:rFonts w:ascii="Trebuchet MS" w:hAnsi="Trebuchet MS" w:cs="Arial"/>
          <w:lang w:val="es-ES_tradnl"/>
        </w:rPr>
      </w:pPr>
      <w:r w:rsidRPr="00FC01AC">
        <w:rPr>
          <w:rFonts w:ascii="Trebuchet MS" w:hAnsi="Trebuchet MS" w:cs="Arial"/>
          <w:lang w:val="es-ES_tradnl"/>
        </w:rPr>
        <w:t xml:space="preserve">La evolución de la inteligencia artificial o cognitiva está poniendo de relevancia un nuevo tipo de medio/canal: los </w:t>
      </w:r>
      <w:proofErr w:type="spellStart"/>
      <w:r w:rsidRPr="00FC01AC">
        <w:rPr>
          <w:rFonts w:ascii="Trebuchet MS" w:hAnsi="Trebuchet MS" w:cs="Arial"/>
          <w:lang w:val="es-ES_tradnl"/>
        </w:rPr>
        <w:t>chatbots</w:t>
      </w:r>
      <w:proofErr w:type="spellEnd"/>
      <w:r w:rsidRPr="00FC01AC">
        <w:rPr>
          <w:rFonts w:ascii="Trebuchet MS" w:hAnsi="Trebuchet MS" w:cs="Arial"/>
          <w:lang w:val="es-ES_tradnl"/>
        </w:rPr>
        <w:t xml:space="preserve"> o asistentes virtuales. El Big Data subyacente adquiere un protagonismo relevante para el reconocimiento del lenguaje natural o la expansión del conocimiento.</w:t>
      </w:r>
    </w:p>
    <w:p w14:paraId="08CF17EF" w14:textId="70B14C4B" w:rsidR="00FC01AC" w:rsidRPr="00B434FC" w:rsidRDefault="00FC01AC" w:rsidP="00FC01AC">
      <w:pPr>
        <w:ind w:right="-143"/>
        <w:jc w:val="both"/>
        <w:rPr>
          <w:rFonts w:ascii="Avenir Roman" w:hAnsi="Avenir Roman" w:cs="Arial"/>
          <w:bCs/>
          <w:kern w:val="32"/>
          <w:szCs w:val="32"/>
        </w:rPr>
      </w:pPr>
      <w:r w:rsidRPr="00FC01AC">
        <w:rPr>
          <w:rFonts w:ascii="Trebuchet MS" w:hAnsi="Trebuchet MS" w:cs="Arial"/>
          <w:lang w:val="es-ES_tradnl"/>
        </w:rPr>
        <w:t xml:space="preserve">Se introduce una tipología de </w:t>
      </w:r>
      <w:proofErr w:type="spellStart"/>
      <w:r w:rsidRPr="00FC01AC">
        <w:rPr>
          <w:rFonts w:ascii="Trebuchet MS" w:hAnsi="Trebuchet MS" w:cs="Arial"/>
          <w:lang w:val="es-ES_tradnl"/>
        </w:rPr>
        <w:t>chatbots</w:t>
      </w:r>
      <w:proofErr w:type="spellEnd"/>
      <w:r w:rsidRPr="00FC01AC">
        <w:rPr>
          <w:rFonts w:ascii="Trebuchet MS" w:hAnsi="Trebuchet MS" w:cs="Arial"/>
          <w:lang w:val="es-ES_tradnl"/>
        </w:rPr>
        <w:t xml:space="preserve"> y se describen varios ejemplos. Incluye el desarrollo práctico de un </w:t>
      </w:r>
      <w:proofErr w:type="spellStart"/>
      <w:r w:rsidRPr="00FC01AC">
        <w:rPr>
          <w:rFonts w:ascii="Trebuchet MS" w:hAnsi="Trebuchet MS" w:cs="Arial"/>
          <w:lang w:val="es-ES_tradnl"/>
        </w:rPr>
        <w:t>chatbot</w:t>
      </w:r>
      <w:proofErr w:type="spellEnd"/>
      <w:r w:rsidRPr="00FC01AC">
        <w:rPr>
          <w:rFonts w:ascii="Trebuchet MS" w:hAnsi="Trebuchet MS" w:cs="Arial"/>
          <w:lang w:val="es-ES_tradnl"/>
        </w:rPr>
        <w:t xml:space="preserve"> con IBM Watson </w:t>
      </w:r>
      <w:proofErr w:type="spellStart"/>
      <w:r w:rsidR="0027662D" w:rsidRPr="00FC01AC">
        <w:rPr>
          <w:rFonts w:ascii="Trebuchet MS" w:hAnsi="Trebuchet MS" w:cs="Arial"/>
          <w:iCs/>
          <w:lang w:val="es-ES_tradnl"/>
        </w:rPr>
        <w:t>Assistant</w:t>
      </w:r>
      <w:proofErr w:type="spellEnd"/>
      <w:r w:rsidR="0027662D">
        <w:rPr>
          <w:rFonts w:ascii="Trebuchet MS" w:hAnsi="Trebuchet MS" w:cs="Arial"/>
          <w:iCs/>
          <w:lang w:val="es-ES_tradnl"/>
        </w:rPr>
        <w:t>.</w:t>
      </w:r>
    </w:p>
    <w:p w14:paraId="79535AB6" w14:textId="5307BC45" w:rsidR="00705B5A" w:rsidRPr="00705B5A" w:rsidRDefault="00D256EE" w:rsidP="00705B5A">
      <w:pPr>
        <w:pStyle w:val="Heading1"/>
        <w:rPr>
          <w:rFonts w:ascii="Trebuchet MS" w:hAnsi="Trebuchet MS"/>
        </w:rPr>
      </w:pPr>
      <w:bookmarkStart w:id="1" w:name="_Toc286082555"/>
      <w:r w:rsidRPr="00F33ED0">
        <w:rPr>
          <w:rFonts w:ascii="Trebuchet MS" w:hAnsi="Trebuchet MS" w:cs="Times New Roman"/>
        </w:rPr>
        <w:t>2.</w:t>
      </w:r>
      <w:r w:rsidR="001D41A5" w:rsidRPr="00F33ED0">
        <w:rPr>
          <w:rFonts w:ascii="Trebuchet MS" w:hAnsi="Trebuchet MS" w:cs="Times New Roman"/>
        </w:rPr>
        <w:t xml:space="preserve"> </w:t>
      </w:r>
      <w:bookmarkEnd w:id="1"/>
      <w:r w:rsidR="00705B5A" w:rsidRPr="00F33ED0">
        <w:rPr>
          <w:rFonts w:ascii="Trebuchet MS" w:hAnsi="Trebuchet MS" w:cs="Times New Roman"/>
        </w:rPr>
        <w:t>Objetivos de aprendizaje</w:t>
      </w:r>
    </w:p>
    <w:p w14:paraId="073F26FE" w14:textId="44033C5C" w:rsidR="00FC01AC" w:rsidRDefault="00705B5A" w:rsidP="00705B5A">
      <w:pPr>
        <w:pStyle w:val="Punto"/>
        <w:numPr>
          <w:ilvl w:val="0"/>
          <w:numId w:val="0"/>
        </w:numPr>
        <w:rPr>
          <w:rFonts w:ascii="Trebuchet MS" w:hAnsi="Trebuchet MS"/>
          <w:iCs/>
          <w:lang w:val="es-ES_tradnl"/>
        </w:rPr>
      </w:pPr>
      <w:r>
        <w:rPr>
          <w:rFonts w:ascii="Trebuchet MS" w:hAnsi="Trebuchet MS"/>
        </w:rPr>
        <w:t xml:space="preserve">La asignatura se focalizará en </w:t>
      </w:r>
      <w:r w:rsidR="00FC01AC">
        <w:rPr>
          <w:rFonts w:ascii="Trebuchet MS" w:hAnsi="Trebuchet MS"/>
        </w:rPr>
        <w:t xml:space="preserve">las </w:t>
      </w:r>
      <w:r w:rsidR="00FC01AC">
        <w:rPr>
          <w:rFonts w:ascii="Trebuchet MS" w:hAnsi="Trebuchet MS"/>
          <w:iCs/>
        </w:rPr>
        <w:t>t</w:t>
      </w:r>
      <w:proofErr w:type="spellStart"/>
      <w:r w:rsidR="00FC01AC" w:rsidRPr="00FC01AC">
        <w:rPr>
          <w:rFonts w:ascii="Trebuchet MS" w:hAnsi="Trebuchet MS"/>
          <w:iCs/>
          <w:lang w:val="es-ES_tradnl"/>
        </w:rPr>
        <w:t>endencias</w:t>
      </w:r>
      <w:proofErr w:type="spellEnd"/>
      <w:r w:rsidR="00FC01AC">
        <w:rPr>
          <w:rFonts w:ascii="Trebuchet MS" w:hAnsi="Trebuchet MS"/>
          <w:iCs/>
          <w:lang w:val="es-ES_tradnl"/>
        </w:rPr>
        <w:t xml:space="preserve"> y </w:t>
      </w:r>
      <w:r w:rsidR="00FC01AC" w:rsidRPr="00FC01AC">
        <w:rPr>
          <w:rFonts w:ascii="Trebuchet MS" w:hAnsi="Trebuchet MS"/>
          <w:iCs/>
          <w:lang w:val="es-ES_tradnl"/>
        </w:rPr>
        <w:t>paradigma</w:t>
      </w:r>
      <w:r w:rsidR="00FC01AC">
        <w:rPr>
          <w:rFonts w:ascii="Trebuchet MS" w:hAnsi="Trebuchet MS"/>
          <w:iCs/>
          <w:lang w:val="es-ES_tradnl"/>
        </w:rPr>
        <w:t xml:space="preserve">s del uso del lenguaje natural en modelos conversacionales, </w:t>
      </w:r>
      <w:r w:rsidR="00FC01AC" w:rsidRPr="00FC01AC">
        <w:rPr>
          <w:rFonts w:ascii="Trebuchet MS" w:hAnsi="Trebuchet MS"/>
          <w:iCs/>
          <w:lang w:val="es-ES_tradnl"/>
        </w:rPr>
        <w:t>casos de Asistentes Virtuales Cognitivos</w:t>
      </w:r>
      <w:r w:rsidR="00FC01AC">
        <w:rPr>
          <w:rFonts w:ascii="Trebuchet MS" w:hAnsi="Trebuchet MS"/>
          <w:iCs/>
          <w:lang w:val="es-ES_tradnl"/>
        </w:rPr>
        <w:t xml:space="preserve">, así como en el diseño e implementación de un asistente virtual en la </w:t>
      </w:r>
      <w:r w:rsidR="00FC01AC" w:rsidRPr="00FC01AC">
        <w:rPr>
          <w:rFonts w:ascii="Trebuchet MS" w:hAnsi="Trebuchet MS"/>
          <w:iCs/>
          <w:lang w:val="es-ES_tradnl"/>
        </w:rPr>
        <w:t>plataforma de</w:t>
      </w:r>
      <w:r w:rsidR="00FC01AC">
        <w:rPr>
          <w:rFonts w:ascii="Trebuchet MS" w:hAnsi="Trebuchet MS"/>
          <w:iCs/>
          <w:lang w:val="es-ES_tradnl"/>
        </w:rPr>
        <w:t xml:space="preserve"> </w:t>
      </w:r>
      <w:r w:rsidR="00FC01AC" w:rsidRPr="00FC01AC">
        <w:rPr>
          <w:rFonts w:ascii="Trebuchet MS" w:hAnsi="Trebuchet MS"/>
          <w:iCs/>
          <w:lang w:val="es-ES_tradnl"/>
        </w:rPr>
        <w:t xml:space="preserve">IBM Watson </w:t>
      </w:r>
      <w:proofErr w:type="spellStart"/>
      <w:r w:rsidR="00FC01AC" w:rsidRPr="00FC01AC">
        <w:rPr>
          <w:rFonts w:ascii="Trebuchet MS" w:hAnsi="Trebuchet MS"/>
          <w:iCs/>
          <w:lang w:val="es-ES_tradnl"/>
        </w:rPr>
        <w:t>Assistant</w:t>
      </w:r>
      <w:proofErr w:type="spellEnd"/>
      <w:r w:rsidR="00FC01AC">
        <w:rPr>
          <w:rFonts w:ascii="Trebuchet MS" w:hAnsi="Trebuchet MS"/>
          <w:iCs/>
          <w:lang w:val="es-ES_tradnl"/>
        </w:rPr>
        <w:t>.</w:t>
      </w:r>
    </w:p>
    <w:p w14:paraId="7156C995" w14:textId="77777777" w:rsidR="00705B5A" w:rsidRPr="00274FCC" w:rsidRDefault="00705B5A" w:rsidP="003420E8">
      <w:pPr>
        <w:rPr>
          <w:rFonts w:ascii="Trebuchet MS" w:hAnsi="Trebuchet MS"/>
        </w:rPr>
      </w:pPr>
    </w:p>
    <w:p w14:paraId="33BDE90C" w14:textId="467A3D1C" w:rsidR="00327280" w:rsidRPr="00705B5A" w:rsidRDefault="00D256EE" w:rsidP="00705B5A">
      <w:pPr>
        <w:pStyle w:val="Heading1"/>
        <w:rPr>
          <w:rFonts w:ascii="Trebuchet MS" w:hAnsi="Trebuchet MS" w:cs="Times New Roman"/>
        </w:rPr>
      </w:pPr>
      <w:bookmarkStart w:id="2" w:name="_Toc286082559"/>
      <w:r w:rsidRPr="00F33ED0">
        <w:rPr>
          <w:rFonts w:ascii="Trebuchet MS" w:hAnsi="Trebuchet MS" w:cs="Times New Roman"/>
        </w:rPr>
        <w:t>3.</w:t>
      </w:r>
      <w:r w:rsidR="007B7821" w:rsidRPr="00F33ED0">
        <w:rPr>
          <w:rFonts w:ascii="Trebuchet MS" w:hAnsi="Trebuchet MS" w:cs="Times New Roman"/>
        </w:rPr>
        <w:t xml:space="preserve"> </w:t>
      </w:r>
      <w:bookmarkEnd w:id="2"/>
      <w:r w:rsidR="00852B43" w:rsidRPr="00F33ED0">
        <w:rPr>
          <w:rFonts w:ascii="Trebuchet MS" w:hAnsi="Trebuchet MS" w:cs="Times New Roman"/>
        </w:rPr>
        <w:t>Programa</w:t>
      </w:r>
      <w:r w:rsidR="006E050E" w:rsidRPr="00F33ED0">
        <w:rPr>
          <w:rFonts w:ascii="Trebuchet MS" w:hAnsi="Trebuchet MS" w:cs="Times New Roman"/>
        </w:rPr>
        <w:t xml:space="preserve"> de la materia</w:t>
      </w:r>
      <w:r w:rsidRPr="00F33ED0">
        <w:rPr>
          <w:rFonts w:ascii="Trebuchet MS" w:hAnsi="Trebuchet MS" w:cs="Times New Roman"/>
        </w:rPr>
        <w:t>: estructura y c</w:t>
      </w:r>
      <w:r w:rsidR="00852B43" w:rsidRPr="00F33ED0">
        <w:rPr>
          <w:rFonts w:ascii="Trebuchet MS" w:hAnsi="Trebuchet MS" w:cs="Times New Roman"/>
        </w:rPr>
        <w:t>ontenido</w:t>
      </w:r>
    </w:p>
    <w:p w14:paraId="10DE3C32" w14:textId="0A8DEA84" w:rsidR="00705B5A" w:rsidRDefault="00FC01AC" w:rsidP="00705B5A">
      <w:pPr>
        <w:pStyle w:val="Punto"/>
        <w:numPr>
          <w:ilvl w:val="0"/>
          <w:numId w:val="26"/>
        </w:numPr>
        <w:rPr>
          <w:rFonts w:ascii="Trebuchet MS" w:hAnsi="Trebuchet MS"/>
        </w:rPr>
      </w:pPr>
      <w:r>
        <w:rPr>
          <w:rFonts w:ascii="Trebuchet MS" w:hAnsi="Trebuchet MS"/>
        </w:rPr>
        <w:t>Tendencias y paradigmas de modelos conversacionales</w:t>
      </w:r>
    </w:p>
    <w:p w14:paraId="5E8964CE" w14:textId="634F3387" w:rsidR="00705B5A" w:rsidRPr="00A74D38" w:rsidRDefault="00FC01AC" w:rsidP="00705B5A">
      <w:pPr>
        <w:pStyle w:val="Punto"/>
        <w:numPr>
          <w:ilvl w:val="0"/>
          <w:numId w:val="26"/>
        </w:numPr>
        <w:rPr>
          <w:rFonts w:ascii="Trebuchet MS" w:hAnsi="Trebuchet MS"/>
        </w:rPr>
      </w:pPr>
      <w:r>
        <w:rPr>
          <w:rFonts w:ascii="Trebuchet MS" w:hAnsi="Trebuchet MS"/>
        </w:rPr>
        <w:t>Casos de Asistentes Virtuales</w:t>
      </w:r>
    </w:p>
    <w:p w14:paraId="36D00F2F" w14:textId="4583B1A3" w:rsidR="00FC01AC" w:rsidRPr="00FC01AC" w:rsidRDefault="00FC01AC" w:rsidP="00FC01AC">
      <w:pPr>
        <w:pStyle w:val="Punto"/>
        <w:numPr>
          <w:ilvl w:val="0"/>
          <w:numId w:val="26"/>
        </w:numPr>
        <w:rPr>
          <w:rFonts w:ascii="Trebuchet MS" w:hAnsi="Trebuchet MS"/>
          <w:iCs/>
          <w:lang w:val="es-ES_tradnl"/>
        </w:rPr>
      </w:pPr>
      <w:r>
        <w:rPr>
          <w:rFonts w:ascii="Trebuchet MS" w:hAnsi="Trebuchet MS"/>
        </w:rPr>
        <w:t>E</w:t>
      </w:r>
      <w:proofErr w:type="spellStart"/>
      <w:r w:rsidRPr="00FC01AC">
        <w:rPr>
          <w:rFonts w:ascii="Trebuchet MS" w:hAnsi="Trebuchet MS"/>
          <w:iCs/>
          <w:lang w:val="es-ES_tradnl"/>
        </w:rPr>
        <w:t>jercicio</w:t>
      </w:r>
      <w:proofErr w:type="spellEnd"/>
      <w:r w:rsidRPr="00FC01AC">
        <w:rPr>
          <w:rFonts w:ascii="Trebuchet MS" w:hAnsi="Trebuchet MS"/>
          <w:iCs/>
          <w:lang w:val="es-ES_tradnl"/>
        </w:rPr>
        <w:t xml:space="preserve"> consiste</w:t>
      </w:r>
      <w:r>
        <w:rPr>
          <w:rFonts w:ascii="Trebuchet MS" w:hAnsi="Trebuchet MS"/>
          <w:iCs/>
          <w:lang w:val="es-ES_tradnl"/>
        </w:rPr>
        <w:t>nte</w:t>
      </w:r>
      <w:r w:rsidRPr="00FC01AC">
        <w:rPr>
          <w:rFonts w:ascii="Trebuchet MS" w:hAnsi="Trebuchet MS"/>
          <w:iCs/>
          <w:lang w:val="es-ES_tradnl"/>
        </w:rPr>
        <w:t xml:space="preserve"> en:</w:t>
      </w:r>
    </w:p>
    <w:p w14:paraId="787FA197" w14:textId="77777777" w:rsidR="00FC01AC" w:rsidRDefault="00FC01AC" w:rsidP="00FC01AC">
      <w:pPr>
        <w:pStyle w:val="Punto"/>
        <w:numPr>
          <w:ilvl w:val="0"/>
          <w:numId w:val="36"/>
        </w:numPr>
        <w:spacing w:before="120"/>
        <w:ind w:left="1077" w:hanging="357"/>
        <w:rPr>
          <w:rFonts w:ascii="Trebuchet MS" w:hAnsi="Trebuchet MS"/>
          <w:iCs/>
          <w:lang w:val="es-ES_tradnl"/>
        </w:rPr>
      </w:pPr>
      <w:r w:rsidRPr="00FC01AC">
        <w:rPr>
          <w:rFonts w:ascii="Trebuchet MS" w:hAnsi="Trebuchet MS"/>
          <w:iCs/>
          <w:lang w:val="es-ES_tradnl"/>
        </w:rPr>
        <w:t xml:space="preserve">Definir un caso de uso alrededor de una conversación con un </w:t>
      </w:r>
      <w:proofErr w:type="spellStart"/>
      <w:r w:rsidRPr="00FC01AC">
        <w:rPr>
          <w:rFonts w:ascii="Trebuchet MS" w:hAnsi="Trebuchet MS"/>
          <w:iCs/>
          <w:lang w:val="es-ES_tradnl"/>
        </w:rPr>
        <w:t>Chatbot</w:t>
      </w:r>
      <w:proofErr w:type="spellEnd"/>
    </w:p>
    <w:p w14:paraId="3BE82BC7" w14:textId="3280B640" w:rsidR="00FC01AC" w:rsidRPr="00FC01AC" w:rsidRDefault="00FC01AC" w:rsidP="00FC01AC">
      <w:pPr>
        <w:pStyle w:val="Punto"/>
        <w:numPr>
          <w:ilvl w:val="0"/>
          <w:numId w:val="36"/>
        </w:numPr>
        <w:spacing w:before="120"/>
        <w:ind w:left="1077" w:hanging="357"/>
        <w:rPr>
          <w:rFonts w:ascii="Trebuchet MS" w:hAnsi="Trebuchet MS"/>
          <w:iCs/>
          <w:lang w:val="es-ES_tradnl"/>
        </w:rPr>
      </w:pPr>
      <w:r w:rsidRPr="00FC01AC">
        <w:rPr>
          <w:rFonts w:ascii="Trebuchet MS" w:hAnsi="Trebuchet MS"/>
          <w:iCs/>
          <w:lang w:val="es-ES_tradnl"/>
        </w:rPr>
        <w:t xml:space="preserve">Utilizar </w:t>
      </w:r>
      <w:r w:rsidR="0027662D">
        <w:rPr>
          <w:rFonts w:ascii="Trebuchet MS" w:hAnsi="Trebuchet MS"/>
          <w:iCs/>
          <w:lang w:val="es-ES_tradnl"/>
        </w:rPr>
        <w:t xml:space="preserve">IBM </w:t>
      </w:r>
      <w:r w:rsidRPr="00FC01AC">
        <w:rPr>
          <w:rFonts w:ascii="Trebuchet MS" w:hAnsi="Trebuchet MS"/>
          <w:iCs/>
          <w:lang w:val="es-ES_tradnl"/>
        </w:rPr>
        <w:t xml:space="preserve">Watson </w:t>
      </w:r>
      <w:proofErr w:type="spellStart"/>
      <w:r w:rsidRPr="00FC01AC">
        <w:rPr>
          <w:rFonts w:ascii="Trebuchet MS" w:hAnsi="Trebuchet MS"/>
          <w:iCs/>
          <w:lang w:val="es-ES_tradnl"/>
        </w:rPr>
        <w:t>Assistant</w:t>
      </w:r>
      <w:proofErr w:type="spellEnd"/>
      <w:r w:rsidRPr="00FC01AC">
        <w:rPr>
          <w:rFonts w:ascii="Trebuchet MS" w:hAnsi="Trebuchet MS"/>
          <w:iCs/>
          <w:lang w:val="es-ES_tradnl"/>
        </w:rPr>
        <w:t xml:space="preserve"> para implementar el </w:t>
      </w:r>
      <w:proofErr w:type="spellStart"/>
      <w:r w:rsidRPr="00FC01AC">
        <w:rPr>
          <w:rFonts w:ascii="Trebuchet MS" w:hAnsi="Trebuchet MS"/>
          <w:iCs/>
          <w:lang w:val="es-ES_tradnl"/>
        </w:rPr>
        <w:t>chatbot</w:t>
      </w:r>
      <w:proofErr w:type="spellEnd"/>
      <w:r>
        <w:rPr>
          <w:rFonts w:ascii="Trebuchet MS" w:hAnsi="Trebuchet MS"/>
          <w:iCs/>
          <w:lang w:val="es-ES_tradnl"/>
        </w:rPr>
        <w:t xml:space="preserve"> con intenciones, entidades y árbol de diálogo</w:t>
      </w:r>
    </w:p>
    <w:p w14:paraId="047F0256" w14:textId="77777777" w:rsidR="00705B5A" w:rsidRPr="00274FCC" w:rsidRDefault="00705B5A" w:rsidP="00327280">
      <w:pPr>
        <w:rPr>
          <w:rFonts w:ascii="Trebuchet MS" w:hAnsi="Trebuchet MS"/>
        </w:rPr>
      </w:pPr>
    </w:p>
    <w:p w14:paraId="1E61F014" w14:textId="77777777" w:rsidR="00BC031A" w:rsidRPr="00F33ED0" w:rsidRDefault="00D256EE" w:rsidP="009A27C7">
      <w:pPr>
        <w:pStyle w:val="Heading1"/>
        <w:rPr>
          <w:rFonts w:ascii="Trebuchet MS" w:hAnsi="Trebuchet MS" w:cs="Times New Roman"/>
        </w:rPr>
      </w:pPr>
      <w:bookmarkStart w:id="3" w:name="_Toc286082560"/>
      <w:r w:rsidRPr="00F33ED0">
        <w:rPr>
          <w:rFonts w:ascii="Trebuchet MS" w:hAnsi="Trebuchet MS" w:cs="Times New Roman"/>
        </w:rPr>
        <w:t>4.</w:t>
      </w:r>
      <w:r w:rsidR="00D83438" w:rsidRPr="00F33ED0">
        <w:rPr>
          <w:rFonts w:ascii="Trebuchet MS" w:hAnsi="Trebuchet MS" w:cs="Times New Roman"/>
        </w:rPr>
        <w:t xml:space="preserve"> </w:t>
      </w:r>
      <w:bookmarkEnd w:id="3"/>
      <w:r w:rsidR="00852B43" w:rsidRPr="00F33ED0">
        <w:rPr>
          <w:rFonts w:ascii="Trebuchet MS" w:hAnsi="Trebuchet MS" w:cs="Times New Roman"/>
        </w:rPr>
        <w:t>Metodología</w:t>
      </w:r>
      <w:r w:rsidR="009A27C7">
        <w:rPr>
          <w:rFonts w:ascii="Trebuchet MS" w:hAnsi="Trebuchet MS" w:cs="Times New Roman"/>
        </w:rPr>
        <w:t xml:space="preserve"> y Actividades</w:t>
      </w:r>
    </w:p>
    <w:p w14:paraId="2E43F1BA" w14:textId="77777777" w:rsidR="009A27C7" w:rsidRPr="00A74D38" w:rsidRDefault="009A27C7" w:rsidP="009A27C7">
      <w:pPr>
        <w:pStyle w:val="Texto"/>
        <w:spacing w:before="0"/>
        <w:rPr>
          <w:rFonts w:ascii="Trebuchet MS" w:hAnsi="Trebuchet MS"/>
        </w:rPr>
      </w:pPr>
    </w:p>
    <w:p w14:paraId="7F9D4AD4" w14:textId="4C27CC53" w:rsidR="00876CDA" w:rsidRDefault="00876CDA" w:rsidP="00876CDA">
      <w:pPr>
        <w:rPr>
          <w:rFonts w:ascii="Trebuchet MS" w:hAnsi="Trebuchet MS" w:cs="Arial"/>
        </w:rPr>
      </w:pPr>
      <w:r w:rsidRPr="00C40EDD">
        <w:rPr>
          <w:rFonts w:ascii="Trebuchet MS" w:hAnsi="Trebuchet MS" w:cs="Arial"/>
        </w:rPr>
        <w:t xml:space="preserve">El programa se desarrollará en formato on-line, bajo la plataforma </w:t>
      </w:r>
      <w:proofErr w:type="spellStart"/>
      <w:r w:rsidRPr="00C40EDD">
        <w:rPr>
          <w:rFonts w:ascii="Trebuchet MS" w:hAnsi="Trebuchet MS" w:cs="Arial"/>
        </w:rPr>
        <w:t>Blackboard</w:t>
      </w:r>
      <w:proofErr w:type="spellEnd"/>
      <w:r w:rsidRPr="00C40EDD">
        <w:rPr>
          <w:rFonts w:ascii="Trebuchet MS" w:hAnsi="Trebuchet MS" w:cs="Arial"/>
        </w:rPr>
        <w:t xml:space="preserve"> proporcionada por la EOI, de acuerdo con el siguiente detalle de actividades</w:t>
      </w:r>
      <w:r w:rsidR="00705B5A">
        <w:rPr>
          <w:rFonts w:ascii="Trebuchet MS" w:hAnsi="Trebuchet MS" w:cs="Arial"/>
        </w:rPr>
        <w:t>:</w:t>
      </w:r>
    </w:p>
    <w:p w14:paraId="2DD668C4" w14:textId="16A128AC" w:rsidR="00705B5A" w:rsidRDefault="00705B5A" w:rsidP="00876CDA">
      <w:pPr>
        <w:rPr>
          <w:rFonts w:ascii="Trebuchet MS" w:hAnsi="Trebuchet MS" w:cs="Arial"/>
        </w:rPr>
      </w:pPr>
    </w:p>
    <w:p w14:paraId="3FA2172A" w14:textId="485F8771" w:rsidR="00D24AAB" w:rsidRDefault="00D24AAB" w:rsidP="00876CDA">
      <w:pPr>
        <w:rPr>
          <w:rFonts w:ascii="Trebuchet MS" w:hAnsi="Trebuchet MS" w:cs="Arial"/>
        </w:rPr>
      </w:pPr>
    </w:p>
    <w:p w14:paraId="13DBC415" w14:textId="70FE1EC9" w:rsidR="00D24AAB" w:rsidRDefault="00D24AAB" w:rsidP="00876CDA">
      <w:pPr>
        <w:rPr>
          <w:rFonts w:ascii="Trebuchet MS" w:hAnsi="Trebuchet MS" w:cs="Arial"/>
        </w:rPr>
      </w:pPr>
    </w:p>
    <w:p w14:paraId="5FEFF7F5" w14:textId="1408646C" w:rsidR="00D24AAB" w:rsidRDefault="00D24AAB" w:rsidP="00876CDA">
      <w:pPr>
        <w:rPr>
          <w:rFonts w:ascii="Trebuchet MS" w:hAnsi="Trebuchet MS" w:cs="Arial"/>
        </w:rPr>
      </w:pPr>
    </w:p>
    <w:p w14:paraId="210144B9" w14:textId="48B63D9B" w:rsidR="00D24AAB" w:rsidRDefault="00D24AAB" w:rsidP="00876CDA">
      <w:pPr>
        <w:rPr>
          <w:rFonts w:ascii="Trebuchet MS" w:hAnsi="Trebuchet MS" w:cs="Arial"/>
        </w:rPr>
      </w:pPr>
    </w:p>
    <w:p w14:paraId="12663954" w14:textId="76B21312" w:rsidR="00D24AAB" w:rsidRDefault="00D24AAB" w:rsidP="00876CDA">
      <w:pPr>
        <w:rPr>
          <w:rFonts w:ascii="Trebuchet MS" w:hAnsi="Trebuchet MS" w:cs="Arial"/>
        </w:rPr>
      </w:pPr>
    </w:p>
    <w:p w14:paraId="2892854A" w14:textId="18102327" w:rsidR="00D24AAB" w:rsidRDefault="00D24AAB" w:rsidP="00876CDA">
      <w:pPr>
        <w:rPr>
          <w:rFonts w:ascii="Trebuchet MS" w:hAnsi="Trebuchet MS" w:cs="Arial"/>
        </w:rPr>
      </w:pPr>
    </w:p>
    <w:p w14:paraId="3E215CA5" w14:textId="1552B56E" w:rsidR="00D24AAB" w:rsidRDefault="00450B8D" w:rsidP="00450B8D">
      <w:pPr>
        <w:pStyle w:val="Subtitulo"/>
        <w:rPr>
          <w:rFonts w:ascii="Trebuchet MS" w:hAnsi="Trebuchet MS"/>
          <w:b/>
          <w:bCs/>
          <w:smallCaps w:val="0"/>
          <w:kern w:val="32"/>
          <w:sz w:val="28"/>
          <w:szCs w:val="28"/>
        </w:rPr>
      </w:pPr>
      <w:r>
        <w:rPr>
          <w:rFonts w:ascii="Trebuchet MS" w:hAnsi="Trebuchet MS"/>
          <w:b/>
          <w:bCs/>
          <w:smallCaps w:val="0"/>
          <w:kern w:val="32"/>
          <w:sz w:val="28"/>
          <w:szCs w:val="28"/>
        </w:rPr>
        <w:lastRenderedPageBreak/>
        <w:t xml:space="preserve">Semana </w:t>
      </w:r>
      <w:r w:rsidR="00FC01AC">
        <w:rPr>
          <w:rFonts w:ascii="Trebuchet MS" w:hAnsi="Trebuchet MS"/>
          <w:b/>
          <w:bCs/>
          <w:smallCaps w:val="0"/>
          <w:kern w:val="32"/>
          <w:sz w:val="28"/>
          <w:szCs w:val="28"/>
        </w:rPr>
        <w:t>7/12</w:t>
      </w:r>
      <w:r>
        <w:rPr>
          <w:rFonts w:ascii="Trebuchet MS" w:hAnsi="Trebuchet MS"/>
          <w:b/>
          <w:bCs/>
          <w:smallCaps w:val="0"/>
          <w:kern w:val="32"/>
          <w:sz w:val="28"/>
          <w:szCs w:val="28"/>
        </w:rPr>
        <w:t xml:space="preserve"> </w:t>
      </w:r>
      <w:r w:rsidR="00FC01AC">
        <w:rPr>
          <w:rFonts w:ascii="Trebuchet MS" w:hAnsi="Trebuchet MS"/>
          <w:b/>
          <w:bCs/>
          <w:smallCaps w:val="0"/>
          <w:kern w:val="32"/>
          <w:sz w:val="28"/>
          <w:szCs w:val="28"/>
        </w:rPr>
        <w:t xml:space="preserve">de </w:t>
      </w:r>
      <w:proofErr w:type="gramStart"/>
      <w:r w:rsidR="00FC01AC">
        <w:rPr>
          <w:rFonts w:ascii="Trebuchet MS" w:hAnsi="Trebuchet MS"/>
          <w:b/>
          <w:bCs/>
          <w:smallCaps w:val="0"/>
          <w:kern w:val="32"/>
          <w:sz w:val="28"/>
          <w:szCs w:val="28"/>
        </w:rPr>
        <w:t>Mayo</w:t>
      </w:r>
      <w:proofErr w:type="gramEnd"/>
      <w:r w:rsidR="00FC01AC">
        <w:rPr>
          <w:rFonts w:ascii="Trebuchet MS" w:hAnsi="Trebuchet MS"/>
          <w:b/>
          <w:bCs/>
          <w:smallCaps w:val="0"/>
          <w:kern w:val="32"/>
          <w:sz w:val="28"/>
          <w:szCs w:val="28"/>
        </w:rPr>
        <w:t xml:space="preserve"> </w:t>
      </w:r>
      <w:r>
        <w:rPr>
          <w:rFonts w:ascii="Trebuchet MS" w:hAnsi="Trebuchet MS"/>
          <w:b/>
          <w:bCs/>
          <w:smallCaps w:val="0"/>
          <w:kern w:val="32"/>
          <w:sz w:val="28"/>
          <w:szCs w:val="28"/>
        </w:rPr>
        <w:t>201</w:t>
      </w:r>
      <w:r w:rsidR="00FC01AC">
        <w:rPr>
          <w:rFonts w:ascii="Trebuchet MS" w:hAnsi="Trebuchet MS"/>
          <w:b/>
          <w:bCs/>
          <w:smallCaps w:val="0"/>
          <w:kern w:val="32"/>
          <w:sz w:val="28"/>
          <w:szCs w:val="28"/>
        </w:rPr>
        <w:t>9</w:t>
      </w:r>
    </w:p>
    <w:p w14:paraId="2106F888" w14:textId="77777777" w:rsidR="004A29E3" w:rsidRPr="00450B8D" w:rsidRDefault="004A29E3" w:rsidP="00450B8D">
      <w:pPr>
        <w:pStyle w:val="Subtitulo"/>
        <w:rPr>
          <w:rFonts w:ascii="Trebuchet MS" w:hAnsi="Trebuchet MS"/>
          <w:b/>
          <w:bCs/>
          <w:smallCaps w:val="0"/>
          <w:kern w:val="32"/>
          <w:sz w:val="28"/>
          <w:szCs w:val="28"/>
        </w:rPr>
      </w:pPr>
    </w:p>
    <w:tbl>
      <w:tblPr>
        <w:tblStyle w:val="TableGrid"/>
        <w:tblW w:w="10206" w:type="dxa"/>
        <w:jc w:val="center"/>
        <w:tblBorders>
          <w:insideH w:val="none" w:sz="0" w:space="0" w:color="auto"/>
          <w:insideV w:val="none" w:sz="0" w:space="0" w:color="auto"/>
        </w:tblBorders>
        <w:tblLayout w:type="fixed"/>
        <w:tblLook w:val="04A0" w:firstRow="1" w:lastRow="0" w:firstColumn="1" w:lastColumn="0" w:noHBand="0" w:noVBand="1"/>
      </w:tblPr>
      <w:tblGrid>
        <w:gridCol w:w="1419"/>
        <w:gridCol w:w="2121"/>
        <w:gridCol w:w="1276"/>
        <w:gridCol w:w="1134"/>
        <w:gridCol w:w="992"/>
        <w:gridCol w:w="992"/>
        <w:gridCol w:w="1421"/>
        <w:gridCol w:w="851"/>
      </w:tblGrid>
      <w:tr w:rsidR="00D24AAB" w:rsidRPr="00457ED7" w14:paraId="6AE1F9CE" w14:textId="77777777" w:rsidTr="00450B8D">
        <w:trPr>
          <w:jc w:val="center"/>
        </w:trPr>
        <w:tc>
          <w:tcPr>
            <w:tcW w:w="1419" w:type="dxa"/>
            <w:tcBorders>
              <w:top w:val="nil"/>
              <w:left w:val="single" w:sz="4" w:space="0" w:color="92D050"/>
              <w:bottom w:val="nil"/>
            </w:tcBorders>
            <w:shd w:val="clear" w:color="auto" w:fill="92D050"/>
          </w:tcPr>
          <w:p w14:paraId="34D95CFE" w14:textId="77777777" w:rsidR="00D24AAB" w:rsidRPr="00457ED7" w:rsidRDefault="00D24AAB" w:rsidP="00597028">
            <w:pPr>
              <w:jc w:val="center"/>
              <w:rPr>
                <w:rFonts w:ascii="Avenir Roman" w:hAnsi="Avenir Roman"/>
                <w:color w:val="FFFFFF" w:themeColor="background1"/>
                <w:sz w:val="13"/>
                <w:szCs w:val="15"/>
              </w:rPr>
            </w:pPr>
            <w:r w:rsidRPr="00457ED7">
              <w:rPr>
                <w:rFonts w:ascii="Avenir Roman" w:hAnsi="Avenir Roman"/>
                <w:color w:val="FFFFFF" w:themeColor="background1"/>
                <w:sz w:val="13"/>
                <w:szCs w:val="15"/>
                <w:lang w:val="en-GB" w:eastAsia="en-GB"/>
              </w:rPr>
              <w:t>Actividades</w:t>
            </w:r>
          </w:p>
        </w:tc>
        <w:tc>
          <w:tcPr>
            <w:tcW w:w="2121" w:type="dxa"/>
            <w:tcBorders>
              <w:top w:val="nil"/>
              <w:bottom w:val="nil"/>
            </w:tcBorders>
            <w:shd w:val="clear" w:color="auto" w:fill="92D050"/>
          </w:tcPr>
          <w:p w14:paraId="11D15777" w14:textId="2FA3903B" w:rsidR="00D24AAB" w:rsidRPr="00457ED7" w:rsidRDefault="00D24AAB" w:rsidP="00597028">
            <w:pPr>
              <w:jc w:val="center"/>
              <w:rPr>
                <w:rFonts w:ascii="Avenir Roman" w:hAnsi="Avenir Roman"/>
                <w:color w:val="FFFFFF" w:themeColor="background1"/>
                <w:sz w:val="13"/>
                <w:szCs w:val="15"/>
              </w:rPr>
            </w:pPr>
            <w:r w:rsidRPr="00457ED7">
              <w:rPr>
                <w:rFonts w:ascii="Avenir Roman" w:hAnsi="Avenir Roman"/>
                <w:color w:val="FFFFFF" w:themeColor="background1"/>
                <w:sz w:val="13"/>
                <w:szCs w:val="15"/>
              </w:rPr>
              <w:t>Mar</w:t>
            </w:r>
          </w:p>
        </w:tc>
        <w:tc>
          <w:tcPr>
            <w:tcW w:w="1276" w:type="dxa"/>
            <w:tcBorders>
              <w:top w:val="nil"/>
              <w:bottom w:val="nil"/>
            </w:tcBorders>
            <w:shd w:val="clear" w:color="auto" w:fill="92D050"/>
          </w:tcPr>
          <w:p w14:paraId="271525E2" w14:textId="1B85F5B0" w:rsidR="00D24AAB" w:rsidRPr="00457ED7" w:rsidRDefault="00D24AAB" w:rsidP="00597028">
            <w:pPr>
              <w:jc w:val="center"/>
              <w:rPr>
                <w:rFonts w:ascii="Avenir Roman" w:hAnsi="Avenir Roman"/>
                <w:color w:val="FFFFFF" w:themeColor="background1"/>
                <w:sz w:val="13"/>
                <w:szCs w:val="15"/>
              </w:rPr>
            </w:pPr>
            <w:r w:rsidRPr="00457ED7">
              <w:rPr>
                <w:rFonts w:ascii="Avenir Roman" w:hAnsi="Avenir Roman"/>
                <w:color w:val="FFFFFF" w:themeColor="background1"/>
                <w:sz w:val="13"/>
                <w:szCs w:val="15"/>
              </w:rPr>
              <w:t>Mié</w:t>
            </w:r>
          </w:p>
        </w:tc>
        <w:tc>
          <w:tcPr>
            <w:tcW w:w="1134" w:type="dxa"/>
            <w:tcBorders>
              <w:top w:val="nil"/>
              <w:bottom w:val="nil"/>
            </w:tcBorders>
            <w:shd w:val="clear" w:color="auto" w:fill="92D050"/>
          </w:tcPr>
          <w:p w14:paraId="715B04AC" w14:textId="01B29CA1" w:rsidR="00D24AAB" w:rsidRPr="00457ED7" w:rsidRDefault="00D24AAB" w:rsidP="00597028">
            <w:pPr>
              <w:jc w:val="center"/>
              <w:rPr>
                <w:rFonts w:ascii="Avenir Roman" w:hAnsi="Avenir Roman"/>
                <w:color w:val="FFFFFF" w:themeColor="background1"/>
                <w:sz w:val="13"/>
                <w:szCs w:val="15"/>
              </w:rPr>
            </w:pPr>
            <w:r w:rsidRPr="00457ED7">
              <w:rPr>
                <w:rFonts w:ascii="Avenir Roman" w:hAnsi="Avenir Roman"/>
                <w:color w:val="FFFFFF" w:themeColor="background1"/>
                <w:sz w:val="13"/>
                <w:szCs w:val="15"/>
              </w:rPr>
              <w:t>Jue</w:t>
            </w:r>
          </w:p>
        </w:tc>
        <w:tc>
          <w:tcPr>
            <w:tcW w:w="992" w:type="dxa"/>
            <w:tcBorders>
              <w:top w:val="nil"/>
              <w:bottom w:val="nil"/>
            </w:tcBorders>
            <w:shd w:val="clear" w:color="auto" w:fill="92D050"/>
          </w:tcPr>
          <w:p w14:paraId="4BCF35D1" w14:textId="2773E640" w:rsidR="00D24AAB" w:rsidRPr="00457ED7" w:rsidRDefault="00D24AAB" w:rsidP="00597028">
            <w:pPr>
              <w:jc w:val="center"/>
              <w:rPr>
                <w:rFonts w:ascii="Avenir Roman" w:hAnsi="Avenir Roman"/>
                <w:color w:val="FFFFFF" w:themeColor="background1"/>
                <w:sz w:val="13"/>
                <w:szCs w:val="15"/>
              </w:rPr>
            </w:pPr>
            <w:r w:rsidRPr="00457ED7">
              <w:rPr>
                <w:rFonts w:ascii="Avenir Roman" w:hAnsi="Avenir Roman"/>
                <w:color w:val="FFFFFF" w:themeColor="background1"/>
                <w:sz w:val="13"/>
                <w:szCs w:val="15"/>
              </w:rPr>
              <w:t>Vie</w:t>
            </w:r>
          </w:p>
        </w:tc>
        <w:tc>
          <w:tcPr>
            <w:tcW w:w="992" w:type="dxa"/>
            <w:tcBorders>
              <w:top w:val="nil"/>
              <w:bottom w:val="nil"/>
            </w:tcBorders>
            <w:shd w:val="clear" w:color="auto" w:fill="92D050"/>
          </w:tcPr>
          <w:p w14:paraId="67506C2A" w14:textId="2454DDF9" w:rsidR="00D24AAB" w:rsidRPr="00457ED7" w:rsidRDefault="00D24AAB" w:rsidP="00597028">
            <w:pPr>
              <w:jc w:val="center"/>
              <w:rPr>
                <w:rFonts w:ascii="Avenir Roman" w:hAnsi="Avenir Roman"/>
                <w:color w:val="FFFFFF" w:themeColor="background1"/>
                <w:sz w:val="13"/>
                <w:szCs w:val="15"/>
              </w:rPr>
            </w:pPr>
            <w:r w:rsidRPr="00457ED7">
              <w:rPr>
                <w:rFonts w:ascii="Avenir Roman" w:hAnsi="Avenir Roman"/>
                <w:color w:val="FFFFFF" w:themeColor="background1"/>
                <w:sz w:val="13"/>
                <w:szCs w:val="15"/>
              </w:rPr>
              <w:t>Sáb</w:t>
            </w:r>
          </w:p>
        </w:tc>
        <w:tc>
          <w:tcPr>
            <w:tcW w:w="1421" w:type="dxa"/>
            <w:tcBorders>
              <w:top w:val="nil"/>
              <w:bottom w:val="nil"/>
            </w:tcBorders>
            <w:shd w:val="clear" w:color="auto" w:fill="92D050"/>
          </w:tcPr>
          <w:p w14:paraId="13526DEA" w14:textId="66D46030" w:rsidR="00D24AAB" w:rsidRPr="00457ED7" w:rsidRDefault="00D24AAB" w:rsidP="00597028">
            <w:pPr>
              <w:jc w:val="center"/>
              <w:rPr>
                <w:rFonts w:ascii="Avenir Roman" w:hAnsi="Avenir Roman"/>
                <w:color w:val="FFFFFF" w:themeColor="background1"/>
                <w:sz w:val="13"/>
                <w:szCs w:val="15"/>
              </w:rPr>
            </w:pPr>
            <w:r>
              <w:rPr>
                <w:rFonts w:ascii="Avenir Roman" w:hAnsi="Avenir Roman"/>
                <w:color w:val="FFFFFF" w:themeColor="background1"/>
                <w:sz w:val="13"/>
                <w:szCs w:val="15"/>
              </w:rPr>
              <w:t>Dom</w:t>
            </w:r>
          </w:p>
        </w:tc>
        <w:tc>
          <w:tcPr>
            <w:tcW w:w="851" w:type="dxa"/>
            <w:tcBorders>
              <w:top w:val="nil"/>
              <w:bottom w:val="nil"/>
              <w:right w:val="single" w:sz="4" w:space="0" w:color="92D050"/>
            </w:tcBorders>
            <w:shd w:val="clear" w:color="auto" w:fill="92D050"/>
          </w:tcPr>
          <w:p w14:paraId="5C4F57A3" w14:textId="7C7AFD42" w:rsidR="00D24AAB" w:rsidRPr="00457ED7" w:rsidRDefault="00D24AAB" w:rsidP="00597028">
            <w:pPr>
              <w:jc w:val="center"/>
              <w:rPr>
                <w:rFonts w:ascii="Avenir Roman" w:hAnsi="Avenir Roman"/>
                <w:color w:val="FFFFFF" w:themeColor="background1"/>
                <w:sz w:val="13"/>
                <w:szCs w:val="15"/>
              </w:rPr>
            </w:pPr>
            <w:r w:rsidRPr="00457ED7">
              <w:rPr>
                <w:rFonts w:ascii="Avenir Roman" w:hAnsi="Avenir Roman"/>
                <w:color w:val="FFFFFF" w:themeColor="background1"/>
                <w:sz w:val="13"/>
                <w:szCs w:val="15"/>
              </w:rPr>
              <w:t>Lun</w:t>
            </w:r>
          </w:p>
        </w:tc>
      </w:tr>
      <w:tr w:rsidR="00D24AAB" w:rsidRPr="00457ED7" w14:paraId="62F0A223" w14:textId="77777777" w:rsidTr="00450B8D">
        <w:trPr>
          <w:jc w:val="center"/>
        </w:trPr>
        <w:tc>
          <w:tcPr>
            <w:tcW w:w="1419" w:type="dxa"/>
            <w:tcBorders>
              <w:top w:val="nil"/>
              <w:left w:val="single" w:sz="4" w:space="0" w:color="92D050"/>
              <w:bottom w:val="single" w:sz="4" w:space="0" w:color="92D050"/>
            </w:tcBorders>
            <w:vAlign w:val="center"/>
          </w:tcPr>
          <w:p w14:paraId="7A393BC2" w14:textId="77777777" w:rsidR="00D24AAB" w:rsidRPr="00457ED7" w:rsidRDefault="00D24AAB" w:rsidP="00597028">
            <w:pPr>
              <w:jc w:val="center"/>
              <w:rPr>
                <w:rFonts w:ascii="Avenir Roman" w:hAnsi="Avenir Roman"/>
                <w:sz w:val="13"/>
                <w:szCs w:val="15"/>
                <w:lang w:eastAsia="en-GB"/>
              </w:rPr>
            </w:pPr>
            <w:r w:rsidRPr="00457ED7">
              <w:rPr>
                <w:rFonts w:ascii="Avenir Roman" w:hAnsi="Avenir Roman"/>
                <w:sz w:val="13"/>
                <w:szCs w:val="15"/>
                <w:lang w:eastAsia="en-GB"/>
              </w:rPr>
              <w:t>Videoconferencia Inicial</w:t>
            </w:r>
          </w:p>
          <w:p w14:paraId="00B67F49" w14:textId="1231BD77" w:rsidR="00D24AAB" w:rsidRPr="00457ED7" w:rsidRDefault="00D24AAB" w:rsidP="00597028">
            <w:pPr>
              <w:jc w:val="center"/>
              <w:rPr>
                <w:rFonts w:ascii="Avenir Roman" w:hAnsi="Avenir Roman"/>
                <w:sz w:val="13"/>
                <w:szCs w:val="15"/>
                <w:lang w:eastAsia="en-GB"/>
              </w:rPr>
            </w:pPr>
            <w:r w:rsidRPr="00457ED7">
              <w:rPr>
                <w:rFonts w:ascii="Avenir Roman" w:hAnsi="Avenir Roman"/>
                <w:sz w:val="13"/>
                <w:szCs w:val="15"/>
                <w:lang w:eastAsia="en-GB"/>
              </w:rPr>
              <w:t xml:space="preserve">(hora: </w:t>
            </w:r>
            <w:r>
              <w:rPr>
                <w:rFonts w:ascii="Avenir Roman" w:hAnsi="Avenir Roman"/>
                <w:sz w:val="13"/>
                <w:szCs w:val="15"/>
                <w:lang w:eastAsia="en-GB"/>
              </w:rPr>
              <w:t>19</w:t>
            </w:r>
            <w:r w:rsidRPr="00457ED7">
              <w:rPr>
                <w:rFonts w:ascii="Avenir Roman" w:hAnsi="Avenir Roman"/>
                <w:sz w:val="13"/>
                <w:szCs w:val="15"/>
                <w:lang w:eastAsia="en-GB"/>
              </w:rPr>
              <w:t>:</w:t>
            </w:r>
            <w:r>
              <w:rPr>
                <w:rFonts w:ascii="Avenir Roman" w:hAnsi="Avenir Roman"/>
                <w:sz w:val="13"/>
                <w:szCs w:val="15"/>
                <w:lang w:eastAsia="en-GB"/>
              </w:rPr>
              <w:t>3</w:t>
            </w:r>
            <w:r w:rsidRPr="00457ED7">
              <w:rPr>
                <w:rFonts w:ascii="Avenir Roman" w:hAnsi="Avenir Roman"/>
                <w:sz w:val="13"/>
                <w:szCs w:val="15"/>
                <w:lang w:eastAsia="en-GB"/>
              </w:rPr>
              <w:t>0</w:t>
            </w:r>
          </w:p>
          <w:p w14:paraId="743DC618" w14:textId="77777777" w:rsidR="00D24AAB" w:rsidRPr="00457ED7" w:rsidRDefault="00D24AAB" w:rsidP="00597028">
            <w:pPr>
              <w:jc w:val="center"/>
              <w:rPr>
                <w:rFonts w:ascii="Avenir Roman" w:hAnsi="Avenir Roman"/>
                <w:sz w:val="13"/>
                <w:szCs w:val="15"/>
              </w:rPr>
            </w:pPr>
            <w:r w:rsidRPr="00457ED7">
              <w:rPr>
                <w:rFonts w:ascii="Avenir Roman" w:hAnsi="Avenir Roman"/>
                <w:sz w:val="13"/>
                <w:szCs w:val="15"/>
                <w:lang w:eastAsia="en-GB"/>
              </w:rPr>
              <w:t>duración: 1,5h)</w:t>
            </w:r>
          </w:p>
        </w:tc>
        <w:tc>
          <w:tcPr>
            <w:tcW w:w="2121" w:type="dxa"/>
            <w:tcBorders>
              <w:top w:val="nil"/>
              <w:bottom w:val="single" w:sz="4" w:space="0" w:color="92D050"/>
            </w:tcBorders>
            <w:vAlign w:val="center"/>
          </w:tcPr>
          <w:p w14:paraId="4EEEE035" w14:textId="77777777" w:rsidR="00450B8D" w:rsidRPr="00457ED7" w:rsidRDefault="00450B8D" w:rsidP="00450B8D">
            <w:pPr>
              <w:pStyle w:val="ListParagraph"/>
              <w:numPr>
                <w:ilvl w:val="0"/>
                <w:numId w:val="27"/>
              </w:numPr>
              <w:ind w:left="167" w:hanging="141"/>
              <w:rPr>
                <w:rFonts w:ascii="Avenir Roman" w:hAnsi="Avenir Roman"/>
                <w:sz w:val="13"/>
                <w:szCs w:val="15"/>
                <w:lang w:eastAsia="en-GB"/>
              </w:rPr>
            </w:pPr>
            <w:r w:rsidRPr="00457ED7">
              <w:rPr>
                <w:rFonts w:ascii="Avenir Roman" w:hAnsi="Avenir Roman"/>
                <w:sz w:val="13"/>
                <w:szCs w:val="15"/>
                <w:lang w:eastAsia="en-GB"/>
              </w:rPr>
              <w:t>Presentación del profesor</w:t>
            </w:r>
          </w:p>
          <w:p w14:paraId="316680F2" w14:textId="1FEB584A" w:rsidR="00D24AAB" w:rsidRPr="00D24AAB" w:rsidRDefault="00D24AAB" w:rsidP="00D24AAB">
            <w:pPr>
              <w:pStyle w:val="ListParagraph"/>
              <w:numPr>
                <w:ilvl w:val="0"/>
                <w:numId w:val="27"/>
              </w:numPr>
              <w:ind w:left="179" w:hanging="142"/>
              <w:rPr>
                <w:rFonts w:ascii="Avenir Roman" w:hAnsi="Avenir Roman"/>
                <w:sz w:val="13"/>
                <w:szCs w:val="15"/>
                <w:lang w:eastAsia="en-GB"/>
              </w:rPr>
            </w:pPr>
            <w:r w:rsidRPr="00D24AAB">
              <w:rPr>
                <w:rFonts w:ascii="Avenir Roman" w:hAnsi="Avenir Roman"/>
                <w:sz w:val="13"/>
                <w:szCs w:val="15"/>
                <w:lang w:eastAsia="en-GB"/>
              </w:rPr>
              <w:t>Descripci</w:t>
            </w:r>
            <w:r>
              <w:rPr>
                <w:rFonts w:ascii="Avenir Roman" w:hAnsi="Avenir Roman"/>
                <w:sz w:val="13"/>
                <w:szCs w:val="15"/>
                <w:lang w:eastAsia="en-GB"/>
              </w:rPr>
              <w:t>ó</w:t>
            </w:r>
            <w:r w:rsidRPr="00D24AAB">
              <w:rPr>
                <w:rFonts w:ascii="Avenir Roman" w:hAnsi="Avenir Roman"/>
                <w:sz w:val="13"/>
                <w:szCs w:val="15"/>
                <w:lang w:eastAsia="en-GB"/>
              </w:rPr>
              <w:t>n de las actividades de la semana</w:t>
            </w:r>
          </w:p>
          <w:p w14:paraId="446D979C" w14:textId="438F47AB" w:rsidR="00D24AAB" w:rsidRPr="00D24AAB" w:rsidRDefault="00D24AAB" w:rsidP="00D24AAB">
            <w:pPr>
              <w:pStyle w:val="ListParagraph"/>
              <w:numPr>
                <w:ilvl w:val="0"/>
                <w:numId w:val="27"/>
              </w:numPr>
              <w:ind w:left="179" w:hanging="142"/>
              <w:rPr>
                <w:rFonts w:ascii="Avenir Roman" w:hAnsi="Avenir Roman"/>
                <w:sz w:val="13"/>
                <w:szCs w:val="15"/>
                <w:lang w:eastAsia="en-GB"/>
              </w:rPr>
            </w:pPr>
            <w:r w:rsidRPr="00D24AAB">
              <w:rPr>
                <w:rFonts w:ascii="Avenir Roman" w:hAnsi="Avenir Roman"/>
                <w:sz w:val="13"/>
                <w:szCs w:val="15"/>
                <w:lang w:eastAsia="en-GB"/>
              </w:rPr>
              <w:t>Introducci</w:t>
            </w:r>
            <w:r>
              <w:rPr>
                <w:rFonts w:ascii="Avenir Roman" w:hAnsi="Avenir Roman"/>
                <w:sz w:val="13"/>
                <w:szCs w:val="15"/>
                <w:lang w:eastAsia="en-GB"/>
              </w:rPr>
              <w:t>ó</w:t>
            </w:r>
            <w:r w:rsidRPr="00D24AAB">
              <w:rPr>
                <w:rFonts w:ascii="Avenir Roman" w:hAnsi="Avenir Roman"/>
                <w:sz w:val="13"/>
                <w:szCs w:val="15"/>
                <w:lang w:eastAsia="en-GB"/>
              </w:rPr>
              <w:t xml:space="preserve">n a la materia: </w:t>
            </w:r>
            <w:r w:rsidR="00FC01AC">
              <w:rPr>
                <w:rFonts w:ascii="Avenir Roman" w:hAnsi="Avenir Roman"/>
                <w:sz w:val="13"/>
                <w:szCs w:val="15"/>
                <w:lang w:eastAsia="en-GB"/>
              </w:rPr>
              <w:t>Asistentes Virtuales</w:t>
            </w:r>
          </w:p>
          <w:p w14:paraId="312D403C" w14:textId="66FDFF2E" w:rsidR="00D24AAB" w:rsidRPr="00D24AAB" w:rsidRDefault="00D24AAB" w:rsidP="00D24AAB">
            <w:pPr>
              <w:pStyle w:val="ListParagraph"/>
              <w:numPr>
                <w:ilvl w:val="0"/>
                <w:numId w:val="27"/>
              </w:numPr>
              <w:ind w:left="179" w:hanging="142"/>
              <w:rPr>
                <w:rFonts w:ascii="Avenir Roman" w:hAnsi="Avenir Roman"/>
                <w:sz w:val="13"/>
                <w:szCs w:val="15"/>
                <w:lang w:eastAsia="en-GB"/>
              </w:rPr>
            </w:pPr>
            <w:r w:rsidRPr="00D24AAB">
              <w:rPr>
                <w:rFonts w:ascii="Avenir Roman" w:hAnsi="Avenir Roman"/>
                <w:sz w:val="13"/>
                <w:szCs w:val="15"/>
                <w:lang w:eastAsia="en-GB"/>
              </w:rPr>
              <w:t>Descripci</w:t>
            </w:r>
            <w:r>
              <w:rPr>
                <w:rFonts w:ascii="Avenir Roman" w:hAnsi="Avenir Roman"/>
                <w:sz w:val="13"/>
                <w:szCs w:val="15"/>
                <w:lang w:eastAsia="en-GB"/>
              </w:rPr>
              <w:t>ó</w:t>
            </w:r>
            <w:r w:rsidRPr="00D24AAB">
              <w:rPr>
                <w:rFonts w:ascii="Avenir Roman" w:hAnsi="Avenir Roman"/>
                <w:sz w:val="13"/>
                <w:szCs w:val="15"/>
                <w:lang w:eastAsia="en-GB"/>
              </w:rPr>
              <w:t>n del entregable de la semana</w:t>
            </w:r>
          </w:p>
        </w:tc>
        <w:tc>
          <w:tcPr>
            <w:tcW w:w="1276" w:type="dxa"/>
            <w:tcBorders>
              <w:top w:val="nil"/>
              <w:bottom w:val="single" w:sz="4" w:space="0" w:color="92D050"/>
            </w:tcBorders>
            <w:vAlign w:val="center"/>
          </w:tcPr>
          <w:p w14:paraId="30060428" w14:textId="77777777" w:rsidR="00D24AAB" w:rsidRPr="00457ED7" w:rsidRDefault="00D24AAB" w:rsidP="00597028">
            <w:pPr>
              <w:jc w:val="center"/>
              <w:rPr>
                <w:rFonts w:ascii="Avenir Roman" w:hAnsi="Avenir Roman"/>
                <w:sz w:val="13"/>
                <w:szCs w:val="15"/>
              </w:rPr>
            </w:pPr>
          </w:p>
        </w:tc>
        <w:tc>
          <w:tcPr>
            <w:tcW w:w="1134" w:type="dxa"/>
            <w:tcBorders>
              <w:top w:val="nil"/>
              <w:bottom w:val="single" w:sz="4" w:space="0" w:color="92D050"/>
            </w:tcBorders>
            <w:vAlign w:val="center"/>
          </w:tcPr>
          <w:p w14:paraId="71DA3B82" w14:textId="77777777" w:rsidR="00D24AAB" w:rsidRPr="00457ED7" w:rsidRDefault="00D24AAB" w:rsidP="00597028">
            <w:pPr>
              <w:jc w:val="center"/>
              <w:rPr>
                <w:rFonts w:ascii="Avenir Roman" w:hAnsi="Avenir Roman"/>
                <w:sz w:val="13"/>
                <w:szCs w:val="15"/>
              </w:rPr>
            </w:pPr>
          </w:p>
        </w:tc>
        <w:tc>
          <w:tcPr>
            <w:tcW w:w="992" w:type="dxa"/>
            <w:tcBorders>
              <w:top w:val="nil"/>
              <w:bottom w:val="single" w:sz="4" w:space="0" w:color="92D050"/>
            </w:tcBorders>
            <w:vAlign w:val="center"/>
          </w:tcPr>
          <w:p w14:paraId="5C29E748" w14:textId="77777777" w:rsidR="00D24AAB" w:rsidRPr="00457ED7" w:rsidRDefault="00D24AAB" w:rsidP="00597028">
            <w:pPr>
              <w:jc w:val="center"/>
              <w:rPr>
                <w:rFonts w:ascii="Avenir Roman" w:hAnsi="Avenir Roman"/>
                <w:sz w:val="13"/>
                <w:szCs w:val="15"/>
              </w:rPr>
            </w:pPr>
          </w:p>
        </w:tc>
        <w:tc>
          <w:tcPr>
            <w:tcW w:w="992" w:type="dxa"/>
            <w:tcBorders>
              <w:top w:val="nil"/>
              <w:bottom w:val="single" w:sz="4" w:space="0" w:color="92D050"/>
            </w:tcBorders>
            <w:vAlign w:val="center"/>
          </w:tcPr>
          <w:p w14:paraId="4E9A9524" w14:textId="77777777" w:rsidR="00D24AAB" w:rsidRPr="00457ED7" w:rsidRDefault="00D24AAB" w:rsidP="00597028">
            <w:pPr>
              <w:jc w:val="center"/>
              <w:rPr>
                <w:rFonts w:ascii="Avenir Roman" w:hAnsi="Avenir Roman"/>
                <w:sz w:val="13"/>
                <w:szCs w:val="15"/>
              </w:rPr>
            </w:pPr>
          </w:p>
        </w:tc>
        <w:tc>
          <w:tcPr>
            <w:tcW w:w="1421" w:type="dxa"/>
            <w:tcBorders>
              <w:top w:val="nil"/>
              <w:bottom w:val="single" w:sz="4" w:space="0" w:color="92D050"/>
            </w:tcBorders>
            <w:vAlign w:val="center"/>
          </w:tcPr>
          <w:p w14:paraId="1B5853B5" w14:textId="77777777" w:rsidR="00D24AAB" w:rsidRPr="00457ED7" w:rsidRDefault="00D24AAB" w:rsidP="00597028">
            <w:pPr>
              <w:jc w:val="center"/>
              <w:rPr>
                <w:rFonts w:ascii="Avenir Roman" w:hAnsi="Avenir Roman"/>
                <w:sz w:val="13"/>
                <w:szCs w:val="15"/>
              </w:rPr>
            </w:pPr>
          </w:p>
        </w:tc>
        <w:tc>
          <w:tcPr>
            <w:tcW w:w="851" w:type="dxa"/>
            <w:vMerge w:val="restart"/>
            <w:tcBorders>
              <w:top w:val="nil"/>
              <w:right w:val="single" w:sz="4" w:space="0" w:color="92D050"/>
            </w:tcBorders>
            <w:vAlign w:val="center"/>
          </w:tcPr>
          <w:p w14:paraId="26900120" w14:textId="77777777" w:rsidR="00D24AAB" w:rsidRPr="00457ED7" w:rsidRDefault="00D24AAB" w:rsidP="00597028">
            <w:pPr>
              <w:jc w:val="center"/>
              <w:rPr>
                <w:rFonts w:ascii="Avenir Roman" w:hAnsi="Avenir Roman"/>
                <w:sz w:val="13"/>
                <w:szCs w:val="15"/>
              </w:rPr>
            </w:pPr>
            <w:r w:rsidRPr="00457ED7">
              <w:rPr>
                <w:rFonts w:ascii="Avenir Roman" w:hAnsi="Avenir Roman"/>
                <w:sz w:val="13"/>
                <w:szCs w:val="15"/>
              </w:rPr>
              <w:t>Día de descanso</w:t>
            </w:r>
          </w:p>
          <w:p w14:paraId="7D87EF34" w14:textId="77777777" w:rsidR="00D24AAB" w:rsidRPr="00457ED7" w:rsidRDefault="00D24AAB" w:rsidP="00597028">
            <w:pPr>
              <w:rPr>
                <w:rFonts w:ascii="Avenir Roman" w:hAnsi="Avenir Roman"/>
                <w:sz w:val="13"/>
                <w:szCs w:val="15"/>
              </w:rPr>
            </w:pPr>
          </w:p>
        </w:tc>
      </w:tr>
      <w:tr w:rsidR="00D24AAB" w:rsidRPr="00457ED7" w14:paraId="30588688" w14:textId="77777777" w:rsidTr="00450B8D">
        <w:trPr>
          <w:jc w:val="center"/>
        </w:trPr>
        <w:tc>
          <w:tcPr>
            <w:tcW w:w="1419" w:type="dxa"/>
            <w:tcBorders>
              <w:top w:val="single" w:sz="4" w:space="0" w:color="92D050"/>
              <w:left w:val="single" w:sz="4" w:space="0" w:color="92D050"/>
              <w:bottom w:val="single" w:sz="4" w:space="0" w:color="92D050"/>
            </w:tcBorders>
            <w:vAlign w:val="center"/>
          </w:tcPr>
          <w:p w14:paraId="02BAE58B" w14:textId="4F579119" w:rsidR="00D24AAB" w:rsidRPr="00457ED7" w:rsidRDefault="00D24AAB" w:rsidP="00597028">
            <w:pPr>
              <w:jc w:val="center"/>
              <w:rPr>
                <w:rFonts w:ascii="Avenir Roman" w:hAnsi="Avenir Roman"/>
                <w:sz w:val="13"/>
                <w:szCs w:val="15"/>
              </w:rPr>
            </w:pPr>
            <w:r w:rsidRPr="00457ED7">
              <w:rPr>
                <w:rFonts w:ascii="Avenir Roman" w:hAnsi="Avenir Roman"/>
                <w:sz w:val="13"/>
                <w:szCs w:val="15"/>
                <w:lang w:eastAsia="en-GB"/>
              </w:rPr>
              <w:t xml:space="preserve">Tablero de Discusión: Foro de </w:t>
            </w:r>
            <w:r>
              <w:rPr>
                <w:rFonts w:ascii="Avenir Roman" w:hAnsi="Avenir Roman"/>
                <w:sz w:val="13"/>
                <w:szCs w:val="15"/>
                <w:lang w:eastAsia="en-GB"/>
              </w:rPr>
              <w:t>Debate</w:t>
            </w:r>
            <w:r w:rsidRPr="00457ED7">
              <w:rPr>
                <w:rFonts w:ascii="Avenir Roman" w:hAnsi="Avenir Roman"/>
                <w:sz w:val="13"/>
                <w:szCs w:val="15"/>
                <w:lang w:eastAsia="en-GB"/>
              </w:rPr>
              <w:t xml:space="preserve"> </w:t>
            </w:r>
            <w:r>
              <w:rPr>
                <w:rFonts w:ascii="Avenir Roman" w:hAnsi="Avenir Roman"/>
                <w:sz w:val="13"/>
                <w:szCs w:val="15"/>
                <w:lang w:eastAsia="en-GB"/>
              </w:rPr>
              <w:t xml:space="preserve">colectivo </w:t>
            </w:r>
            <w:r w:rsidRPr="00457ED7">
              <w:rPr>
                <w:rFonts w:ascii="Avenir Roman" w:hAnsi="Avenir Roman"/>
                <w:sz w:val="13"/>
                <w:szCs w:val="15"/>
                <w:lang w:eastAsia="en-GB"/>
              </w:rPr>
              <w:t>(respuesta cada 12 horas)</w:t>
            </w:r>
          </w:p>
        </w:tc>
        <w:tc>
          <w:tcPr>
            <w:tcW w:w="2121" w:type="dxa"/>
            <w:tcBorders>
              <w:top w:val="single" w:sz="4" w:space="0" w:color="92D050"/>
              <w:bottom w:val="single" w:sz="4" w:space="0" w:color="92D050"/>
            </w:tcBorders>
            <w:vAlign w:val="center"/>
          </w:tcPr>
          <w:p w14:paraId="5704C3D6" w14:textId="6D665E45" w:rsidR="00D24AAB" w:rsidRPr="00457ED7" w:rsidRDefault="00D24AAB" w:rsidP="00597028">
            <w:pPr>
              <w:jc w:val="center"/>
              <w:rPr>
                <w:rFonts w:ascii="Avenir Roman" w:hAnsi="Avenir Roman"/>
                <w:sz w:val="13"/>
                <w:szCs w:val="15"/>
              </w:rPr>
            </w:pPr>
          </w:p>
        </w:tc>
        <w:tc>
          <w:tcPr>
            <w:tcW w:w="1276" w:type="dxa"/>
            <w:tcBorders>
              <w:top w:val="single" w:sz="4" w:space="0" w:color="92D050"/>
              <w:bottom w:val="single" w:sz="4" w:space="0" w:color="92D050"/>
            </w:tcBorders>
            <w:vAlign w:val="center"/>
          </w:tcPr>
          <w:p w14:paraId="6CD9C760" w14:textId="77777777" w:rsidR="00D24AAB" w:rsidRPr="00457ED7" w:rsidRDefault="00D24AAB" w:rsidP="00597028">
            <w:pPr>
              <w:jc w:val="center"/>
              <w:rPr>
                <w:rFonts w:ascii="Avenir Roman" w:hAnsi="Avenir Roman"/>
                <w:sz w:val="13"/>
                <w:szCs w:val="15"/>
              </w:rPr>
            </w:pPr>
            <w:r w:rsidRPr="00457ED7">
              <w:rPr>
                <w:rFonts w:ascii="Avenir Roman" w:hAnsi="Avenir Roman"/>
                <w:sz w:val="13"/>
                <w:szCs w:val="15"/>
              </w:rPr>
              <w:t>X</w:t>
            </w:r>
          </w:p>
        </w:tc>
        <w:tc>
          <w:tcPr>
            <w:tcW w:w="1134" w:type="dxa"/>
            <w:tcBorders>
              <w:top w:val="single" w:sz="4" w:space="0" w:color="92D050"/>
              <w:bottom w:val="single" w:sz="4" w:space="0" w:color="92D050"/>
            </w:tcBorders>
            <w:vAlign w:val="center"/>
          </w:tcPr>
          <w:p w14:paraId="79C2AE86" w14:textId="77777777" w:rsidR="00D24AAB" w:rsidRPr="00457ED7" w:rsidRDefault="00D24AAB" w:rsidP="00597028">
            <w:pPr>
              <w:jc w:val="center"/>
              <w:rPr>
                <w:rFonts w:ascii="Avenir Roman" w:hAnsi="Avenir Roman"/>
                <w:sz w:val="13"/>
                <w:szCs w:val="15"/>
              </w:rPr>
            </w:pPr>
            <w:r w:rsidRPr="00457ED7">
              <w:rPr>
                <w:rFonts w:ascii="Avenir Roman" w:hAnsi="Avenir Roman"/>
                <w:sz w:val="13"/>
                <w:szCs w:val="15"/>
              </w:rPr>
              <w:t>X</w:t>
            </w:r>
          </w:p>
        </w:tc>
        <w:tc>
          <w:tcPr>
            <w:tcW w:w="992" w:type="dxa"/>
            <w:tcBorders>
              <w:top w:val="single" w:sz="4" w:space="0" w:color="92D050"/>
              <w:bottom w:val="single" w:sz="4" w:space="0" w:color="92D050"/>
            </w:tcBorders>
            <w:vAlign w:val="center"/>
          </w:tcPr>
          <w:p w14:paraId="3CAE463D" w14:textId="77777777" w:rsidR="00D24AAB" w:rsidRPr="00457ED7" w:rsidRDefault="00D24AAB" w:rsidP="00597028">
            <w:pPr>
              <w:jc w:val="center"/>
              <w:rPr>
                <w:rFonts w:ascii="Avenir Roman" w:hAnsi="Avenir Roman"/>
                <w:sz w:val="13"/>
                <w:szCs w:val="15"/>
              </w:rPr>
            </w:pPr>
            <w:r w:rsidRPr="00457ED7">
              <w:rPr>
                <w:rFonts w:ascii="Avenir Roman" w:hAnsi="Avenir Roman"/>
                <w:sz w:val="13"/>
                <w:szCs w:val="15"/>
              </w:rPr>
              <w:t>X</w:t>
            </w:r>
          </w:p>
        </w:tc>
        <w:tc>
          <w:tcPr>
            <w:tcW w:w="992" w:type="dxa"/>
            <w:tcBorders>
              <w:top w:val="single" w:sz="4" w:space="0" w:color="92D050"/>
              <w:bottom w:val="single" w:sz="4" w:space="0" w:color="92D050"/>
            </w:tcBorders>
            <w:vAlign w:val="center"/>
          </w:tcPr>
          <w:p w14:paraId="04C959DF" w14:textId="77777777" w:rsidR="00D24AAB" w:rsidRPr="00457ED7" w:rsidRDefault="00D24AAB" w:rsidP="00597028">
            <w:pPr>
              <w:jc w:val="center"/>
              <w:rPr>
                <w:rFonts w:ascii="Avenir Roman" w:hAnsi="Avenir Roman"/>
                <w:sz w:val="13"/>
                <w:szCs w:val="15"/>
              </w:rPr>
            </w:pPr>
            <w:r w:rsidRPr="00457ED7">
              <w:rPr>
                <w:rFonts w:ascii="Avenir Roman" w:hAnsi="Avenir Roman"/>
                <w:sz w:val="13"/>
                <w:szCs w:val="15"/>
              </w:rPr>
              <w:t>X</w:t>
            </w:r>
          </w:p>
        </w:tc>
        <w:tc>
          <w:tcPr>
            <w:tcW w:w="1421" w:type="dxa"/>
            <w:tcBorders>
              <w:top w:val="single" w:sz="4" w:space="0" w:color="92D050"/>
              <w:bottom w:val="single" w:sz="4" w:space="0" w:color="92D050"/>
            </w:tcBorders>
            <w:vAlign w:val="center"/>
          </w:tcPr>
          <w:p w14:paraId="3B896CF8" w14:textId="77777777" w:rsidR="00D24AAB" w:rsidRPr="00457ED7" w:rsidRDefault="00D24AAB" w:rsidP="00597028">
            <w:pPr>
              <w:jc w:val="center"/>
              <w:rPr>
                <w:rFonts w:ascii="Avenir Roman" w:hAnsi="Avenir Roman"/>
                <w:sz w:val="13"/>
                <w:szCs w:val="15"/>
              </w:rPr>
            </w:pPr>
            <w:r w:rsidRPr="00457ED7">
              <w:rPr>
                <w:rFonts w:ascii="Avenir Roman" w:hAnsi="Avenir Roman"/>
                <w:sz w:val="13"/>
                <w:szCs w:val="15"/>
              </w:rPr>
              <w:t>X</w:t>
            </w:r>
          </w:p>
        </w:tc>
        <w:tc>
          <w:tcPr>
            <w:tcW w:w="851" w:type="dxa"/>
            <w:vMerge/>
            <w:tcBorders>
              <w:right w:val="single" w:sz="4" w:space="0" w:color="92D050"/>
            </w:tcBorders>
            <w:vAlign w:val="center"/>
          </w:tcPr>
          <w:p w14:paraId="22263F56" w14:textId="77777777" w:rsidR="00D24AAB" w:rsidRPr="00457ED7" w:rsidRDefault="00D24AAB" w:rsidP="00597028">
            <w:pPr>
              <w:jc w:val="center"/>
              <w:rPr>
                <w:rFonts w:ascii="Avenir Roman" w:hAnsi="Avenir Roman"/>
                <w:sz w:val="13"/>
                <w:szCs w:val="15"/>
              </w:rPr>
            </w:pPr>
          </w:p>
        </w:tc>
      </w:tr>
      <w:tr w:rsidR="00D24AAB" w:rsidRPr="00457ED7" w14:paraId="5656D498" w14:textId="77777777" w:rsidTr="00450B8D">
        <w:trPr>
          <w:jc w:val="center"/>
        </w:trPr>
        <w:tc>
          <w:tcPr>
            <w:tcW w:w="1419" w:type="dxa"/>
            <w:tcBorders>
              <w:top w:val="single" w:sz="4" w:space="0" w:color="92D050"/>
              <w:left w:val="single" w:sz="4" w:space="0" w:color="92D050"/>
              <w:bottom w:val="single" w:sz="4" w:space="0" w:color="92D050"/>
            </w:tcBorders>
            <w:vAlign w:val="center"/>
          </w:tcPr>
          <w:p w14:paraId="2FA42ABA" w14:textId="7C46C234" w:rsidR="00D24AAB" w:rsidRPr="00457ED7" w:rsidRDefault="00D24AAB" w:rsidP="00597028">
            <w:pPr>
              <w:jc w:val="center"/>
              <w:rPr>
                <w:rFonts w:ascii="Avenir Roman" w:hAnsi="Avenir Roman"/>
                <w:sz w:val="13"/>
                <w:szCs w:val="15"/>
              </w:rPr>
            </w:pPr>
            <w:r w:rsidRPr="00457ED7">
              <w:rPr>
                <w:rFonts w:ascii="Avenir Roman" w:hAnsi="Avenir Roman"/>
                <w:sz w:val="13"/>
                <w:szCs w:val="15"/>
                <w:lang w:eastAsia="en-GB"/>
              </w:rPr>
              <w:t>Ejercicios</w:t>
            </w:r>
            <w:r>
              <w:rPr>
                <w:rFonts w:ascii="Avenir Roman" w:hAnsi="Avenir Roman"/>
                <w:sz w:val="13"/>
                <w:szCs w:val="15"/>
                <w:lang w:eastAsia="en-GB"/>
              </w:rPr>
              <w:t xml:space="preserve"> grupales</w:t>
            </w:r>
          </w:p>
        </w:tc>
        <w:tc>
          <w:tcPr>
            <w:tcW w:w="2121" w:type="dxa"/>
            <w:tcBorders>
              <w:top w:val="single" w:sz="4" w:space="0" w:color="92D050"/>
              <w:bottom w:val="single" w:sz="4" w:space="0" w:color="92D050"/>
            </w:tcBorders>
            <w:vAlign w:val="center"/>
          </w:tcPr>
          <w:p w14:paraId="4807E71B" w14:textId="77777777" w:rsidR="00D24AAB" w:rsidRPr="00457ED7" w:rsidRDefault="00D24AAB" w:rsidP="00597028">
            <w:pPr>
              <w:jc w:val="center"/>
              <w:rPr>
                <w:rFonts w:ascii="Avenir Roman" w:hAnsi="Avenir Roman"/>
                <w:sz w:val="13"/>
                <w:szCs w:val="15"/>
              </w:rPr>
            </w:pPr>
          </w:p>
        </w:tc>
        <w:tc>
          <w:tcPr>
            <w:tcW w:w="1276" w:type="dxa"/>
            <w:tcBorders>
              <w:top w:val="single" w:sz="4" w:space="0" w:color="92D050"/>
              <w:bottom w:val="single" w:sz="4" w:space="0" w:color="92D050"/>
            </w:tcBorders>
            <w:vAlign w:val="center"/>
          </w:tcPr>
          <w:p w14:paraId="7239BFDC" w14:textId="2D6E9E85" w:rsidR="00D24AAB" w:rsidRPr="00457ED7" w:rsidRDefault="00D24AAB" w:rsidP="00597028">
            <w:pPr>
              <w:jc w:val="center"/>
              <w:rPr>
                <w:rFonts w:ascii="Avenir Roman" w:hAnsi="Avenir Roman"/>
                <w:sz w:val="13"/>
                <w:szCs w:val="15"/>
              </w:rPr>
            </w:pPr>
            <w:r>
              <w:rPr>
                <w:rFonts w:ascii="Avenir Roman" w:hAnsi="Avenir Roman"/>
                <w:sz w:val="13"/>
                <w:szCs w:val="15"/>
                <w:lang w:val="en-GB" w:eastAsia="en-GB"/>
              </w:rPr>
              <w:t>Realización</w:t>
            </w:r>
            <w:r w:rsidRPr="00457ED7">
              <w:rPr>
                <w:rFonts w:ascii="Avenir Roman" w:hAnsi="Avenir Roman"/>
                <w:sz w:val="13"/>
                <w:szCs w:val="15"/>
                <w:lang w:val="en-GB" w:eastAsia="en-GB"/>
              </w:rPr>
              <w:t xml:space="preserve"> de ejercicios</w:t>
            </w:r>
          </w:p>
        </w:tc>
        <w:tc>
          <w:tcPr>
            <w:tcW w:w="1134" w:type="dxa"/>
            <w:tcBorders>
              <w:top w:val="single" w:sz="4" w:space="0" w:color="92D050"/>
              <w:bottom w:val="single" w:sz="4" w:space="0" w:color="92D050"/>
            </w:tcBorders>
            <w:vAlign w:val="center"/>
          </w:tcPr>
          <w:p w14:paraId="2C825EF2" w14:textId="4195391B" w:rsidR="00D24AAB" w:rsidRPr="00457ED7" w:rsidRDefault="00D24AAB" w:rsidP="00597028">
            <w:pPr>
              <w:jc w:val="center"/>
              <w:rPr>
                <w:rFonts w:ascii="Avenir Roman" w:hAnsi="Avenir Roman"/>
                <w:sz w:val="13"/>
                <w:szCs w:val="15"/>
              </w:rPr>
            </w:pPr>
            <w:r>
              <w:rPr>
                <w:rFonts w:ascii="Avenir Roman" w:hAnsi="Avenir Roman"/>
                <w:sz w:val="13"/>
                <w:szCs w:val="15"/>
                <w:lang w:val="en-GB" w:eastAsia="en-GB"/>
              </w:rPr>
              <w:t>Realización</w:t>
            </w:r>
            <w:r w:rsidRPr="00457ED7">
              <w:rPr>
                <w:rFonts w:ascii="Avenir Roman" w:hAnsi="Avenir Roman"/>
                <w:sz w:val="13"/>
                <w:szCs w:val="15"/>
                <w:lang w:val="en-GB" w:eastAsia="en-GB"/>
              </w:rPr>
              <w:t xml:space="preserve"> de ejercicios</w:t>
            </w:r>
          </w:p>
        </w:tc>
        <w:tc>
          <w:tcPr>
            <w:tcW w:w="992" w:type="dxa"/>
            <w:tcBorders>
              <w:top w:val="single" w:sz="4" w:space="0" w:color="92D050"/>
              <w:bottom w:val="single" w:sz="4" w:space="0" w:color="92D050"/>
            </w:tcBorders>
            <w:vAlign w:val="center"/>
          </w:tcPr>
          <w:p w14:paraId="208145DA" w14:textId="08519291" w:rsidR="00D24AAB" w:rsidRPr="00457ED7" w:rsidRDefault="00D24AAB" w:rsidP="00597028">
            <w:pPr>
              <w:jc w:val="center"/>
              <w:rPr>
                <w:rFonts w:ascii="Avenir Roman" w:hAnsi="Avenir Roman"/>
                <w:sz w:val="13"/>
                <w:szCs w:val="15"/>
              </w:rPr>
            </w:pPr>
            <w:r>
              <w:rPr>
                <w:rFonts w:ascii="Avenir Roman" w:hAnsi="Avenir Roman"/>
                <w:sz w:val="13"/>
                <w:szCs w:val="15"/>
                <w:lang w:val="en-GB" w:eastAsia="en-GB"/>
              </w:rPr>
              <w:t>Realización</w:t>
            </w:r>
            <w:r w:rsidRPr="00457ED7">
              <w:rPr>
                <w:rFonts w:ascii="Avenir Roman" w:hAnsi="Avenir Roman"/>
                <w:sz w:val="13"/>
                <w:szCs w:val="15"/>
                <w:lang w:val="en-GB" w:eastAsia="en-GB"/>
              </w:rPr>
              <w:t xml:space="preserve"> de ejercicios</w:t>
            </w:r>
          </w:p>
        </w:tc>
        <w:tc>
          <w:tcPr>
            <w:tcW w:w="992" w:type="dxa"/>
            <w:tcBorders>
              <w:top w:val="single" w:sz="4" w:space="0" w:color="92D050"/>
              <w:bottom w:val="single" w:sz="4" w:space="0" w:color="92D050"/>
            </w:tcBorders>
            <w:vAlign w:val="center"/>
          </w:tcPr>
          <w:p w14:paraId="1A61912B" w14:textId="40C9ECD5" w:rsidR="00D24AAB" w:rsidRPr="00457ED7" w:rsidRDefault="00D24AAB" w:rsidP="00597028">
            <w:pPr>
              <w:jc w:val="center"/>
              <w:rPr>
                <w:rFonts w:ascii="Avenir Roman" w:hAnsi="Avenir Roman"/>
                <w:sz w:val="13"/>
                <w:szCs w:val="15"/>
              </w:rPr>
            </w:pPr>
            <w:r>
              <w:rPr>
                <w:rFonts w:ascii="Avenir Roman" w:hAnsi="Avenir Roman"/>
                <w:sz w:val="13"/>
                <w:szCs w:val="15"/>
                <w:lang w:val="en-GB" w:eastAsia="en-GB"/>
              </w:rPr>
              <w:t>Realización</w:t>
            </w:r>
            <w:r w:rsidRPr="00457ED7">
              <w:rPr>
                <w:rFonts w:ascii="Avenir Roman" w:hAnsi="Avenir Roman"/>
                <w:sz w:val="13"/>
                <w:szCs w:val="15"/>
                <w:lang w:val="en-GB" w:eastAsia="en-GB"/>
              </w:rPr>
              <w:t xml:space="preserve"> de ejercicios</w:t>
            </w:r>
          </w:p>
        </w:tc>
        <w:tc>
          <w:tcPr>
            <w:tcW w:w="1421" w:type="dxa"/>
            <w:tcBorders>
              <w:top w:val="single" w:sz="4" w:space="0" w:color="92D050"/>
              <w:bottom w:val="single" w:sz="4" w:space="0" w:color="92D050"/>
            </w:tcBorders>
            <w:vAlign w:val="center"/>
          </w:tcPr>
          <w:p w14:paraId="2C0AD159" w14:textId="56E8F34D" w:rsidR="00D24AAB" w:rsidRPr="00D24AAB" w:rsidRDefault="00D24AAB" w:rsidP="00D24AAB">
            <w:pPr>
              <w:pStyle w:val="ListParagraph"/>
              <w:numPr>
                <w:ilvl w:val="0"/>
                <w:numId w:val="34"/>
              </w:numPr>
              <w:ind w:left="94" w:hanging="94"/>
              <w:rPr>
                <w:rFonts w:ascii="Avenir Roman" w:hAnsi="Avenir Roman"/>
                <w:sz w:val="13"/>
                <w:szCs w:val="15"/>
              </w:rPr>
            </w:pPr>
            <w:r w:rsidRPr="00D24AAB">
              <w:rPr>
                <w:rFonts w:ascii="Avenir Roman" w:hAnsi="Avenir Roman"/>
                <w:sz w:val="13"/>
                <w:szCs w:val="15"/>
                <w:lang w:eastAsia="en-GB"/>
              </w:rPr>
              <w:t xml:space="preserve">Entrega de ejercicios </w:t>
            </w:r>
            <w:r>
              <w:rPr>
                <w:rFonts w:ascii="Avenir Roman" w:hAnsi="Avenir Roman"/>
                <w:sz w:val="13"/>
                <w:szCs w:val="15"/>
                <w:lang w:eastAsia="en-GB"/>
              </w:rPr>
              <w:t xml:space="preserve">por grupo </w:t>
            </w:r>
            <w:r w:rsidRPr="00D24AAB">
              <w:rPr>
                <w:rFonts w:ascii="Avenir Roman" w:hAnsi="Avenir Roman"/>
                <w:sz w:val="13"/>
                <w:szCs w:val="15"/>
                <w:lang w:eastAsia="en-GB"/>
              </w:rPr>
              <w:t>para evaluación </w:t>
            </w:r>
          </w:p>
        </w:tc>
        <w:tc>
          <w:tcPr>
            <w:tcW w:w="851" w:type="dxa"/>
            <w:vMerge/>
            <w:tcBorders>
              <w:right w:val="single" w:sz="4" w:space="0" w:color="92D050"/>
            </w:tcBorders>
            <w:vAlign w:val="center"/>
          </w:tcPr>
          <w:p w14:paraId="360E1C0C" w14:textId="77777777" w:rsidR="00D24AAB" w:rsidRPr="00457ED7" w:rsidRDefault="00D24AAB" w:rsidP="00597028">
            <w:pPr>
              <w:jc w:val="center"/>
              <w:rPr>
                <w:rFonts w:ascii="Avenir Roman" w:hAnsi="Avenir Roman"/>
                <w:sz w:val="13"/>
                <w:szCs w:val="15"/>
              </w:rPr>
            </w:pPr>
          </w:p>
        </w:tc>
      </w:tr>
      <w:tr w:rsidR="00D24AAB" w:rsidRPr="00457ED7" w14:paraId="298962D4" w14:textId="77777777" w:rsidTr="00450B8D">
        <w:trPr>
          <w:jc w:val="center"/>
        </w:trPr>
        <w:tc>
          <w:tcPr>
            <w:tcW w:w="1419" w:type="dxa"/>
            <w:tcBorders>
              <w:top w:val="single" w:sz="4" w:space="0" w:color="92D050"/>
              <w:left w:val="single" w:sz="4" w:space="0" w:color="92D050"/>
              <w:bottom w:val="single" w:sz="4" w:space="0" w:color="92D050"/>
            </w:tcBorders>
            <w:vAlign w:val="center"/>
          </w:tcPr>
          <w:p w14:paraId="5C26BC0F" w14:textId="77777777" w:rsidR="00D24AAB" w:rsidRPr="00457ED7" w:rsidRDefault="00D24AAB" w:rsidP="00597028">
            <w:pPr>
              <w:jc w:val="center"/>
              <w:rPr>
                <w:rFonts w:ascii="Avenir Roman" w:hAnsi="Avenir Roman"/>
                <w:sz w:val="13"/>
                <w:szCs w:val="15"/>
                <w:lang w:eastAsia="en-GB"/>
              </w:rPr>
            </w:pPr>
            <w:r w:rsidRPr="00457ED7">
              <w:rPr>
                <w:rFonts w:ascii="Avenir Roman" w:hAnsi="Avenir Roman"/>
                <w:sz w:val="13"/>
                <w:szCs w:val="15"/>
                <w:lang w:eastAsia="en-GB"/>
              </w:rPr>
              <w:t>Videoconferencia de cierre</w:t>
            </w:r>
          </w:p>
          <w:p w14:paraId="55097A6B" w14:textId="3B980AED" w:rsidR="00D24AAB" w:rsidRPr="00457ED7" w:rsidRDefault="00D24AAB" w:rsidP="00597028">
            <w:pPr>
              <w:jc w:val="center"/>
              <w:rPr>
                <w:rFonts w:ascii="Avenir Roman" w:hAnsi="Avenir Roman"/>
                <w:sz w:val="13"/>
                <w:szCs w:val="15"/>
                <w:lang w:eastAsia="en-GB"/>
              </w:rPr>
            </w:pPr>
            <w:r w:rsidRPr="00457ED7">
              <w:rPr>
                <w:rFonts w:ascii="Avenir Roman" w:hAnsi="Avenir Roman"/>
                <w:sz w:val="13"/>
                <w:szCs w:val="15"/>
                <w:lang w:eastAsia="en-GB"/>
              </w:rPr>
              <w:t xml:space="preserve">(hora: </w:t>
            </w:r>
            <w:r>
              <w:rPr>
                <w:rFonts w:ascii="Avenir Roman" w:hAnsi="Avenir Roman"/>
                <w:sz w:val="13"/>
                <w:szCs w:val="15"/>
                <w:lang w:eastAsia="en-GB"/>
              </w:rPr>
              <w:t>19</w:t>
            </w:r>
            <w:r w:rsidRPr="00457ED7">
              <w:rPr>
                <w:rFonts w:ascii="Avenir Roman" w:hAnsi="Avenir Roman"/>
                <w:sz w:val="13"/>
                <w:szCs w:val="15"/>
                <w:lang w:eastAsia="en-GB"/>
              </w:rPr>
              <w:t>:</w:t>
            </w:r>
            <w:r>
              <w:rPr>
                <w:rFonts w:ascii="Avenir Roman" w:hAnsi="Avenir Roman"/>
                <w:sz w:val="13"/>
                <w:szCs w:val="15"/>
                <w:lang w:eastAsia="en-GB"/>
              </w:rPr>
              <w:t>3</w:t>
            </w:r>
            <w:r w:rsidRPr="00457ED7">
              <w:rPr>
                <w:rFonts w:ascii="Avenir Roman" w:hAnsi="Avenir Roman"/>
                <w:sz w:val="13"/>
                <w:szCs w:val="15"/>
                <w:lang w:eastAsia="en-GB"/>
              </w:rPr>
              <w:t>0</w:t>
            </w:r>
          </w:p>
          <w:p w14:paraId="67AA3515" w14:textId="77777777" w:rsidR="00D24AAB" w:rsidRPr="00457ED7" w:rsidRDefault="00D24AAB" w:rsidP="00597028">
            <w:pPr>
              <w:jc w:val="center"/>
              <w:rPr>
                <w:rFonts w:ascii="Avenir Roman" w:hAnsi="Avenir Roman"/>
                <w:sz w:val="13"/>
                <w:szCs w:val="15"/>
              </w:rPr>
            </w:pPr>
            <w:r w:rsidRPr="00457ED7">
              <w:rPr>
                <w:rFonts w:ascii="Avenir Roman" w:hAnsi="Avenir Roman"/>
                <w:sz w:val="13"/>
                <w:szCs w:val="15"/>
                <w:lang w:eastAsia="en-GB"/>
              </w:rPr>
              <w:t>duración: 1,5h)</w:t>
            </w:r>
          </w:p>
        </w:tc>
        <w:tc>
          <w:tcPr>
            <w:tcW w:w="2121" w:type="dxa"/>
            <w:tcBorders>
              <w:top w:val="single" w:sz="4" w:space="0" w:color="92D050"/>
              <w:bottom w:val="single" w:sz="4" w:space="0" w:color="92D050"/>
            </w:tcBorders>
            <w:vAlign w:val="center"/>
          </w:tcPr>
          <w:p w14:paraId="07C35B25" w14:textId="77777777" w:rsidR="00D24AAB" w:rsidRPr="00457ED7" w:rsidRDefault="00D24AAB" w:rsidP="00597028">
            <w:pPr>
              <w:jc w:val="center"/>
              <w:rPr>
                <w:rFonts w:ascii="Avenir Roman" w:hAnsi="Avenir Roman"/>
                <w:sz w:val="13"/>
                <w:szCs w:val="15"/>
              </w:rPr>
            </w:pPr>
          </w:p>
        </w:tc>
        <w:tc>
          <w:tcPr>
            <w:tcW w:w="1276" w:type="dxa"/>
            <w:tcBorders>
              <w:top w:val="single" w:sz="4" w:space="0" w:color="92D050"/>
              <w:bottom w:val="single" w:sz="4" w:space="0" w:color="92D050"/>
            </w:tcBorders>
            <w:vAlign w:val="center"/>
          </w:tcPr>
          <w:p w14:paraId="6C8C5F39" w14:textId="77777777" w:rsidR="00D24AAB" w:rsidRPr="00457ED7" w:rsidRDefault="00D24AAB" w:rsidP="00597028">
            <w:pPr>
              <w:jc w:val="center"/>
              <w:rPr>
                <w:rFonts w:ascii="Avenir Roman" w:hAnsi="Avenir Roman"/>
                <w:sz w:val="13"/>
                <w:szCs w:val="15"/>
              </w:rPr>
            </w:pPr>
          </w:p>
        </w:tc>
        <w:tc>
          <w:tcPr>
            <w:tcW w:w="1134" w:type="dxa"/>
            <w:tcBorders>
              <w:top w:val="single" w:sz="4" w:space="0" w:color="92D050"/>
              <w:bottom w:val="single" w:sz="4" w:space="0" w:color="92D050"/>
            </w:tcBorders>
            <w:vAlign w:val="center"/>
          </w:tcPr>
          <w:p w14:paraId="602E042B" w14:textId="77777777" w:rsidR="00D24AAB" w:rsidRPr="00457ED7" w:rsidRDefault="00D24AAB" w:rsidP="00597028">
            <w:pPr>
              <w:jc w:val="center"/>
              <w:rPr>
                <w:rFonts w:ascii="Avenir Roman" w:hAnsi="Avenir Roman"/>
                <w:sz w:val="13"/>
                <w:szCs w:val="15"/>
              </w:rPr>
            </w:pPr>
          </w:p>
        </w:tc>
        <w:tc>
          <w:tcPr>
            <w:tcW w:w="992" w:type="dxa"/>
            <w:tcBorders>
              <w:top w:val="single" w:sz="4" w:space="0" w:color="92D050"/>
              <w:bottom w:val="single" w:sz="4" w:space="0" w:color="92D050"/>
            </w:tcBorders>
            <w:vAlign w:val="center"/>
          </w:tcPr>
          <w:p w14:paraId="6062C634" w14:textId="77777777" w:rsidR="00D24AAB" w:rsidRPr="00457ED7" w:rsidRDefault="00D24AAB" w:rsidP="00597028">
            <w:pPr>
              <w:jc w:val="center"/>
              <w:rPr>
                <w:rFonts w:ascii="Avenir Roman" w:hAnsi="Avenir Roman"/>
                <w:sz w:val="13"/>
                <w:szCs w:val="15"/>
              </w:rPr>
            </w:pPr>
          </w:p>
        </w:tc>
        <w:tc>
          <w:tcPr>
            <w:tcW w:w="992" w:type="dxa"/>
            <w:tcBorders>
              <w:top w:val="single" w:sz="4" w:space="0" w:color="92D050"/>
              <w:bottom w:val="single" w:sz="4" w:space="0" w:color="92D050"/>
            </w:tcBorders>
            <w:vAlign w:val="center"/>
          </w:tcPr>
          <w:p w14:paraId="485A97E6" w14:textId="77777777" w:rsidR="00D24AAB" w:rsidRPr="00457ED7" w:rsidRDefault="00D24AAB" w:rsidP="00597028">
            <w:pPr>
              <w:jc w:val="center"/>
              <w:rPr>
                <w:rFonts w:ascii="Avenir Roman" w:hAnsi="Avenir Roman"/>
                <w:sz w:val="13"/>
                <w:szCs w:val="15"/>
              </w:rPr>
            </w:pPr>
          </w:p>
        </w:tc>
        <w:tc>
          <w:tcPr>
            <w:tcW w:w="1421" w:type="dxa"/>
            <w:tcBorders>
              <w:top w:val="single" w:sz="4" w:space="0" w:color="92D050"/>
              <w:bottom w:val="single" w:sz="4" w:space="0" w:color="92D050"/>
            </w:tcBorders>
            <w:vAlign w:val="center"/>
          </w:tcPr>
          <w:p w14:paraId="313D5FA2" w14:textId="3B4DADAE" w:rsidR="00D24AAB" w:rsidRPr="00D24AAB" w:rsidRDefault="00D24AAB" w:rsidP="00D24AAB">
            <w:pPr>
              <w:pStyle w:val="ListParagraph"/>
              <w:numPr>
                <w:ilvl w:val="0"/>
                <w:numId w:val="27"/>
              </w:numPr>
              <w:ind w:left="94" w:hanging="94"/>
              <w:rPr>
                <w:rFonts w:ascii="Avenir Roman" w:hAnsi="Avenir Roman"/>
                <w:sz w:val="13"/>
                <w:szCs w:val="15"/>
                <w:lang w:eastAsia="en-GB"/>
              </w:rPr>
            </w:pPr>
            <w:r w:rsidRPr="00D24AAB">
              <w:rPr>
                <w:rFonts w:ascii="Avenir Roman" w:hAnsi="Avenir Roman"/>
                <w:sz w:val="13"/>
                <w:szCs w:val="15"/>
                <w:lang w:eastAsia="en-GB"/>
              </w:rPr>
              <w:t>Resoluci</w:t>
            </w:r>
            <w:r>
              <w:rPr>
                <w:rFonts w:ascii="Avenir Roman" w:hAnsi="Avenir Roman"/>
                <w:sz w:val="13"/>
                <w:szCs w:val="15"/>
                <w:lang w:eastAsia="en-GB"/>
              </w:rPr>
              <w:t>ó</w:t>
            </w:r>
            <w:r w:rsidRPr="00D24AAB">
              <w:rPr>
                <w:rFonts w:ascii="Avenir Roman" w:hAnsi="Avenir Roman"/>
                <w:sz w:val="13"/>
                <w:szCs w:val="15"/>
                <w:lang w:eastAsia="en-GB"/>
              </w:rPr>
              <w:t>n de dudas</w:t>
            </w:r>
          </w:p>
          <w:p w14:paraId="1A8A9A7A" w14:textId="412C4608" w:rsidR="00D24AAB" w:rsidRPr="00D24AAB" w:rsidRDefault="00D24AAB" w:rsidP="00D24AAB">
            <w:pPr>
              <w:pStyle w:val="ListParagraph"/>
              <w:numPr>
                <w:ilvl w:val="0"/>
                <w:numId w:val="27"/>
              </w:numPr>
              <w:ind w:left="94" w:hanging="94"/>
              <w:rPr>
                <w:rFonts w:ascii="Avenir Roman" w:hAnsi="Avenir Roman"/>
                <w:sz w:val="13"/>
                <w:szCs w:val="15"/>
                <w:lang w:eastAsia="en-GB"/>
              </w:rPr>
            </w:pPr>
            <w:r w:rsidRPr="00D24AAB">
              <w:rPr>
                <w:rFonts w:ascii="Avenir Roman" w:hAnsi="Avenir Roman"/>
                <w:sz w:val="13"/>
                <w:szCs w:val="15"/>
                <w:lang w:eastAsia="en-GB"/>
              </w:rPr>
              <w:t>Revisi</w:t>
            </w:r>
            <w:r>
              <w:rPr>
                <w:rFonts w:ascii="Avenir Roman" w:hAnsi="Avenir Roman"/>
                <w:sz w:val="13"/>
                <w:szCs w:val="15"/>
                <w:lang w:eastAsia="en-GB"/>
              </w:rPr>
              <w:t>ó</w:t>
            </w:r>
            <w:r w:rsidRPr="00D24AAB">
              <w:rPr>
                <w:rFonts w:ascii="Avenir Roman" w:hAnsi="Avenir Roman"/>
                <w:sz w:val="13"/>
                <w:szCs w:val="15"/>
                <w:lang w:eastAsia="en-GB"/>
              </w:rPr>
              <w:t>n del entregable de la semana</w:t>
            </w:r>
          </w:p>
          <w:p w14:paraId="5CC55B27" w14:textId="1CEA1A70" w:rsidR="00D24AAB" w:rsidRPr="00D24AAB" w:rsidRDefault="00D24AAB" w:rsidP="00D24AAB">
            <w:pPr>
              <w:pStyle w:val="ListParagraph"/>
              <w:numPr>
                <w:ilvl w:val="0"/>
                <w:numId w:val="27"/>
              </w:numPr>
              <w:ind w:left="94" w:hanging="94"/>
              <w:rPr>
                <w:rFonts w:ascii="Avenir Roman" w:hAnsi="Avenir Roman"/>
                <w:sz w:val="13"/>
                <w:szCs w:val="15"/>
                <w:lang w:eastAsia="en-GB"/>
              </w:rPr>
            </w:pPr>
            <w:r w:rsidRPr="00D24AAB">
              <w:rPr>
                <w:rFonts w:ascii="Avenir Roman" w:hAnsi="Avenir Roman"/>
                <w:sz w:val="13"/>
                <w:szCs w:val="15"/>
                <w:lang w:eastAsia="en-GB"/>
              </w:rPr>
              <w:t>Cierre</w:t>
            </w:r>
          </w:p>
        </w:tc>
        <w:tc>
          <w:tcPr>
            <w:tcW w:w="851" w:type="dxa"/>
            <w:vMerge/>
            <w:tcBorders>
              <w:bottom w:val="single" w:sz="4" w:space="0" w:color="92D050"/>
              <w:right w:val="single" w:sz="4" w:space="0" w:color="92D050"/>
            </w:tcBorders>
            <w:vAlign w:val="center"/>
          </w:tcPr>
          <w:p w14:paraId="1A46CF3F" w14:textId="77777777" w:rsidR="00D24AAB" w:rsidRPr="00457ED7" w:rsidRDefault="00D24AAB" w:rsidP="00597028">
            <w:pPr>
              <w:jc w:val="center"/>
              <w:rPr>
                <w:rFonts w:ascii="Avenir Roman" w:hAnsi="Avenir Roman"/>
                <w:sz w:val="13"/>
                <w:szCs w:val="15"/>
              </w:rPr>
            </w:pPr>
          </w:p>
        </w:tc>
      </w:tr>
    </w:tbl>
    <w:p w14:paraId="1BC492CB" w14:textId="77777777" w:rsidR="00705B5A" w:rsidRDefault="00705B5A" w:rsidP="00D24AAB">
      <w:pPr>
        <w:pStyle w:val="Subtitulo"/>
        <w:spacing w:before="0" w:line="360" w:lineRule="auto"/>
        <w:ind w:left="0" w:firstLine="0"/>
        <w:rPr>
          <w:rFonts w:ascii="Trebuchet MS" w:hAnsi="Trebuchet MS"/>
          <w:b/>
          <w:bCs/>
          <w:smallCaps w:val="0"/>
          <w:kern w:val="32"/>
          <w:sz w:val="18"/>
          <w:szCs w:val="28"/>
        </w:rPr>
      </w:pPr>
    </w:p>
    <w:p w14:paraId="3BE49C98" w14:textId="77777777" w:rsidR="00705B5A" w:rsidRPr="00395DA8" w:rsidRDefault="00705B5A" w:rsidP="00705B5A">
      <w:pPr>
        <w:jc w:val="both"/>
        <w:rPr>
          <w:rFonts w:ascii="Trebuchet MS" w:hAnsi="Trebuchet MS"/>
          <w:color w:val="FF0000"/>
        </w:rPr>
      </w:pPr>
    </w:p>
    <w:p w14:paraId="198272F5" w14:textId="77777777" w:rsidR="00BC031A" w:rsidRDefault="00795953" w:rsidP="00795953">
      <w:pPr>
        <w:pStyle w:val="Heading1"/>
        <w:rPr>
          <w:rFonts w:ascii="Trebuchet MS" w:hAnsi="Trebuchet MS" w:cs="Times New Roman"/>
        </w:rPr>
      </w:pPr>
      <w:bookmarkStart w:id="4" w:name="_Toc286082562"/>
      <w:r>
        <w:rPr>
          <w:rFonts w:ascii="Trebuchet MS" w:hAnsi="Trebuchet MS" w:cs="Times New Roman"/>
        </w:rPr>
        <w:t xml:space="preserve">5. </w:t>
      </w:r>
      <w:r w:rsidR="00852B43" w:rsidRPr="00F33ED0">
        <w:rPr>
          <w:rFonts w:ascii="Trebuchet MS" w:hAnsi="Trebuchet MS" w:cs="Times New Roman"/>
        </w:rPr>
        <w:t>Evaluación</w:t>
      </w:r>
    </w:p>
    <w:p w14:paraId="3C80EAF5" w14:textId="77777777" w:rsidR="00E84727" w:rsidRPr="00E84727" w:rsidRDefault="00E84727" w:rsidP="00E84727">
      <w:pPr>
        <w:pStyle w:val="ListParagraph"/>
      </w:pPr>
      <w:bookmarkStart w:id="5" w:name="_GoBack"/>
      <w:bookmarkEnd w:id="5"/>
    </w:p>
    <w:p w14:paraId="38C29D8F" w14:textId="7AF158B1" w:rsidR="007F3491" w:rsidRPr="00DA01A3" w:rsidRDefault="000D1C37" w:rsidP="00DA01A3">
      <w:pPr>
        <w:pStyle w:val="ListParagraph"/>
        <w:numPr>
          <w:ilvl w:val="0"/>
          <w:numId w:val="32"/>
        </w:numPr>
        <w:rPr>
          <w:rFonts w:ascii="Trebuchet MS" w:hAnsi="Trebuchet MS" w:cs="Arial"/>
        </w:rPr>
      </w:pPr>
      <w:proofErr w:type="gramStart"/>
      <w:r w:rsidRPr="00DA01A3">
        <w:rPr>
          <w:rFonts w:ascii="Trebuchet MS" w:hAnsi="Trebuchet MS" w:cs="Arial"/>
        </w:rPr>
        <w:t>Participación activa</w:t>
      </w:r>
      <w:proofErr w:type="gramEnd"/>
      <w:r w:rsidRPr="00DA01A3">
        <w:rPr>
          <w:rFonts w:ascii="Trebuchet MS" w:hAnsi="Trebuchet MS" w:cs="Arial"/>
        </w:rPr>
        <w:t xml:space="preserve"> durante la semana </w:t>
      </w:r>
      <w:r w:rsidR="007F3491" w:rsidRPr="00DA01A3">
        <w:rPr>
          <w:rFonts w:ascii="Trebuchet MS" w:hAnsi="Trebuchet MS" w:cs="Arial"/>
        </w:rPr>
        <w:tab/>
      </w:r>
      <w:r w:rsidR="00FC01AC">
        <w:rPr>
          <w:rFonts w:ascii="Trebuchet MS" w:hAnsi="Trebuchet MS" w:cs="Arial"/>
        </w:rPr>
        <w:t>2</w:t>
      </w:r>
      <w:r w:rsidRPr="00DA01A3">
        <w:rPr>
          <w:rFonts w:ascii="Trebuchet MS" w:hAnsi="Trebuchet MS" w:cs="Arial"/>
        </w:rPr>
        <w:t>0</w:t>
      </w:r>
      <w:r w:rsidR="00F00D19" w:rsidRPr="00DA01A3">
        <w:rPr>
          <w:rFonts w:ascii="Trebuchet MS" w:hAnsi="Trebuchet MS" w:cs="Arial"/>
        </w:rPr>
        <w:t xml:space="preserve"> </w:t>
      </w:r>
      <w:r w:rsidR="007F3491" w:rsidRPr="00DA01A3">
        <w:rPr>
          <w:rFonts w:ascii="Trebuchet MS" w:hAnsi="Trebuchet MS" w:cs="Arial"/>
        </w:rPr>
        <w:t>%</w:t>
      </w:r>
    </w:p>
    <w:p w14:paraId="1D2347A6" w14:textId="305AD4B4" w:rsidR="007F3491" w:rsidRDefault="000D1C37" w:rsidP="00DA01A3">
      <w:pPr>
        <w:pStyle w:val="ListParagraph"/>
        <w:numPr>
          <w:ilvl w:val="0"/>
          <w:numId w:val="32"/>
        </w:numPr>
        <w:rPr>
          <w:rFonts w:ascii="Trebuchet MS" w:hAnsi="Trebuchet MS" w:cs="Arial"/>
        </w:rPr>
      </w:pPr>
      <w:r w:rsidRPr="00DA01A3">
        <w:rPr>
          <w:rFonts w:ascii="Trebuchet MS" w:hAnsi="Trebuchet MS" w:cs="Arial"/>
        </w:rPr>
        <w:t xml:space="preserve">Ejercicio </w:t>
      </w:r>
      <w:r w:rsidR="00A977E4">
        <w:rPr>
          <w:rFonts w:ascii="Trebuchet MS" w:hAnsi="Trebuchet MS" w:cs="Arial"/>
        </w:rPr>
        <w:t>grupal</w:t>
      </w:r>
      <w:r w:rsidRPr="00DA01A3">
        <w:rPr>
          <w:rFonts w:ascii="Trebuchet MS" w:hAnsi="Trebuchet MS" w:cs="Arial"/>
        </w:rPr>
        <w:tab/>
      </w:r>
      <w:r w:rsidRPr="00DA01A3">
        <w:rPr>
          <w:rFonts w:ascii="Trebuchet MS" w:hAnsi="Trebuchet MS" w:cs="Arial"/>
        </w:rPr>
        <w:tab/>
      </w:r>
      <w:r w:rsidRPr="00DA01A3">
        <w:rPr>
          <w:rFonts w:ascii="Trebuchet MS" w:hAnsi="Trebuchet MS" w:cs="Arial"/>
        </w:rPr>
        <w:tab/>
      </w:r>
      <w:r w:rsidRPr="00DA01A3">
        <w:rPr>
          <w:rFonts w:ascii="Trebuchet MS" w:hAnsi="Trebuchet MS" w:cs="Arial"/>
        </w:rPr>
        <w:tab/>
      </w:r>
      <w:r w:rsidR="00DA01A3">
        <w:rPr>
          <w:rFonts w:ascii="Trebuchet MS" w:hAnsi="Trebuchet MS" w:cs="Arial"/>
        </w:rPr>
        <w:t xml:space="preserve">         </w:t>
      </w:r>
      <w:r w:rsidR="00A977E4">
        <w:rPr>
          <w:rFonts w:ascii="Trebuchet MS" w:hAnsi="Trebuchet MS" w:cs="Arial"/>
        </w:rPr>
        <w:t xml:space="preserve"> </w:t>
      </w:r>
      <w:r w:rsidR="00FC01AC">
        <w:rPr>
          <w:rFonts w:ascii="Trebuchet MS" w:hAnsi="Trebuchet MS" w:cs="Arial"/>
        </w:rPr>
        <w:t>8</w:t>
      </w:r>
      <w:r w:rsidRPr="00DA01A3">
        <w:rPr>
          <w:rFonts w:ascii="Trebuchet MS" w:hAnsi="Trebuchet MS" w:cs="Arial"/>
        </w:rPr>
        <w:t>0</w:t>
      </w:r>
      <w:r w:rsidR="007F3491" w:rsidRPr="00DA01A3">
        <w:rPr>
          <w:rFonts w:ascii="Trebuchet MS" w:hAnsi="Trebuchet MS" w:cs="Arial"/>
        </w:rPr>
        <w:t xml:space="preserve"> %</w:t>
      </w:r>
    </w:p>
    <w:p w14:paraId="6D8076D4" w14:textId="77777777" w:rsidR="007F3491" w:rsidRPr="00E84727" w:rsidRDefault="007F3491" w:rsidP="00E84727">
      <w:pPr>
        <w:pStyle w:val="Texto"/>
        <w:spacing w:before="120"/>
        <w:rPr>
          <w:rFonts w:ascii="Trebuchet MS" w:hAnsi="Trebuchet MS"/>
        </w:rPr>
      </w:pPr>
    </w:p>
    <w:p w14:paraId="745BA6D0" w14:textId="77777777" w:rsidR="009A0186" w:rsidRDefault="00DA01A3" w:rsidP="00C40EDD">
      <w:pPr>
        <w:pStyle w:val="Heading1"/>
        <w:rPr>
          <w:rFonts w:ascii="Trebuchet MS" w:hAnsi="Trebuchet MS" w:cs="Times New Roman"/>
        </w:rPr>
      </w:pPr>
      <w:r>
        <w:rPr>
          <w:rFonts w:ascii="Trebuchet MS" w:hAnsi="Trebuchet MS" w:cs="Times New Roman"/>
        </w:rPr>
        <w:t>6.</w:t>
      </w:r>
      <w:r w:rsidRPr="00F33ED0">
        <w:rPr>
          <w:rFonts w:ascii="Trebuchet MS" w:hAnsi="Trebuchet MS" w:cs="Times New Roman"/>
        </w:rPr>
        <w:t xml:space="preserve"> Bibliografía</w:t>
      </w:r>
      <w:r w:rsidR="00852B43" w:rsidRPr="00F33ED0">
        <w:rPr>
          <w:rFonts w:ascii="Trebuchet MS" w:hAnsi="Trebuchet MS" w:cs="Times New Roman"/>
        </w:rPr>
        <w:t xml:space="preserve"> y materiales de consulta</w:t>
      </w:r>
      <w:bookmarkStart w:id="6" w:name="_Toc286082563"/>
      <w:bookmarkEnd w:id="4"/>
    </w:p>
    <w:p w14:paraId="7B1B66E1" w14:textId="77777777" w:rsidR="00AE5BF0" w:rsidRPr="00DA01A3" w:rsidRDefault="00AE5BF0" w:rsidP="00AE5BF0">
      <w:pPr>
        <w:pStyle w:val="ListParagraph"/>
        <w:rPr>
          <w:rFonts w:ascii="Trebuchet MS" w:hAnsi="Trebuchet MS" w:cs="Arial"/>
        </w:rPr>
      </w:pPr>
    </w:p>
    <w:p w14:paraId="13C1F010" w14:textId="680A0562" w:rsidR="00FC01AC" w:rsidRDefault="00F86499" w:rsidP="00450B8D">
      <w:pPr>
        <w:rPr>
          <w:rFonts w:ascii="Trebuchet MS" w:hAnsi="Trebuchet MS" w:cs="Arial"/>
        </w:rPr>
      </w:pPr>
      <w:hyperlink r:id="rId9" w:history="1">
        <w:r w:rsidR="00FC01AC" w:rsidRPr="00F717C0">
          <w:rPr>
            <w:rStyle w:val="Hyperlink"/>
            <w:rFonts w:ascii="Trebuchet MS" w:hAnsi="Trebuchet MS" w:cs="Arial"/>
          </w:rPr>
          <w:t>https://www.ibm.com/cloud/watson-assistant/</w:t>
        </w:r>
      </w:hyperlink>
    </w:p>
    <w:p w14:paraId="637D7B08" w14:textId="659531C2" w:rsidR="00FC01AC" w:rsidRDefault="00F86499" w:rsidP="00450B8D">
      <w:pPr>
        <w:rPr>
          <w:rFonts w:ascii="Trebuchet MS" w:hAnsi="Trebuchet MS" w:cs="Arial"/>
        </w:rPr>
      </w:pPr>
      <w:hyperlink r:id="rId10" w:history="1">
        <w:r w:rsidR="00B671E6" w:rsidRPr="00F717C0">
          <w:rPr>
            <w:rStyle w:val="Hyperlink"/>
            <w:rFonts w:ascii="Trebuchet MS" w:hAnsi="Trebuchet MS" w:cs="Arial"/>
          </w:rPr>
          <w:t>https://planetachatbot.com/</w:t>
        </w:r>
      </w:hyperlink>
    </w:p>
    <w:p w14:paraId="687FE368" w14:textId="32931376" w:rsidR="00B671E6" w:rsidRDefault="00B671E6" w:rsidP="00450B8D">
      <w:pPr>
        <w:rPr>
          <w:rFonts w:ascii="Trebuchet MS" w:hAnsi="Trebuchet MS" w:cs="Arial"/>
        </w:rPr>
      </w:pPr>
      <w:r w:rsidRPr="00B671E6">
        <w:rPr>
          <w:rFonts w:ascii="Trebuchet MS" w:hAnsi="Trebuchet MS" w:cs="Arial"/>
        </w:rPr>
        <w:t>https://chatbotsmagazine.com/</w:t>
      </w:r>
    </w:p>
    <w:p w14:paraId="4F5E6A50" w14:textId="77777777" w:rsidR="00B671E6" w:rsidRDefault="00B671E6" w:rsidP="00450B8D">
      <w:pPr>
        <w:rPr>
          <w:rFonts w:ascii="Trebuchet MS" w:hAnsi="Trebuchet MS" w:cs="Arial"/>
        </w:rPr>
      </w:pPr>
    </w:p>
    <w:bookmarkEnd w:id="6"/>
    <w:p w14:paraId="405FB370" w14:textId="08AAA19A" w:rsidR="00883A86" w:rsidRDefault="00883A86" w:rsidP="00450B8D">
      <w:pPr>
        <w:pStyle w:val="Heading1"/>
        <w:rPr>
          <w:rFonts w:ascii="Trebuchet MS" w:hAnsi="Trebuchet MS" w:cs="Times New Roman"/>
        </w:rPr>
      </w:pPr>
      <w:r>
        <w:rPr>
          <w:rFonts w:ascii="Trebuchet MS" w:hAnsi="Trebuchet MS" w:cs="Times New Roman"/>
        </w:rPr>
        <w:t>7</w:t>
      </w:r>
      <w:r w:rsidRPr="00F33ED0">
        <w:rPr>
          <w:rFonts w:ascii="Trebuchet MS" w:hAnsi="Trebuchet MS" w:cs="Times New Roman"/>
        </w:rPr>
        <w:t xml:space="preserve">. </w:t>
      </w:r>
      <w:r>
        <w:rPr>
          <w:rFonts w:ascii="Trebuchet MS" w:hAnsi="Trebuchet MS" w:cs="Times New Roman"/>
        </w:rPr>
        <w:t xml:space="preserve">CV del Profesor </w:t>
      </w:r>
    </w:p>
    <w:p w14:paraId="15063EBB" w14:textId="2BA13EBD" w:rsidR="00450B8D" w:rsidRDefault="00450B8D" w:rsidP="00450B8D"/>
    <w:p w14:paraId="62FA6B0D" w14:textId="77777777" w:rsidR="00450B8D" w:rsidRPr="00B420AD" w:rsidRDefault="00450B8D" w:rsidP="00450B8D">
      <w:pPr>
        <w:rPr>
          <w:rFonts w:ascii="Trebuchet MS" w:hAnsi="Trebuchet MS"/>
          <w:lang w:eastAsia="es-ES_tradnl"/>
        </w:rPr>
      </w:pPr>
      <w:r w:rsidRPr="00B420AD">
        <w:rPr>
          <w:rFonts w:ascii="Trebuchet MS" w:hAnsi="Trebuchet MS"/>
          <w:lang w:eastAsia="es-ES_tradnl"/>
        </w:rPr>
        <w:t xml:space="preserve">Mikel Díez trabaja en IBM desde 2010 como consultor experto en Inteligencia Artificial, donde actualmente dirige la iniciativa de </w:t>
      </w:r>
      <w:proofErr w:type="spellStart"/>
      <w:r w:rsidRPr="00B420AD">
        <w:rPr>
          <w:rFonts w:ascii="Trebuchet MS" w:hAnsi="Trebuchet MS"/>
          <w:lang w:eastAsia="es-ES_tradnl"/>
        </w:rPr>
        <w:t>Cognitive</w:t>
      </w:r>
      <w:proofErr w:type="spellEnd"/>
      <w:r w:rsidRPr="00B420AD">
        <w:rPr>
          <w:rFonts w:ascii="Trebuchet MS" w:hAnsi="Trebuchet MS"/>
          <w:lang w:eastAsia="es-ES_tradnl"/>
        </w:rPr>
        <w:t xml:space="preserve"> </w:t>
      </w:r>
      <w:proofErr w:type="spellStart"/>
      <w:r w:rsidRPr="00B420AD">
        <w:rPr>
          <w:rFonts w:ascii="Trebuchet MS" w:hAnsi="Trebuchet MS"/>
          <w:lang w:eastAsia="es-ES_tradnl"/>
        </w:rPr>
        <w:t>Customer</w:t>
      </w:r>
      <w:proofErr w:type="spellEnd"/>
      <w:r w:rsidRPr="00B420AD">
        <w:rPr>
          <w:rFonts w:ascii="Trebuchet MS" w:hAnsi="Trebuchet MS"/>
          <w:lang w:eastAsia="es-ES_tradnl"/>
        </w:rPr>
        <w:t xml:space="preserve"> </w:t>
      </w:r>
      <w:proofErr w:type="spellStart"/>
      <w:r w:rsidRPr="00B420AD">
        <w:rPr>
          <w:rFonts w:ascii="Trebuchet MS" w:hAnsi="Trebuchet MS"/>
          <w:lang w:eastAsia="es-ES_tradnl"/>
        </w:rPr>
        <w:t>eXperience</w:t>
      </w:r>
      <w:proofErr w:type="spellEnd"/>
      <w:r w:rsidRPr="00B420AD">
        <w:rPr>
          <w:rFonts w:ascii="Trebuchet MS" w:hAnsi="Trebuchet MS"/>
          <w:lang w:eastAsia="es-ES_tradnl"/>
        </w:rPr>
        <w:t xml:space="preserve">. Licenciado en Informática (1993) y Máster en Ingeniería del Software por la Universidad de Deusto (1995), con más de 25 años de trayectoria profesional en consultoría tecnológica, en su actual responsabilidad realiza actividades de Desarrollo de Negocio y Venta </w:t>
      </w:r>
      <w:r w:rsidRPr="00B420AD">
        <w:rPr>
          <w:rFonts w:ascii="Trebuchet MS" w:hAnsi="Trebuchet MS"/>
          <w:lang w:eastAsia="es-ES_tradnl"/>
        </w:rPr>
        <w:lastRenderedPageBreak/>
        <w:t>Consultiva ayudando a las organizaciones en iniciativas de Transformación Digital, para desarrollar soluciones centradas en el cliente.</w:t>
      </w:r>
    </w:p>
    <w:p w14:paraId="3BE9C81C" w14:textId="77777777" w:rsidR="00450B8D" w:rsidRPr="00B420AD" w:rsidRDefault="00450B8D" w:rsidP="00450B8D">
      <w:pPr>
        <w:rPr>
          <w:rFonts w:ascii="Trebuchet MS" w:hAnsi="Trebuchet MS"/>
          <w:lang w:eastAsia="es-ES_tradnl"/>
        </w:rPr>
      </w:pPr>
      <w:r w:rsidRPr="00B420AD">
        <w:rPr>
          <w:rFonts w:ascii="Trebuchet MS" w:hAnsi="Trebuchet MS"/>
          <w:lang w:eastAsia="es-ES_tradnl"/>
        </w:rPr>
        <w:t xml:space="preserve">Mikel es un </w:t>
      </w:r>
      <w:proofErr w:type="spellStart"/>
      <w:r w:rsidRPr="00B420AD">
        <w:rPr>
          <w:rFonts w:ascii="Trebuchet MS" w:hAnsi="Trebuchet MS"/>
          <w:lang w:eastAsia="es-ES_tradnl"/>
        </w:rPr>
        <w:t>Thinker</w:t>
      </w:r>
      <w:proofErr w:type="spellEnd"/>
      <w:r w:rsidRPr="00B420AD">
        <w:rPr>
          <w:rFonts w:ascii="Trebuchet MS" w:hAnsi="Trebuchet MS"/>
          <w:lang w:eastAsia="es-ES_tradnl"/>
        </w:rPr>
        <w:t xml:space="preserve"> por naturaleza, y eso le ha llevado a desarrollando programas de Innovación para clientes de diferentes industrias, siempre en la línea de pensar antes que solucionar (</w:t>
      </w:r>
      <w:proofErr w:type="spellStart"/>
      <w:r w:rsidRPr="00B420AD">
        <w:rPr>
          <w:rFonts w:ascii="Trebuchet MS" w:hAnsi="Trebuchet MS"/>
          <w:lang w:eastAsia="es-ES_tradnl"/>
        </w:rPr>
        <w:t>Design</w:t>
      </w:r>
      <w:proofErr w:type="spellEnd"/>
      <w:r w:rsidRPr="00B420AD">
        <w:rPr>
          <w:rFonts w:ascii="Trebuchet MS" w:hAnsi="Trebuchet MS"/>
          <w:lang w:eastAsia="es-ES_tradnl"/>
        </w:rPr>
        <w:t xml:space="preserve"> </w:t>
      </w:r>
      <w:proofErr w:type="spellStart"/>
      <w:r w:rsidRPr="00B420AD">
        <w:rPr>
          <w:rFonts w:ascii="Trebuchet MS" w:hAnsi="Trebuchet MS"/>
          <w:lang w:eastAsia="es-ES_tradnl"/>
        </w:rPr>
        <w:t>Thinking</w:t>
      </w:r>
      <w:proofErr w:type="spellEnd"/>
      <w:r w:rsidRPr="00B420AD">
        <w:rPr>
          <w:rFonts w:ascii="Trebuchet MS" w:hAnsi="Trebuchet MS"/>
          <w:lang w:eastAsia="es-ES_tradnl"/>
        </w:rPr>
        <w:t>).</w:t>
      </w:r>
    </w:p>
    <w:p w14:paraId="12AEB3B7" w14:textId="77777777" w:rsidR="00450B8D" w:rsidRDefault="00450B8D" w:rsidP="00450B8D">
      <w:r w:rsidRPr="00B420AD">
        <w:rPr>
          <w:rFonts w:ascii="Trebuchet MS" w:hAnsi="Trebuchet MS"/>
          <w:lang w:eastAsia="es-ES_tradnl"/>
        </w:rPr>
        <w:t xml:space="preserve">Asimismo, es profesor en programas de </w:t>
      </w:r>
      <w:proofErr w:type="spellStart"/>
      <w:r w:rsidRPr="00B420AD">
        <w:rPr>
          <w:rFonts w:ascii="Trebuchet MS" w:hAnsi="Trebuchet MS"/>
          <w:lang w:eastAsia="es-ES_tradnl"/>
        </w:rPr>
        <w:t>BigData</w:t>
      </w:r>
      <w:proofErr w:type="spellEnd"/>
      <w:r w:rsidRPr="00B420AD">
        <w:rPr>
          <w:rFonts w:ascii="Trebuchet MS" w:hAnsi="Trebuchet MS"/>
          <w:lang w:eastAsia="es-ES_tradnl"/>
        </w:rPr>
        <w:t xml:space="preserve"> e Inteligencia </w:t>
      </w:r>
      <w:proofErr w:type="gramStart"/>
      <w:r w:rsidRPr="00B420AD">
        <w:rPr>
          <w:rFonts w:ascii="Trebuchet MS" w:hAnsi="Trebuchet MS"/>
          <w:lang w:eastAsia="es-ES_tradnl"/>
        </w:rPr>
        <w:t>Artificial</w:t>
      </w:r>
      <w:proofErr w:type="gramEnd"/>
      <w:r w:rsidRPr="00B420AD">
        <w:rPr>
          <w:rFonts w:ascii="Trebuchet MS" w:hAnsi="Trebuchet MS"/>
          <w:lang w:eastAsia="es-ES_tradnl"/>
        </w:rPr>
        <w:t xml:space="preserve"> así como ponente habitual en foros de tecnología cognitiva aplicada al </w:t>
      </w:r>
      <w:proofErr w:type="spellStart"/>
      <w:r w:rsidRPr="00B420AD">
        <w:rPr>
          <w:rFonts w:ascii="Trebuchet MS" w:hAnsi="Trebuchet MS"/>
          <w:lang w:eastAsia="es-ES_tradnl"/>
        </w:rPr>
        <w:t>Customer</w:t>
      </w:r>
      <w:proofErr w:type="spellEnd"/>
      <w:r w:rsidRPr="00B420AD">
        <w:rPr>
          <w:rFonts w:ascii="Trebuchet MS" w:hAnsi="Trebuchet MS"/>
          <w:lang w:eastAsia="es-ES_tradnl"/>
        </w:rPr>
        <w:t xml:space="preserve"> </w:t>
      </w:r>
      <w:proofErr w:type="spellStart"/>
      <w:r w:rsidRPr="00B420AD">
        <w:rPr>
          <w:rFonts w:ascii="Trebuchet MS" w:hAnsi="Trebuchet MS"/>
          <w:lang w:eastAsia="es-ES_tradnl"/>
        </w:rPr>
        <w:t>eXperience</w:t>
      </w:r>
      <w:proofErr w:type="spellEnd"/>
      <w:r w:rsidRPr="00B420AD">
        <w:rPr>
          <w:rFonts w:ascii="Trebuchet MS" w:hAnsi="Trebuchet MS"/>
          <w:lang w:eastAsia="es-ES_tradnl"/>
        </w:rPr>
        <w:t>.</w:t>
      </w:r>
    </w:p>
    <w:p w14:paraId="63F091FA" w14:textId="77777777" w:rsidR="00450B8D" w:rsidRPr="00450B8D" w:rsidRDefault="00450B8D" w:rsidP="00450B8D"/>
    <w:sectPr w:rsidR="00450B8D" w:rsidRPr="00450B8D" w:rsidSect="007F3491">
      <w:headerReference w:type="default" r:id="rId11"/>
      <w:footerReference w:type="even" r:id="rId12"/>
      <w:footerReference w:type="default" r:id="rId13"/>
      <w:footerReference w:type="first" r:id="rId14"/>
      <w:pgSz w:w="11906" w:h="16838"/>
      <w:pgMar w:top="2410"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D5CE8" w14:textId="77777777" w:rsidR="00F86499" w:rsidRDefault="00F86499">
      <w:r>
        <w:separator/>
      </w:r>
    </w:p>
  </w:endnote>
  <w:endnote w:type="continuationSeparator" w:id="0">
    <w:p w14:paraId="4251550E" w14:textId="77777777" w:rsidR="00F86499" w:rsidRDefault="00F86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otham">
    <w:altName w:val="Cambria"/>
    <w:panose1 w:val="020B0604020202020204"/>
    <w:charset w:val="00"/>
    <w:family w:val="moder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pranq eco sans">
    <w:altName w:val="Cambria"/>
    <w:panose1 w:val="020B0604020202020204"/>
    <w:charset w:val="00"/>
    <w:family w:val="swiss"/>
    <w:pitch w:val="variable"/>
    <w:sig w:usb0="00000003" w:usb1="1000204A" w:usb2="00000000" w:usb3="00000000" w:csb0="00000001" w:csb1="00000000"/>
  </w:font>
  <w:font w:name="Avenir Roman">
    <w:panose1 w:val="020B0503020203020204"/>
    <w:charset w:val="4D"/>
    <w:family w:val="swiss"/>
    <w:pitch w:val="variable"/>
    <w:sig w:usb0="800000AF" w:usb1="5000204A"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225D6" w14:textId="77777777" w:rsidR="005E6D1B" w:rsidRDefault="004A09FB" w:rsidP="005F29E8">
    <w:pPr>
      <w:pStyle w:val="Footer"/>
      <w:framePr w:wrap="around" w:vAnchor="text" w:hAnchor="margin" w:xAlign="right" w:y="1"/>
      <w:rPr>
        <w:rStyle w:val="PageNumber"/>
      </w:rPr>
    </w:pPr>
    <w:r>
      <w:rPr>
        <w:rStyle w:val="PageNumber"/>
      </w:rPr>
      <w:fldChar w:fldCharType="begin"/>
    </w:r>
    <w:r w:rsidR="005E6D1B">
      <w:rPr>
        <w:rStyle w:val="PageNumber"/>
      </w:rPr>
      <w:instrText xml:space="preserve">PAGE  </w:instrText>
    </w:r>
    <w:r>
      <w:rPr>
        <w:rStyle w:val="PageNumber"/>
      </w:rPr>
      <w:fldChar w:fldCharType="end"/>
    </w:r>
  </w:p>
  <w:p w14:paraId="27D261AE" w14:textId="77777777" w:rsidR="005E6D1B" w:rsidRDefault="005E6D1B" w:rsidP="003420E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59CB6" w14:textId="77777777" w:rsidR="00AE49CD" w:rsidRPr="00AE49CD" w:rsidRDefault="00AE49CD" w:rsidP="00AE49CD">
    <w:pPr>
      <w:pStyle w:val="Footer"/>
      <w:framePr w:w="10594" w:wrap="around" w:vAnchor="text" w:hAnchor="page" w:x="557" w:y="10"/>
      <w:tabs>
        <w:tab w:val="clear" w:pos="4252"/>
        <w:tab w:val="center" w:pos="5529"/>
      </w:tabs>
      <w:ind w:left="284"/>
      <w:jc w:val="right"/>
      <w:rPr>
        <w:rFonts w:ascii="Trebuchet MS" w:hAnsi="Trebuchet MS"/>
        <w:b/>
        <w:i/>
        <w:sz w:val="18"/>
      </w:rPr>
    </w:pPr>
    <w:r w:rsidRPr="00AE49CD">
      <w:rPr>
        <w:rFonts w:ascii="Trebuchet MS" w:hAnsi="Trebuchet MS"/>
        <w:sz w:val="18"/>
      </w:rPr>
      <w:t>Asistentes Virtuales</w:t>
    </w:r>
    <w:r>
      <w:rPr>
        <w:rFonts w:ascii="Trebuchet MS" w:hAnsi="Trebuchet MS"/>
        <w:sz w:val="18"/>
      </w:rPr>
      <w:tab/>
    </w:r>
    <w:r>
      <w:rPr>
        <w:rFonts w:ascii="Trebuchet MS" w:hAnsi="Trebuchet MS"/>
        <w:sz w:val="18"/>
      </w:rPr>
      <w:tab/>
    </w:r>
    <w:r w:rsidRPr="00AE49CD">
      <w:rPr>
        <w:rFonts w:ascii="Trebuchet MS" w:hAnsi="Trebuchet MS"/>
        <w:sz w:val="18"/>
      </w:rPr>
      <w:t xml:space="preserve">INTELIGENCIA ARTIFICIAL &amp; DEEP LEARNING </w:t>
    </w:r>
    <w:proofErr w:type="spellStart"/>
    <w:r w:rsidRPr="002E5728">
      <w:rPr>
        <w:rFonts w:ascii="Trebuchet MS" w:hAnsi="Trebuchet MS"/>
        <w:sz w:val="18"/>
      </w:rPr>
      <w:t>On</w:t>
    </w:r>
    <w:proofErr w:type="spellEnd"/>
    <w:r w:rsidRPr="002E5728">
      <w:rPr>
        <w:rFonts w:ascii="Trebuchet MS" w:hAnsi="Trebuchet MS"/>
        <w:sz w:val="18"/>
      </w:rPr>
      <w:t xml:space="preserve"> Line</w:t>
    </w:r>
  </w:p>
  <w:p w14:paraId="20B1C04D" w14:textId="55F1401E" w:rsidR="005E6D1B" w:rsidRPr="00215398" w:rsidRDefault="005E6D1B" w:rsidP="00AE49CD">
    <w:pPr>
      <w:pStyle w:val="Footer"/>
      <w:framePr w:w="10594" w:wrap="around" w:vAnchor="text" w:hAnchor="page" w:x="557" w:y="10"/>
      <w:rPr>
        <w:rFonts w:ascii="Trebuchet MS" w:hAnsi="Trebuchet MS"/>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8DC96" w14:textId="3FB7CF5F" w:rsidR="00215398" w:rsidRPr="00AE49CD" w:rsidRDefault="00AE49CD" w:rsidP="00AE49CD">
    <w:pPr>
      <w:pStyle w:val="Footer"/>
      <w:tabs>
        <w:tab w:val="clear" w:pos="4252"/>
        <w:tab w:val="center" w:pos="5529"/>
      </w:tabs>
      <w:ind w:left="-1134"/>
      <w:rPr>
        <w:rFonts w:ascii="Trebuchet MS" w:hAnsi="Trebuchet MS"/>
        <w:b/>
        <w:i/>
        <w:sz w:val="18"/>
      </w:rPr>
    </w:pPr>
    <w:r w:rsidRPr="00AE49CD">
      <w:rPr>
        <w:rFonts w:ascii="Trebuchet MS" w:hAnsi="Trebuchet MS"/>
        <w:sz w:val="18"/>
      </w:rPr>
      <w:t>Asistentes Virtuales</w:t>
    </w:r>
    <w:r w:rsidR="00C97C21">
      <w:rPr>
        <w:rFonts w:ascii="Trebuchet MS" w:hAnsi="Trebuchet MS"/>
        <w:sz w:val="18"/>
      </w:rPr>
      <w:tab/>
    </w:r>
    <w:r w:rsidR="00C97C21">
      <w:rPr>
        <w:rFonts w:ascii="Trebuchet MS" w:hAnsi="Trebuchet MS"/>
        <w:sz w:val="18"/>
      </w:rPr>
      <w:tab/>
    </w:r>
    <w:r w:rsidRPr="00AE49CD">
      <w:rPr>
        <w:rFonts w:ascii="Trebuchet MS" w:hAnsi="Trebuchet MS"/>
        <w:sz w:val="18"/>
      </w:rPr>
      <w:t xml:space="preserve">INTELIGENCIA ARTIFICIAL &amp; DEEP LEARNING </w:t>
    </w:r>
    <w:proofErr w:type="spellStart"/>
    <w:r w:rsidR="002E5728" w:rsidRPr="002E5728">
      <w:rPr>
        <w:rFonts w:ascii="Trebuchet MS" w:hAnsi="Trebuchet MS"/>
        <w:sz w:val="18"/>
      </w:rPr>
      <w:t>On</w:t>
    </w:r>
    <w:proofErr w:type="spellEnd"/>
    <w:r w:rsidR="002E5728" w:rsidRPr="002E5728">
      <w:rPr>
        <w:rFonts w:ascii="Trebuchet MS" w:hAnsi="Trebuchet MS"/>
        <w:sz w:val="18"/>
      </w:rPr>
      <w:t xml:space="preserve"> Line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661BE" w14:textId="77777777" w:rsidR="00F86499" w:rsidRDefault="00F86499">
      <w:r>
        <w:separator/>
      </w:r>
    </w:p>
  </w:footnote>
  <w:footnote w:type="continuationSeparator" w:id="0">
    <w:p w14:paraId="0B22EE3A" w14:textId="77777777" w:rsidR="00F86499" w:rsidRDefault="00F864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D3359" w14:textId="77777777" w:rsidR="005E6D1B" w:rsidRPr="002E5728" w:rsidRDefault="005E6D1B">
    <w:pPr>
      <w:pStyle w:val="Header"/>
      <w:rPr>
        <w:rFonts w:ascii="Trebuchet MS" w:hAnsi="Trebuchet MS"/>
      </w:rPr>
    </w:pPr>
    <w:r>
      <w:rPr>
        <w:rFonts w:ascii="Arial" w:hAnsi="Arial"/>
        <w:noProof/>
      </w:rPr>
      <w:drawing>
        <wp:inline distT="0" distB="0" distL="0" distR="0" wp14:anchorId="2AEEC063" wp14:editId="24575D43">
          <wp:extent cx="1828800" cy="559435"/>
          <wp:effectExtent l="19050" t="0" r="0" b="0"/>
          <wp:docPr id="7" name="Imagen 7"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1"/>
                  <pic:cNvPicPr>
                    <a:picLocks noChangeAspect="1" noChangeArrowheads="1"/>
                  </pic:cNvPicPr>
                </pic:nvPicPr>
                <pic:blipFill>
                  <a:blip r:embed="rId1"/>
                  <a:srcRect/>
                  <a:stretch>
                    <a:fillRect/>
                  </a:stretch>
                </pic:blipFill>
                <pic:spPr bwMode="auto">
                  <a:xfrm>
                    <a:off x="0" y="0"/>
                    <a:ext cx="1828800" cy="559435"/>
                  </a:xfrm>
                  <a:prstGeom prst="rect">
                    <a:avLst/>
                  </a:prstGeom>
                  <a:noFill/>
                  <a:ln w="9525">
                    <a:noFill/>
                    <a:miter lim="800000"/>
                    <a:headEnd/>
                    <a:tailEnd/>
                  </a:ln>
                </pic:spPr>
              </pic:pic>
            </a:graphicData>
          </a:graphic>
        </wp:inline>
      </w:drawing>
    </w:r>
    <w:r>
      <w:rPr>
        <w:rFonts w:ascii="Arial" w:hAnsi="Arial"/>
      </w:rPr>
      <w:tab/>
    </w:r>
    <w:r>
      <w:rPr>
        <w:rFonts w:ascii="Arial" w:hAnsi="Arial"/>
      </w:rPr>
      <w:tab/>
    </w:r>
    <w:r w:rsidRPr="002E5728">
      <w:rPr>
        <w:rFonts w:ascii="Trebuchet MS" w:hAnsi="Trebuchet MS"/>
      </w:rPr>
      <w:t>www.eoi.es</w:t>
    </w:r>
    <w:r w:rsidRPr="002E5728">
      <w:rPr>
        <w:rFonts w:ascii="Trebuchet MS" w:hAnsi="Trebuchet MS"/>
        <w:b/>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8663A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EAA97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BA801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72B6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7E67C6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9C60F1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141FF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178926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2B651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CA202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2549FA"/>
    <w:multiLevelType w:val="multilevel"/>
    <w:tmpl w:val="90B8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B9729C"/>
    <w:multiLevelType w:val="hybridMultilevel"/>
    <w:tmpl w:val="FFA06B8E"/>
    <w:lvl w:ilvl="0" w:tplc="B3F8D04E">
      <w:start w:val="5"/>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0CF7703"/>
    <w:multiLevelType w:val="multilevel"/>
    <w:tmpl w:val="1708E4E2"/>
    <w:lvl w:ilvl="0">
      <w:start w:val="1"/>
      <w:numFmt w:val="decimal"/>
      <w:lvlText w:val="%1."/>
      <w:lvlJc w:val="left"/>
      <w:pPr>
        <w:ind w:left="600" w:hanging="60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13" w15:restartNumberingAfterBreak="0">
    <w:nsid w:val="1C953586"/>
    <w:multiLevelType w:val="multilevel"/>
    <w:tmpl w:val="B4C6C4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425"/>
        </w:tabs>
        <w:ind w:left="1425" w:hanging="360"/>
      </w:pPr>
      <w:rPr>
        <w:rFonts w:hint="default"/>
      </w:rPr>
    </w:lvl>
    <w:lvl w:ilvl="2">
      <w:start w:val="1"/>
      <w:numFmt w:val="decimal"/>
      <w:lvlText w:val="%1.%2.%3."/>
      <w:lvlJc w:val="left"/>
      <w:pPr>
        <w:tabs>
          <w:tab w:val="num" w:pos="2850"/>
        </w:tabs>
        <w:ind w:left="2850" w:hanging="720"/>
      </w:pPr>
      <w:rPr>
        <w:rFonts w:hint="default"/>
      </w:rPr>
    </w:lvl>
    <w:lvl w:ilvl="3">
      <w:start w:val="1"/>
      <w:numFmt w:val="decimal"/>
      <w:lvlText w:val="%1.%2.%3.%4."/>
      <w:lvlJc w:val="left"/>
      <w:pPr>
        <w:tabs>
          <w:tab w:val="num" w:pos="3915"/>
        </w:tabs>
        <w:ind w:left="3915" w:hanging="720"/>
      </w:pPr>
      <w:rPr>
        <w:rFonts w:hint="default"/>
      </w:rPr>
    </w:lvl>
    <w:lvl w:ilvl="4">
      <w:start w:val="1"/>
      <w:numFmt w:val="decimal"/>
      <w:lvlText w:val="%1.%2.%3.%4.%5."/>
      <w:lvlJc w:val="left"/>
      <w:pPr>
        <w:tabs>
          <w:tab w:val="num" w:pos="5340"/>
        </w:tabs>
        <w:ind w:left="5340" w:hanging="1080"/>
      </w:pPr>
      <w:rPr>
        <w:rFonts w:hint="default"/>
      </w:rPr>
    </w:lvl>
    <w:lvl w:ilvl="5">
      <w:start w:val="1"/>
      <w:numFmt w:val="decimal"/>
      <w:lvlText w:val="%1.%2.%3.%4.%5.%6."/>
      <w:lvlJc w:val="left"/>
      <w:pPr>
        <w:tabs>
          <w:tab w:val="num" w:pos="6405"/>
        </w:tabs>
        <w:ind w:left="6405" w:hanging="1080"/>
      </w:pPr>
      <w:rPr>
        <w:rFonts w:hint="default"/>
      </w:rPr>
    </w:lvl>
    <w:lvl w:ilvl="6">
      <w:start w:val="1"/>
      <w:numFmt w:val="decimal"/>
      <w:lvlText w:val="%1.%2.%3.%4.%5.%6.%7."/>
      <w:lvlJc w:val="left"/>
      <w:pPr>
        <w:tabs>
          <w:tab w:val="num" w:pos="7830"/>
        </w:tabs>
        <w:ind w:left="7830" w:hanging="1440"/>
      </w:pPr>
      <w:rPr>
        <w:rFonts w:hint="default"/>
      </w:rPr>
    </w:lvl>
    <w:lvl w:ilvl="7">
      <w:start w:val="1"/>
      <w:numFmt w:val="decimal"/>
      <w:lvlText w:val="%1.%2.%3.%4.%5.%6.%7.%8."/>
      <w:lvlJc w:val="left"/>
      <w:pPr>
        <w:tabs>
          <w:tab w:val="num" w:pos="8895"/>
        </w:tabs>
        <w:ind w:left="8895" w:hanging="1440"/>
      </w:pPr>
      <w:rPr>
        <w:rFonts w:hint="default"/>
      </w:rPr>
    </w:lvl>
    <w:lvl w:ilvl="8">
      <w:start w:val="1"/>
      <w:numFmt w:val="decimal"/>
      <w:lvlText w:val="%1.%2.%3.%4.%5.%6.%7.%8.%9."/>
      <w:lvlJc w:val="left"/>
      <w:pPr>
        <w:tabs>
          <w:tab w:val="num" w:pos="10320"/>
        </w:tabs>
        <w:ind w:left="10320" w:hanging="1800"/>
      </w:pPr>
      <w:rPr>
        <w:rFonts w:hint="default"/>
      </w:rPr>
    </w:lvl>
  </w:abstractNum>
  <w:abstractNum w:abstractNumId="14" w15:restartNumberingAfterBreak="0">
    <w:nsid w:val="2982167F"/>
    <w:multiLevelType w:val="hybridMultilevel"/>
    <w:tmpl w:val="71D2F9E6"/>
    <w:lvl w:ilvl="0" w:tplc="F334ABB2">
      <w:start w:val="1"/>
      <w:numFmt w:val="decimal"/>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3C8E542C"/>
    <w:multiLevelType w:val="hybridMultilevel"/>
    <w:tmpl w:val="CD748E24"/>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3EC00A91"/>
    <w:multiLevelType w:val="hybridMultilevel"/>
    <w:tmpl w:val="0CFA37C2"/>
    <w:lvl w:ilvl="0" w:tplc="0C0A0001">
      <w:start w:val="1"/>
      <w:numFmt w:val="bullet"/>
      <w:lvlText w:val=""/>
      <w:lvlJc w:val="left"/>
      <w:pPr>
        <w:tabs>
          <w:tab w:val="num" w:pos="1776"/>
        </w:tabs>
        <w:ind w:left="1776" w:hanging="360"/>
      </w:pPr>
      <w:rPr>
        <w:rFonts w:ascii="Symbol" w:hAnsi="Symbol" w:hint="default"/>
      </w:rPr>
    </w:lvl>
    <w:lvl w:ilvl="1" w:tplc="0C0A0003">
      <w:start w:val="1"/>
      <w:numFmt w:val="bullet"/>
      <w:lvlText w:val="o"/>
      <w:lvlJc w:val="left"/>
      <w:pPr>
        <w:tabs>
          <w:tab w:val="num" w:pos="2496"/>
        </w:tabs>
        <w:ind w:left="2496" w:hanging="360"/>
      </w:pPr>
      <w:rPr>
        <w:rFonts w:ascii="Courier New" w:hAnsi="Courier New" w:cs="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17" w15:restartNumberingAfterBreak="0">
    <w:nsid w:val="448A1D15"/>
    <w:multiLevelType w:val="hybridMultilevel"/>
    <w:tmpl w:val="7528F2DE"/>
    <w:lvl w:ilvl="0" w:tplc="0C0A0001">
      <w:start w:val="1"/>
      <w:numFmt w:val="bullet"/>
      <w:lvlText w:val=""/>
      <w:lvlJc w:val="left"/>
      <w:pPr>
        <w:ind w:left="1572" w:hanging="360"/>
      </w:pPr>
      <w:rPr>
        <w:rFonts w:ascii="Symbol" w:hAnsi="Symbol" w:hint="default"/>
      </w:rPr>
    </w:lvl>
    <w:lvl w:ilvl="1" w:tplc="0C0A0003">
      <w:start w:val="1"/>
      <w:numFmt w:val="bullet"/>
      <w:lvlText w:val="o"/>
      <w:lvlJc w:val="left"/>
      <w:pPr>
        <w:ind w:left="2292" w:hanging="360"/>
      </w:pPr>
      <w:rPr>
        <w:rFonts w:ascii="Courier New" w:hAnsi="Courier New" w:cs="Courier New" w:hint="default"/>
      </w:rPr>
    </w:lvl>
    <w:lvl w:ilvl="2" w:tplc="0C0A0005">
      <w:start w:val="1"/>
      <w:numFmt w:val="bullet"/>
      <w:lvlText w:val=""/>
      <w:lvlJc w:val="left"/>
      <w:pPr>
        <w:ind w:left="3012" w:hanging="360"/>
      </w:pPr>
      <w:rPr>
        <w:rFonts w:ascii="Wingdings" w:hAnsi="Wingdings" w:hint="default"/>
      </w:rPr>
    </w:lvl>
    <w:lvl w:ilvl="3" w:tplc="0C0A0001" w:tentative="1">
      <w:start w:val="1"/>
      <w:numFmt w:val="bullet"/>
      <w:lvlText w:val=""/>
      <w:lvlJc w:val="left"/>
      <w:pPr>
        <w:ind w:left="3732" w:hanging="360"/>
      </w:pPr>
      <w:rPr>
        <w:rFonts w:ascii="Symbol" w:hAnsi="Symbol" w:hint="default"/>
      </w:rPr>
    </w:lvl>
    <w:lvl w:ilvl="4" w:tplc="0C0A0003" w:tentative="1">
      <w:start w:val="1"/>
      <w:numFmt w:val="bullet"/>
      <w:lvlText w:val="o"/>
      <w:lvlJc w:val="left"/>
      <w:pPr>
        <w:ind w:left="4452" w:hanging="360"/>
      </w:pPr>
      <w:rPr>
        <w:rFonts w:ascii="Courier New" w:hAnsi="Courier New" w:cs="Courier New" w:hint="default"/>
      </w:rPr>
    </w:lvl>
    <w:lvl w:ilvl="5" w:tplc="0C0A0005" w:tentative="1">
      <w:start w:val="1"/>
      <w:numFmt w:val="bullet"/>
      <w:lvlText w:val=""/>
      <w:lvlJc w:val="left"/>
      <w:pPr>
        <w:ind w:left="5172" w:hanging="360"/>
      </w:pPr>
      <w:rPr>
        <w:rFonts w:ascii="Wingdings" w:hAnsi="Wingdings" w:hint="default"/>
      </w:rPr>
    </w:lvl>
    <w:lvl w:ilvl="6" w:tplc="0C0A0001" w:tentative="1">
      <w:start w:val="1"/>
      <w:numFmt w:val="bullet"/>
      <w:lvlText w:val=""/>
      <w:lvlJc w:val="left"/>
      <w:pPr>
        <w:ind w:left="5892" w:hanging="360"/>
      </w:pPr>
      <w:rPr>
        <w:rFonts w:ascii="Symbol" w:hAnsi="Symbol" w:hint="default"/>
      </w:rPr>
    </w:lvl>
    <w:lvl w:ilvl="7" w:tplc="0C0A0003" w:tentative="1">
      <w:start w:val="1"/>
      <w:numFmt w:val="bullet"/>
      <w:lvlText w:val="o"/>
      <w:lvlJc w:val="left"/>
      <w:pPr>
        <w:ind w:left="6612" w:hanging="360"/>
      </w:pPr>
      <w:rPr>
        <w:rFonts w:ascii="Courier New" w:hAnsi="Courier New" w:cs="Courier New" w:hint="default"/>
      </w:rPr>
    </w:lvl>
    <w:lvl w:ilvl="8" w:tplc="0C0A0005" w:tentative="1">
      <w:start w:val="1"/>
      <w:numFmt w:val="bullet"/>
      <w:lvlText w:val=""/>
      <w:lvlJc w:val="left"/>
      <w:pPr>
        <w:ind w:left="7332" w:hanging="360"/>
      </w:pPr>
      <w:rPr>
        <w:rFonts w:ascii="Wingdings" w:hAnsi="Wingdings" w:hint="default"/>
      </w:rPr>
    </w:lvl>
  </w:abstractNum>
  <w:abstractNum w:abstractNumId="18" w15:restartNumberingAfterBreak="0">
    <w:nsid w:val="45633179"/>
    <w:multiLevelType w:val="hybridMultilevel"/>
    <w:tmpl w:val="E3CE0D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F22138E"/>
    <w:multiLevelType w:val="hybridMultilevel"/>
    <w:tmpl w:val="10306E24"/>
    <w:lvl w:ilvl="0" w:tplc="DCCAE0F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80F7022"/>
    <w:multiLevelType w:val="hybridMultilevel"/>
    <w:tmpl w:val="1B5034B8"/>
    <w:lvl w:ilvl="0" w:tplc="B8925012">
      <w:start w:val="1"/>
      <w:numFmt w:val="bullet"/>
      <w:lvlText w:val="-"/>
      <w:lvlJc w:val="left"/>
      <w:pPr>
        <w:ind w:left="2490" w:hanging="360"/>
      </w:pPr>
      <w:rPr>
        <w:rFonts w:ascii="Trebuchet MS" w:eastAsia="Times New Roman" w:hAnsi="Trebuchet MS" w:cs="Times New Roman" w:hint="default"/>
      </w:rPr>
    </w:lvl>
    <w:lvl w:ilvl="1" w:tplc="0C0A0003" w:tentative="1">
      <w:start w:val="1"/>
      <w:numFmt w:val="bullet"/>
      <w:lvlText w:val="o"/>
      <w:lvlJc w:val="left"/>
      <w:pPr>
        <w:ind w:left="3210" w:hanging="360"/>
      </w:pPr>
      <w:rPr>
        <w:rFonts w:ascii="Courier New" w:hAnsi="Courier New" w:cs="Courier New" w:hint="default"/>
      </w:rPr>
    </w:lvl>
    <w:lvl w:ilvl="2" w:tplc="0C0A0005" w:tentative="1">
      <w:start w:val="1"/>
      <w:numFmt w:val="bullet"/>
      <w:lvlText w:val=""/>
      <w:lvlJc w:val="left"/>
      <w:pPr>
        <w:ind w:left="3930" w:hanging="360"/>
      </w:pPr>
      <w:rPr>
        <w:rFonts w:ascii="Wingdings" w:hAnsi="Wingdings" w:hint="default"/>
      </w:rPr>
    </w:lvl>
    <w:lvl w:ilvl="3" w:tplc="0C0A0001" w:tentative="1">
      <w:start w:val="1"/>
      <w:numFmt w:val="bullet"/>
      <w:lvlText w:val=""/>
      <w:lvlJc w:val="left"/>
      <w:pPr>
        <w:ind w:left="4650" w:hanging="360"/>
      </w:pPr>
      <w:rPr>
        <w:rFonts w:ascii="Symbol" w:hAnsi="Symbol" w:hint="default"/>
      </w:rPr>
    </w:lvl>
    <w:lvl w:ilvl="4" w:tplc="0C0A0003" w:tentative="1">
      <w:start w:val="1"/>
      <w:numFmt w:val="bullet"/>
      <w:lvlText w:val="o"/>
      <w:lvlJc w:val="left"/>
      <w:pPr>
        <w:ind w:left="5370" w:hanging="360"/>
      </w:pPr>
      <w:rPr>
        <w:rFonts w:ascii="Courier New" w:hAnsi="Courier New" w:cs="Courier New" w:hint="default"/>
      </w:rPr>
    </w:lvl>
    <w:lvl w:ilvl="5" w:tplc="0C0A0005" w:tentative="1">
      <w:start w:val="1"/>
      <w:numFmt w:val="bullet"/>
      <w:lvlText w:val=""/>
      <w:lvlJc w:val="left"/>
      <w:pPr>
        <w:ind w:left="6090" w:hanging="360"/>
      </w:pPr>
      <w:rPr>
        <w:rFonts w:ascii="Wingdings" w:hAnsi="Wingdings" w:hint="default"/>
      </w:rPr>
    </w:lvl>
    <w:lvl w:ilvl="6" w:tplc="0C0A0001" w:tentative="1">
      <w:start w:val="1"/>
      <w:numFmt w:val="bullet"/>
      <w:lvlText w:val=""/>
      <w:lvlJc w:val="left"/>
      <w:pPr>
        <w:ind w:left="6810" w:hanging="360"/>
      </w:pPr>
      <w:rPr>
        <w:rFonts w:ascii="Symbol" w:hAnsi="Symbol" w:hint="default"/>
      </w:rPr>
    </w:lvl>
    <w:lvl w:ilvl="7" w:tplc="0C0A0003" w:tentative="1">
      <w:start w:val="1"/>
      <w:numFmt w:val="bullet"/>
      <w:lvlText w:val="o"/>
      <w:lvlJc w:val="left"/>
      <w:pPr>
        <w:ind w:left="7530" w:hanging="360"/>
      </w:pPr>
      <w:rPr>
        <w:rFonts w:ascii="Courier New" w:hAnsi="Courier New" w:cs="Courier New" w:hint="default"/>
      </w:rPr>
    </w:lvl>
    <w:lvl w:ilvl="8" w:tplc="0C0A0005" w:tentative="1">
      <w:start w:val="1"/>
      <w:numFmt w:val="bullet"/>
      <w:lvlText w:val=""/>
      <w:lvlJc w:val="left"/>
      <w:pPr>
        <w:ind w:left="8250" w:hanging="360"/>
      </w:pPr>
      <w:rPr>
        <w:rFonts w:ascii="Wingdings" w:hAnsi="Wingdings" w:hint="default"/>
      </w:rPr>
    </w:lvl>
  </w:abstractNum>
  <w:abstractNum w:abstractNumId="21" w15:restartNumberingAfterBreak="0">
    <w:nsid w:val="5A0E1676"/>
    <w:multiLevelType w:val="hybridMultilevel"/>
    <w:tmpl w:val="BC940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04469B"/>
    <w:multiLevelType w:val="hybridMultilevel"/>
    <w:tmpl w:val="B4000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8014AF"/>
    <w:multiLevelType w:val="hybridMultilevel"/>
    <w:tmpl w:val="CB784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C279F2"/>
    <w:multiLevelType w:val="hybridMultilevel"/>
    <w:tmpl w:val="86B2C380"/>
    <w:lvl w:ilvl="0" w:tplc="B5366198">
      <w:start w:val="4"/>
      <w:numFmt w:val="bullet"/>
      <w:lvlText w:val=""/>
      <w:lvlJc w:val="left"/>
      <w:pPr>
        <w:ind w:left="1065" w:hanging="360"/>
      </w:pPr>
      <w:rPr>
        <w:rFonts w:ascii="Symbol" w:eastAsia="Times New Roman" w:hAnsi="Symbol" w:cs="Times New Roman"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5" w15:restartNumberingAfterBreak="0">
    <w:nsid w:val="5F7269F5"/>
    <w:multiLevelType w:val="singleLevel"/>
    <w:tmpl w:val="2C2051C6"/>
    <w:lvl w:ilvl="0">
      <w:start w:val="1"/>
      <w:numFmt w:val="bullet"/>
      <w:pStyle w:val="Punto"/>
      <w:lvlText w:val=""/>
      <w:lvlJc w:val="left"/>
      <w:pPr>
        <w:tabs>
          <w:tab w:val="num" w:pos="360"/>
        </w:tabs>
        <w:ind w:left="360" w:hanging="360"/>
      </w:pPr>
      <w:rPr>
        <w:rFonts w:ascii="Wingdings" w:hAnsi="Wingdings" w:cs="Wingdings" w:hint="default"/>
      </w:rPr>
    </w:lvl>
  </w:abstractNum>
  <w:abstractNum w:abstractNumId="26" w15:restartNumberingAfterBreak="0">
    <w:nsid w:val="60F90059"/>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611C2D5E"/>
    <w:multiLevelType w:val="hybridMultilevel"/>
    <w:tmpl w:val="667AE882"/>
    <w:lvl w:ilvl="0" w:tplc="A4DADDAA">
      <w:numFmt w:val="bullet"/>
      <w:lvlText w:val=""/>
      <w:lvlJc w:val="left"/>
      <w:pPr>
        <w:ind w:left="1065" w:hanging="360"/>
      </w:pPr>
      <w:rPr>
        <w:rFonts w:ascii="Symbol" w:eastAsia="Times New Roman" w:hAnsi="Symbol" w:cs="Times New Roman"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8" w15:restartNumberingAfterBreak="0">
    <w:nsid w:val="68415F41"/>
    <w:multiLevelType w:val="hybridMultilevel"/>
    <w:tmpl w:val="FEB652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87B1147"/>
    <w:multiLevelType w:val="hybridMultilevel"/>
    <w:tmpl w:val="6DAA83A2"/>
    <w:lvl w:ilvl="0" w:tplc="45B8067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CB4DFB"/>
    <w:multiLevelType w:val="hybridMultilevel"/>
    <w:tmpl w:val="60D09C1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15:restartNumberingAfterBreak="0">
    <w:nsid w:val="6FE86078"/>
    <w:multiLevelType w:val="hybridMultilevel"/>
    <w:tmpl w:val="60D09C1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73BF2F50"/>
    <w:multiLevelType w:val="hybridMultilevel"/>
    <w:tmpl w:val="9B300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9B37BC"/>
    <w:multiLevelType w:val="hybridMultilevel"/>
    <w:tmpl w:val="E7147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C6114C"/>
    <w:multiLevelType w:val="hybridMultilevel"/>
    <w:tmpl w:val="09C41CB8"/>
    <w:lvl w:ilvl="0" w:tplc="851617F6">
      <w:start w:val="1"/>
      <w:numFmt w:val="decimal"/>
      <w:lvlText w:val="%1."/>
      <w:lvlJc w:val="left"/>
      <w:pPr>
        <w:tabs>
          <w:tab w:val="num" w:pos="1065"/>
        </w:tabs>
        <w:ind w:left="1065" w:hanging="705"/>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15:restartNumberingAfterBreak="0">
    <w:nsid w:val="7A9A36D9"/>
    <w:multiLevelType w:val="hybridMultilevel"/>
    <w:tmpl w:val="E554871C"/>
    <w:lvl w:ilvl="0" w:tplc="B61A81EC">
      <w:start w:val="1"/>
      <w:numFmt w:val="bullet"/>
      <w:lvlText w:val="o"/>
      <w:lvlJc w:val="left"/>
      <w:pPr>
        <w:tabs>
          <w:tab w:val="num" w:pos="720"/>
        </w:tabs>
        <w:ind w:left="720" w:hanging="360"/>
      </w:pPr>
      <w:rPr>
        <w:rFonts w:ascii="Times New Roman" w:hAnsi="Times New Roman" w:hint="default"/>
      </w:rPr>
    </w:lvl>
    <w:lvl w:ilvl="1" w:tplc="D62832EA" w:tentative="1">
      <w:start w:val="1"/>
      <w:numFmt w:val="bullet"/>
      <w:lvlText w:val="o"/>
      <w:lvlJc w:val="left"/>
      <w:pPr>
        <w:tabs>
          <w:tab w:val="num" w:pos="1440"/>
        </w:tabs>
        <w:ind w:left="1440" w:hanging="360"/>
      </w:pPr>
      <w:rPr>
        <w:rFonts w:ascii="Times New Roman" w:hAnsi="Times New Roman" w:hint="default"/>
      </w:rPr>
    </w:lvl>
    <w:lvl w:ilvl="2" w:tplc="BC8E2D82" w:tentative="1">
      <w:start w:val="1"/>
      <w:numFmt w:val="bullet"/>
      <w:lvlText w:val="o"/>
      <w:lvlJc w:val="left"/>
      <w:pPr>
        <w:tabs>
          <w:tab w:val="num" w:pos="2160"/>
        </w:tabs>
        <w:ind w:left="2160" w:hanging="360"/>
      </w:pPr>
      <w:rPr>
        <w:rFonts w:ascii="Times New Roman" w:hAnsi="Times New Roman" w:hint="default"/>
      </w:rPr>
    </w:lvl>
    <w:lvl w:ilvl="3" w:tplc="2B5CC13E">
      <w:start w:val="1"/>
      <w:numFmt w:val="bullet"/>
      <w:lvlText w:val="o"/>
      <w:lvlJc w:val="left"/>
      <w:pPr>
        <w:tabs>
          <w:tab w:val="num" w:pos="2880"/>
        </w:tabs>
        <w:ind w:left="2880" w:hanging="360"/>
      </w:pPr>
      <w:rPr>
        <w:rFonts w:ascii="Times New Roman" w:hAnsi="Times New Roman" w:hint="default"/>
      </w:rPr>
    </w:lvl>
    <w:lvl w:ilvl="4" w:tplc="EFFA0AF0" w:tentative="1">
      <w:start w:val="1"/>
      <w:numFmt w:val="bullet"/>
      <w:lvlText w:val="o"/>
      <w:lvlJc w:val="left"/>
      <w:pPr>
        <w:tabs>
          <w:tab w:val="num" w:pos="3600"/>
        </w:tabs>
        <w:ind w:left="3600" w:hanging="360"/>
      </w:pPr>
      <w:rPr>
        <w:rFonts w:ascii="Times New Roman" w:hAnsi="Times New Roman" w:hint="default"/>
      </w:rPr>
    </w:lvl>
    <w:lvl w:ilvl="5" w:tplc="E3EC50EC" w:tentative="1">
      <w:start w:val="1"/>
      <w:numFmt w:val="bullet"/>
      <w:lvlText w:val="o"/>
      <w:lvlJc w:val="left"/>
      <w:pPr>
        <w:tabs>
          <w:tab w:val="num" w:pos="4320"/>
        </w:tabs>
        <w:ind w:left="4320" w:hanging="360"/>
      </w:pPr>
      <w:rPr>
        <w:rFonts w:ascii="Times New Roman" w:hAnsi="Times New Roman" w:hint="default"/>
      </w:rPr>
    </w:lvl>
    <w:lvl w:ilvl="6" w:tplc="D83284FC" w:tentative="1">
      <w:start w:val="1"/>
      <w:numFmt w:val="bullet"/>
      <w:lvlText w:val="o"/>
      <w:lvlJc w:val="left"/>
      <w:pPr>
        <w:tabs>
          <w:tab w:val="num" w:pos="5040"/>
        </w:tabs>
        <w:ind w:left="5040" w:hanging="360"/>
      </w:pPr>
      <w:rPr>
        <w:rFonts w:ascii="Times New Roman" w:hAnsi="Times New Roman" w:hint="default"/>
      </w:rPr>
    </w:lvl>
    <w:lvl w:ilvl="7" w:tplc="6072654C" w:tentative="1">
      <w:start w:val="1"/>
      <w:numFmt w:val="bullet"/>
      <w:lvlText w:val="o"/>
      <w:lvlJc w:val="left"/>
      <w:pPr>
        <w:tabs>
          <w:tab w:val="num" w:pos="5760"/>
        </w:tabs>
        <w:ind w:left="5760" w:hanging="360"/>
      </w:pPr>
      <w:rPr>
        <w:rFonts w:ascii="Times New Roman" w:hAnsi="Times New Roman" w:hint="default"/>
      </w:rPr>
    </w:lvl>
    <w:lvl w:ilvl="8" w:tplc="73F86846" w:tentative="1">
      <w:start w:val="1"/>
      <w:numFmt w:val="bullet"/>
      <w:lvlText w:val="o"/>
      <w:lvlJc w:val="left"/>
      <w:pPr>
        <w:tabs>
          <w:tab w:val="num" w:pos="6480"/>
        </w:tabs>
        <w:ind w:left="6480" w:hanging="360"/>
      </w:pPr>
      <w:rPr>
        <w:rFonts w:ascii="Times New Roman" w:hAnsi="Times New Roman" w:hint="default"/>
      </w:rPr>
    </w:lvl>
  </w:abstractNum>
  <w:num w:numId="1">
    <w:abstractNumId w:val="26"/>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5"/>
  </w:num>
  <w:num w:numId="13">
    <w:abstractNumId w:val="10"/>
  </w:num>
  <w:num w:numId="14">
    <w:abstractNumId w:val="12"/>
  </w:num>
  <w:num w:numId="15">
    <w:abstractNumId w:val="24"/>
  </w:num>
  <w:num w:numId="16">
    <w:abstractNumId w:val="27"/>
  </w:num>
  <w:num w:numId="17">
    <w:abstractNumId w:val="19"/>
  </w:num>
  <w:num w:numId="18">
    <w:abstractNumId w:val="20"/>
  </w:num>
  <w:num w:numId="19">
    <w:abstractNumId w:val="25"/>
  </w:num>
  <w:num w:numId="20">
    <w:abstractNumId w:val="30"/>
  </w:num>
  <w:num w:numId="21">
    <w:abstractNumId w:val="34"/>
  </w:num>
  <w:num w:numId="22">
    <w:abstractNumId w:val="13"/>
  </w:num>
  <w:num w:numId="23">
    <w:abstractNumId w:val="16"/>
  </w:num>
  <w:num w:numId="24">
    <w:abstractNumId w:val="29"/>
  </w:num>
  <w:num w:numId="25">
    <w:abstractNumId w:val="21"/>
  </w:num>
  <w:num w:numId="26">
    <w:abstractNumId w:val="31"/>
  </w:num>
  <w:num w:numId="27">
    <w:abstractNumId w:val="23"/>
  </w:num>
  <w:num w:numId="28">
    <w:abstractNumId w:val="18"/>
  </w:num>
  <w:num w:numId="29">
    <w:abstractNumId w:val="17"/>
  </w:num>
  <w:num w:numId="30">
    <w:abstractNumId w:val="14"/>
  </w:num>
  <w:num w:numId="31">
    <w:abstractNumId w:val="35"/>
  </w:num>
  <w:num w:numId="32">
    <w:abstractNumId w:val="11"/>
  </w:num>
  <w:num w:numId="33">
    <w:abstractNumId w:val="32"/>
  </w:num>
  <w:num w:numId="34">
    <w:abstractNumId w:val="22"/>
  </w:num>
  <w:num w:numId="35">
    <w:abstractNumId w:val="33"/>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046A"/>
    <w:rsid w:val="00000051"/>
    <w:rsid w:val="00006EE9"/>
    <w:rsid w:val="00020034"/>
    <w:rsid w:val="00024B24"/>
    <w:rsid w:val="0004355E"/>
    <w:rsid w:val="00050281"/>
    <w:rsid w:val="00053B40"/>
    <w:rsid w:val="00062EAA"/>
    <w:rsid w:val="00071B12"/>
    <w:rsid w:val="00087ACD"/>
    <w:rsid w:val="000932D3"/>
    <w:rsid w:val="0009526B"/>
    <w:rsid w:val="000A0C6A"/>
    <w:rsid w:val="000B00D7"/>
    <w:rsid w:val="000C4BE6"/>
    <w:rsid w:val="000D1C37"/>
    <w:rsid w:val="000E410E"/>
    <w:rsid w:val="000F3182"/>
    <w:rsid w:val="000F444F"/>
    <w:rsid w:val="000F7932"/>
    <w:rsid w:val="00103CC5"/>
    <w:rsid w:val="00113E93"/>
    <w:rsid w:val="00124983"/>
    <w:rsid w:val="001341FD"/>
    <w:rsid w:val="00152E3F"/>
    <w:rsid w:val="00154B02"/>
    <w:rsid w:val="00156F61"/>
    <w:rsid w:val="001577DF"/>
    <w:rsid w:val="0016380D"/>
    <w:rsid w:val="00164949"/>
    <w:rsid w:val="00173054"/>
    <w:rsid w:val="0017461B"/>
    <w:rsid w:val="001756C3"/>
    <w:rsid w:val="001913C0"/>
    <w:rsid w:val="001A004B"/>
    <w:rsid w:val="001B7092"/>
    <w:rsid w:val="001C45DF"/>
    <w:rsid w:val="001C5B18"/>
    <w:rsid w:val="001C727F"/>
    <w:rsid w:val="001D41A5"/>
    <w:rsid w:val="001D50E8"/>
    <w:rsid w:val="001E36B0"/>
    <w:rsid w:val="001F1C3F"/>
    <w:rsid w:val="00202E99"/>
    <w:rsid w:val="00204EDC"/>
    <w:rsid w:val="002116E3"/>
    <w:rsid w:val="00211EF9"/>
    <w:rsid w:val="00212777"/>
    <w:rsid w:val="00215398"/>
    <w:rsid w:val="00225670"/>
    <w:rsid w:val="002417ED"/>
    <w:rsid w:val="00243B81"/>
    <w:rsid w:val="0024472B"/>
    <w:rsid w:val="00245299"/>
    <w:rsid w:val="002465BD"/>
    <w:rsid w:val="00256C18"/>
    <w:rsid w:val="00271E52"/>
    <w:rsid w:val="00274FCC"/>
    <w:rsid w:val="0027662D"/>
    <w:rsid w:val="00290C36"/>
    <w:rsid w:val="002A332F"/>
    <w:rsid w:val="002A37AC"/>
    <w:rsid w:val="002A3CA3"/>
    <w:rsid w:val="002B16DB"/>
    <w:rsid w:val="002D02E3"/>
    <w:rsid w:val="002D7099"/>
    <w:rsid w:val="002E5340"/>
    <w:rsid w:val="002E5728"/>
    <w:rsid w:val="002E63B2"/>
    <w:rsid w:val="002E64BD"/>
    <w:rsid w:val="002F725F"/>
    <w:rsid w:val="00303F22"/>
    <w:rsid w:val="00306348"/>
    <w:rsid w:val="00307124"/>
    <w:rsid w:val="00327280"/>
    <w:rsid w:val="00330D9F"/>
    <w:rsid w:val="003420E8"/>
    <w:rsid w:val="00344FA1"/>
    <w:rsid w:val="0036402C"/>
    <w:rsid w:val="00366866"/>
    <w:rsid w:val="00373C18"/>
    <w:rsid w:val="00381F3E"/>
    <w:rsid w:val="003852E9"/>
    <w:rsid w:val="00396551"/>
    <w:rsid w:val="003B098E"/>
    <w:rsid w:val="003B241E"/>
    <w:rsid w:val="003C25D5"/>
    <w:rsid w:val="003C3560"/>
    <w:rsid w:val="003D0F55"/>
    <w:rsid w:val="003D57F5"/>
    <w:rsid w:val="003D5A69"/>
    <w:rsid w:val="003E1232"/>
    <w:rsid w:val="003E1DFB"/>
    <w:rsid w:val="003E564B"/>
    <w:rsid w:val="00414A32"/>
    <w:rsid w:val="00417A51"/>
    <w:rsid w:val="00424151"/>
    <w:rsid w:val="00430ACE"/>
    <w:rsid w:val="00432B02"/>
    <w:rsid w:val="0043574B"/>
    <w:rsid w:val="00436254"/>
    <w:rsid w:val="00437779"/>
    <w:rsid w:val="0044638D"/>
    <w:rsid w:val="00450B8D"/>
    <w:rsid w:val="00470C60"/>
    <w:rsid w:val="004732FC"/>
    <w:rsid w:val="00482E9B"/>
    <w:rsid w:val="004A09FB"/>
    <w:rsid w:val="004A29E3"/>
    <w:rsid w:val="004B603F"/>
    <w:rsid w:val="004D046A"/>
    <w:rsid w:val="004E5F21"/>
    <w:rsid w:val="004E6EFB"/>
    <w:rsid w:val="005007B2"/>
    <w:rsid w:val="005029C5"/>
    <w:rsid w:val="005043F6"/>
    <w:rsid w:val="00510453"/>
    <w:rsid w:val="00544746"/>
    <w:rsid w:val="00561690"/>
    <w:rsid w:val="00570F75"/>
    <w:rsid w:val="00571D09"/>
    <w:rsid w:val="00575126"/>
    <w:rsid w:val="005861ED"/>
    <w:rsid w:val="00594D25"/>
    <w:rsid w:val="005A6595"/>
    <w:rsid w:val="005C061F"/>
    <w:rsid w:val="005D1F55"/>
    <w:rsid w:val="005D248E"/>
    <w:rsid w:val="005D2850"/>
    <w:rsid w:val="005D464F"/>
    <w:rsid w:val="005D55D9"/>
    <w:rsid w:val="005E6D1B"/>
    <w:rsid w:val="005F29E8"/>
    <w:rsid w:val="006011CC"/>
    <w:rsid w:val="006352B8"/>
    <w:rsid w:val="006402A1"/>
    <w:rsid w:val="0064259D"/>
    <w:rsid w:val="00663EBF"/>
    <w:rsid w:val="00664369"/>
    <w:rsid w:val="00670B11"/>
    <w:rsid w:val="00670B6A"/>
    <w:rsid w:val="00672028"/>
    <w:rsid w:val="00676F16"/>
    <w:rsid w:val="00682C4B"/>
    <w:rsid w:val="0068461B"/>
    <w:rsid w:val="00690A61"/>
    <w:rsid w:val="0069138C"/>
    <w:rsid w:val="006A6953"/>
    <w:rsid w:val="006B1415"/>
    <w:rsid w:val="006D3F81"/>
    <w:rsid w:val="006E0252"/>
    <w:rsid w:val="006E050E"/>
    <w:rsid w:val="006F0D3E"/>
    <w:rsid w:val="006F43F0"/>
    <w:rsid w:val="00703300"/>
    <w:rsid w:val="00704FF9"/>
    <w:rsid w:val="00705B5A"/>
    <w:rsid w:val="00715779"/>
    <w:rsid w:val="00724056"/>
    <w:rsid w:val="00724129"/>
    <w:rsid w:val="0072483A"/>
    <w:rsid w:val="0074179A"/>
    <w:rsid w:val="007557BE"/>
    <w:rsid w:val="007645D4"/>
    <w:rsid w:val="00781281"/>
    <w:rsid w:val="007937FF"/>
    <w:rsid w:val="00795953"/>
    <w:rsid w:val="007A0DB4"/>
    <w:rsid w:val="007A1626"/>
    <w:rsid w:val="007B306F"/>
    <w:rsid w:val="007B3454"/>
    <w:rsid w:val="007B6E4E"/>
    <w:rsid w:val="007B7821"/>
    <w:rsid w:val="007C480D"/>
    <w:rsid w:val="007C6584"/>
    <w:rsid w:val="007D66F0"/>
    <w:rsid w:val="007E7CFD"/>
    <w:rsid w:val="007F3491"/>
    <w:rsid w:val="007F7341"/>
    <w:rsid w:val="00807348"/>
    <w:rsid w:val="00807C5D"/>
    <w:rsid w:val="0081199E"/>
    <w:rsid w:val="00822CBD"/>
    <w:rsid w:val="00827A59"/>
    <w:rsid w:val="008367F7"/>
    <w:rsid w:val="00837C90"/>
    <w:rsid w:val="008450DF"/>
    <w:rsid w:val="00846D74"/>
    <w:rsid w:val="00852B43"/>
    <w:rsid w:val="00852EA6"/>
    <w:rsid w:val="008722CF"/>
    <w:rsid w:val="0087231E"/>
    <w:rsid w:val="00876CDA"/>
    <w:rsid w:val="00882820"/>
    <w:rsid w:val="00882B6C"/>
    <w:rsid w:val="00883A86"/>
    <w:rsid w:val="00886EDD"/>
    <w:rsid w:val="00887B34"/>
    <w:rsid w:val="00891F1A"/>
    <w:rsid w:val="008931F5"/>
    <w:rsid w:val="008A04D4"/>
    <w:rsid w:val="008A6437"/>
    <w:rsid w:val="008A712C"/>
    <w:rsid w:val="008B7E17"/>
    <w:rsid w:val="008C458A"/>
    <w:rsid w:val="008D0613"/>
    <w:rsid w:val="008E2100"/>
    <w:rsid w:val="008E3536"/>
    <w:rsid w:val="008E7227"/>
    <w:rsid w:val="008E7B04"/>
    <w:rsid w:val="008F1068"/>
    <w:rsid w:val="008F1911"/>
    <w:rsid w:val="008F39CA"/>
    <w:rsid w:val="0092290B"/>
    <w:rsid w:val="00927A4B"/>
    <w:rsid w:val="00927A94"/>
    <w:rsid w:val="0094018C"/>
    <w:rsid w:val="00943386"/>
    <w:rsid w:val="009467CA"/>
    <w:rsid w:val="00950657"/>
    <w:rsid w:val="00976723"/>
    <w:rsid w:val="00981A83"/>
    <w:rsid w:val="009860FB"/>
    <w:rsid w:val="009A0186"/>
    <w:rsid w:val="009A10B4"/>
    <w:rsid w:val="009A26E9"/>
    <w:rsid w:val="009A27C7"/>
    <w:rsid w:val="009A3277"/>
    <w:rsid w:val="009A38E9"/>
    <w:rsid w:val="009B6B10"/>
    <w:rsid w:val="009B71D2"/>
    <w:rsid w:val="009C0451"/>
    <w:rsid w:val="009C0DE8"/>
    <w:rsid w:val="009C220D"/>
    <w:rsid w:val="009C59F6"/>
    <w:rsid w:val="009D5F52"/>
    <w:rsid w:val="009D60DF"/>
    <w:rsid w:val="009F6B44"/>
    <w:rsid w:val="00A0233B"/>
    <w:rsid w:val="00A20AF7"/>
    <w:rsid w:val="00A32587"/>
    <w:rsid w:val="00A36D7D"/>
    <w:rsid w:val="00A55FCE"/>
    <w:rsid w:val="00A56361"/>
    <w:rsid w:val="00A65484"/>
    <w:rsid w:val="00A66116"/>
    <w:rsid w:val="00A67B30"/>
    <w:rsid w:val="00A71A7F"/>
    <w:rsid w:val="00A84C29"/>
    <w:rsid w:val="00A860F1"/>
    <w:rsid w:val="00A86961"/>
    <w:rsid w:val="00A977E4"/>
    <w:rsid w:val="00AA5C97"/>
    <w:rsid w:val="00AA7DB4"/>
    <w:rsid w:val="00AB1BCB"/>
    <w:rsid w:val="00AC1362"/>
    <w:rsid w:val="00AD745B"/>
    <w:rsid w:val="00AE3BDA"/>
    <w:rsid w:val="00AE49CD"/>
    <w:rsid w:val="00AE5BF0"/>
    <w:rsid w:val="00AF3C09"/>
    <w:rsid w:val="00AF487E"/>
    <w:rsid w:val="00AF7F41"/>
    <w:rsid w:val="00B0358B"/>
    <w:rsid w:val="00B05B0E"/>
    <w:rsid w:val="00B06BC2"/>
    <w:rsid w:val="00B1562A"/>
    <w:rsid w:val="00B15F9F"/>
    <w:rsid w:val="00B23896"/>
    <w:rsid w:val="00B2484F"/>
    <w:rsid w:val="00B2761F"/>
    <w:rsid w:val="00B338B5"/>
    <w:rsid w:val="00B434FC"/>
    <w:rsid w:val="00B63110"/>
    <w:rsid w:val="00B64F5B"/>
    <w:rsid w:val="00B671E6"/>
    <w:rsid w:val="00B9541A"/>
    <w:rsid w:val="00B97A85"/>
    <w:rsid w:val="00BA38E8"/>
    <w:rsid w:val="00BA3AE9"/>
    <w:rsid w:val="00BA6E60"/>
    <w:rsid w:val="00BB1FF3"/>
    <w:rsid w:val="00BB4BBE"/>
    <w:rsid w:val="00BB6CF6"/>
    <w:rsid w:val="00BB7963"/>
    <w:rsid w:val="00BC031A"/>
    <w:rsid w:val="00BC1190"/>
    <w:rsid w:val="00BD26F8"/>
    <w:rsid w:val="00BE14CE"/>
    <w:rsid w:val="00BE2C8A"/>
    <w:rsid w:val="00BF5E43"/>
    <w:rsid w:val="00C03287"/>
    <w:rsid w:val="00C219E7"/>
    <w:rsid w:val="00C37CE3"/>
    <w:rsid w:val="00C40EDD"/>
    <w:rsid w:val="00C54BC4"/>
    <w:rsid w:val="00C56F9B"/>
    <w:rsid w:val="00C63B0F"/>
    <w:rsid w:val="00C6728C"/>
    <w:rsid w:val="00C818ED"/>
    <w:rsid w:val="00C861CD"/>
    <w:rsid w:val="00C86CED"/>
    <w:rsid w:val="00C95722"/>
    <w:rsid w:val="00C97C21"/>
    <w:rsid w:val="00CA316A"/>
    <w:rsid w:val="00CA3231"/>
    <w:rsid w:val="00CA4C83"/>
    <w:rsid w:val="00CA5694"/>
    <w:rsid w:val="00CB2664"/>
    <w:rsid w:val="00CB54F8"/>
    <w:rsid w:val="00CB78F9"/>
    <w:rsid w:val="00CC005C"/>
    <w:rsid w:val="00CC4959"/>
    <w:rsid w:val="00CE102A"/>
    <w:rsid w:val="00CE520B"/>
    <w:rsid w:val="00CF6F15"/>
    <w:rsid w:val="00D005CC"/>
    <w:rsid w:val="00D01088"/>
    <w:rsid w:val="00D02D93"/>
    <w:rsid w:val="00D24AAB"/>
    <w:rsid w:val="00D256EE"/>
    <w:rsid w:val="00D26CA1"/>
    <w:rsid w:val="00D435C9"/>
    <w:rsid w:val="00D47447"/>
    <w:rsid w:val="00D83438"/>
    <w:rsid w:val="00DA01A3"/>
    <w:rsid w:val="00DA1BFD"/>
    <w:rsid w:val="00DA555B"/>
    <w:rsid w:val="00DA65B1"/>
    <w:rsid w:val="00DB51C8"/>
    <w:rsid w:val="00DD1A0F"/>
    <w:rsid w:val="00DD3543"/>
    <w:rsid w:val="00DE32BF"/>
    <w:rsid w:val="00DE5FDF"/>
    <w:rsid w:val="00E0302C"/>
    <w:rsid w:val="00E0386B"/>
    <w:rsid w:val="00E03A76"/>
    <w:rsid w:val="00E23FDE"/>
    <w:rsid w:val="00E257DE"/>
    <w:rsid w:val="00E31E06"/>
    <w:rsid w:val="00E32980"/>
    <w:rsid w:val="00E519EF"/>
    <w:rsid w:val="00E526A0"/>
    <w:rsid w:val="00E56C40"/>
    <w:rsid w:val="00E611B6"/>
    <w:rsid w:val="00E62D12"/>
    <w:rsid w:val="00E73A73"/>
    <w:rsid w:val="00E74A74"/>
    <w:rsid w:val="00E75177"/>
    <w:rsid w:val="00E81B64"/>
    <w:rsid w:val="00E84727"/>
    <w:rsid w:val="00E94CB0"/>
    <w:rsid w:val="00EA2D21"/>
    <w:rsid w:val="00EA504C"/>
    <w:rsid w:val="00EB261E"/>
    <w:rsid w:val="00EC1259"/>
    <w:rsid w:val="00EC6A3C"/>
    <w:rsid w:val="00EE1FA8"/>
    <w:rsid w:val="00EE2932"/>
    <w:rsid w:val="00EE39C9"/>
    <w:rsid w:val="00EE5D39"/>
    <w:rsid w:val="00EF6499"/>
    <w:rsid w:val="00F00D19"/>
    <w:rsid w:val="00F2149C"/>
    <w:rsid w:val="00F273D8"/>
    <w:rsid w:val="00F30E7C"/>
    <w:rsid w:val="00F33ED0"/>
    <w:rsid w:val="00F3438F"/>
    <w:rsid w:val="00F348D1"/>
    <w:rsid w:val="00F37EBE"/>
    <w:rsid w:val="00F65B88"/>
    <w:rsid w:val="00F66004"/>
    <w:rsid w:val="00F677AF"/>
    <w:rsid w:val="00F7186E"/>
    <w:rsid w:val="00F73E43"/>
    <w:rsid w:val="00F75B06"/>
    <w:rsid w:val="00F82768"/>
    <w:rsid w:val="00F86499"/>
    <w:rsid w:val="00F90AB3"/>
    <w:rsid w:val="00F93D04"/>
    <w:rsid w:val="00F95C91"/>
    <w:rsid w:val="00FA62BF"/>
    <w:rsid w:val="00FB7C9E"/>
    <w:rsid w:val="00FC01AC"/>
    <w:rsid w:val="00FC05D0"/>
    <w:rsid w:val="00FC0917"/>
    <w:rsid w:val="00FE76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A4D126"/>
  <w15:docId w15:val="{5BEA1F97-DA27-D24E-A379-B2D200D35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332F"/>
    <w:rPr>
      <w:sz w:val="24"/>
      <w:szCs w:val="24"/>
    </w:rPr>
  </w:style>
  <w:style w:type="paragraph" w:styleId="Heading1">
    <w:name w:val="heading 1"/>
    <w:basedOn w:val="Normal"/>
    <w:next w:val="Normal"/>
    <w:link w:val="Heading1Char"/>
    <w:qFormat/>
    <w:rsid w:val="00663EBF"/>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63EBF"/>
    <w:pPr>
      <w:keepNext/>
      <w:spacing w:before="240" w:after="60"/>
      <w:outlineLvl w:val="1"/>
    </w:pPr>
    <w:rPr>
      <w:rFonts w:ascii="Arial" w:hAnsi="Arial" w:cs="Arial"/>
      <w:b/>
      <w:bCs/>
      <w:iCs/>
      <w:sz w:val="28"/>
      <w:szCs w:val="28"/>
    </w:rPr>
  </w:style>
  <w:style w:type="paragraph" w:styleId="Heading3">
    <w:name w:val="heading 3"/>
    <w:basedOn w:val="Normal"/>
    <w:next w:val="Normal"/>
    <w:qFormat/>
    <w:rsid w:val="00663EBF"/>
    <w:pPr>
      <w:keepNext/>
      <w:spacing w:before="240" w:after="60"/>
      <w:outlineLvl w:val="2"/>
    </w:pPr>
    <w:rPr>
      <w:rFonts w:ascii="Arial" w:hAnsi="Arial" w:cs="Arial"/>
      <w:b/>
      <w:bCs/>
      <w:sz w:val="26"/>
      <w:szCs w:val="26"/>
    </w:rPr>
  </w:style>
  <w:style w:type="paragraph" w:styleId="Heading4">
    <w:name w:val="heading 4"/>
    <w:basedOn w:val="Normal"/>
    <w:next w:val="Normal"/>
    <w:qFormat/>
    <w:rsid w:val="00663EBF"/>
    <w:pPr>
      <w:keepNext/>
      <w:spacing w:before="240" w:after="60"/>
      <w:outlineLvl w:val="3"/>
    </w:pPr>
    <w:rPr>
      <w:rFonts w:ascii="Arial" w:hAnsi="Arial"/>
      <w:b/>
      <w:bCs/>
      <w:i/>
      <w:sz w:val="22"/>
      <w:szCs w:val="28"/>
    </w:rPr>
  </w:style>
  <w:style w:type="paragraph" w:styleId="Heading5">
    <w:name w:val="heading 5"/>
    <w:basedOn w:val="Normal"/>
    <w:next w:val="Normal"/>
    <w:qFormat/>
    <w:rsid w:val="00152E3F"/>
    <w:pPr>
      <w:spacing w:before="240" w:after="60"/>
      <w:outlineLvl w:val="4"/>
    </w:pPr>
    <w:rPr>
      <w:b/>
      <w:bCs/>
      <w:i/>
      <w:iCs/>
      <w:sz w:val="2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8A6437"/>
    <w:pPr>
      <w:spacing w:before="120"/>
    </w:pPr>
    <w:rPr>
      <w:b/>
      <w:bCs/>
      <w:i/>
      <w:iCs/>
    </w:rPr>
  </w:style>
  <w:style w:type="paragraph" w:styleId="TOC2">
    <w:name w:val="toc 2"/>
    <w:basedOn w:val="Normal"/>
    <w:next w:val="Normal"/>
    <w:autoRedefine/>
    <w:semiHidden/>
    <w:rsid w:val="008A6437"/>
    <w:pPr>
      <w:spacing w:before="120"/>
      <w:ind w:left="240"/>
    </w:pPr>
    <w:rPr>
      <w:b/>
      <w:bCs/>
      <w:sz w:val="22"/>
      <w:szCs w:val="22"/>
    </w:rPr>
  </w:style>
  <w:style w:type="paragraph" w:styleId="TOC3">
    <w:name w:val="toc 3"/>
    <w:basedOn w:val="Normal"/>
    <w:next w:val="Normal"/>
    <w:autoRedefine/>
    <w:semiHidden/>
    <w:rsid w:val="008A6437"/>
    <w:pPr>
      <w:ind w:left="480"/>
    </w:pPr>
    <w:rPr>
      <w:sz w:val="20"/>
      <w:szCs w:val="20"/>
    </w:rPr>
  </w:style>
  <w:style w:type="paragraph" w:styleId="TOC4">
    <w:name w:val="toc 4"/>
    <w:basedOn w:val="Normal"/>
    <w:next w:val="Normal"/>
    <w:autoRedefine/>
    <w:semiHidden/>
    <w:rsid w:val="008A6437"/>
    <w:pPr>
      <w:ind w:left="720"/>
    </w:pPr>
    <w:rPr>
      <w:sz w:val="20"/>
      <w:szCs w:val="20"/>
    </w:rPr>
  </w:style>
  <w:style w:type="paragraph" w:styleId="TOC5">
    <w:name w:val="toc 5"/>
    <w:basedOn w:val="Normal"/>
    <w:next w:val="Normal"/>
    <w:autoRedefine/>
    <w:semiHidden/>
    <w:rsid w:val="008A6437"/>
    <w:pPr>
      <w:ind w:left="960"/>
    </w:pPr>
    <w:rPr>
      <w:sz w:val="20"/>
      <w:szCs w:val="20"/>
    </w:rPr>
  </w:style>
  <w:style w:type="paragraph" w:styleId="TOC6">
    <w:name w:val="toc 6"/>
    <w:basedOn w:val="Normal"/>
    <w:next w:val="Normal"/>
    <w:autoRedefine/>
    <w:semiHidden/>
    <w:rsid w:val="008A6437"/>
    <w:pPr>
      <w:ind w:left="1200"/>
    </w:pPr>
    <w:rPr>
      <w:sz w:val="20"/>
      <w:szCs w:val="20"/>
    </w:rPr>
  </w:style>
  <w:style w:type="paragraph" w:styleId="TOC7">
    <w:name w:val="toc 7"/>
    <w:basedOn w:val="Normal"/>
    <w:next w:val="Normal"/>
    <w:autoRedefine/>
    <w:semiHidden/>
    <w:rsid w:val="008A6437"/>
    <w:pPr>
      <w:ind w:left="1440"/>
    </w:pPr>
    <w:rPr>
      <w:sz w:val="20"/>
      <w:szCs w:val="20"/>
    </w:rPr>
  </w:style>
  <w:style w:type="paragraph" w:styleId="TOC8">
    <w:name w:val="toc 8"/>
    <w:basedOn w:val="Normal"/>
    <w:next w:val="Normal"/>
    <w:autoRedefine/>
    <w:semiHidden/>
    <w:rsid w:val="008A6437"/>
    <w:pPr>
      <w:ind w:left="1680"/>
    </w:pPr>
    <w:rPr>
      <w:sz w:val="20"/>
      <w:szCs w:val="20"/>
    </w:rPr>
  </w:style>
  <w:style w:type="paragraph" w:styleId="TOC9">
    <w:name w:val="toc 9"/>
    <w:basedOn w:val="Normal"/>
    <w:next w:val="Normal"/>
    <w:autoRedefine/>
    <w:semiHidden/>
    <w:rsid w:val="008A6437"/>
    <w:pPr>
      <w:ind w:left="1920"/>
    </w:pPr>
    <w:rPr>
      <w:sz w:val="20"/>
      <w:szCs w:val="20"/>
    </w:rPr>
  </w:style>
  <w:style w:type="character" w:styleId="Hyperlink">
    <w:name w:val="Hyperlink"/>
    <w:basedOn w:val="DefaultParagraphFont"/>
    <w:rsid w:val="008A6437"/>
    <w:rPr>
      <w:color w:val="0000FF"/>
      <w:u w:val="single"/>
    </w:rPr>
  </w:style>
  <w:style w:type="table" w:styleId="TableGrid">
    <w:name w:val="Table Grid"/>
    <w:basedOn w:val="TableNormal"/>
    <w:uiPriority w:val="99"/>
    <w:rsid w:val="00F273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0F7932"/>
    <w:pPr>
      <w:spacing w:before="100" w:beforeAutospacing="1" w:after="100" w:afterAutospacing="1"/>
    </w:pPr>
  </w:style>
  <w:style w:type="paragraph" w:styleId="Footer">
    <w:name w:val="footer"/>
    <w:basedOn w:val="Normal"/>
    <w:link w:val="FooterChar"/>
    <w:rsid w:val="003420E8"/>
    <w:pPr>
      <w:tabs>
        <w:tab w:val="center" w:pos="4252"/>
        <w:tab w:val="right" w:pos="8504"/>
      </w:tabs>
    </w:pPr>
  </w:style>
  <w:style w:type="character" w:styleId="PageNumber">
    <w:name w:val="page number"/>
    <w:basedOn w:val="DefaultParagraphFont"/>
    <w:rsid w:val="003420E8"/>
  </w:style>
  <w:style w:type="character" w:styleId="CommentReference">
    <w:name w:val="annotation reference"/>
    <w:basedOn w:val="DefaultParagraphFont"/>
    <w:semiHidden/>
    <w:rsid w:val="002E64BD"/>
    <w:rPr>
      <w:sz w:val="16"/>
      <w:szCs w:val="16"/>
    </w:rPr>
  </w:style>
  <w:style w:type="paragraph" w:styleId="CommentText">
    <w:name w:val="annotation text"/>
    <w:basedOn w:val="Normal"/>
    <w:semiHidden/>
    <w:rsid w:val="002E64BD"/>
    <w:rPr>
      <w:sz w:val="20"/>
      <w:szCs w:val="20"/>
    </w:rPr>
  </w:style>
  <w:style w:type="paragraph" w:styleId="CommentSubject">
    <w:name w:val="annotation subject"/>
    <w:basedOn w:val="CommentText"/>
    <w:next w:val="CommentText"/>
    <w:semiHidden/>
    <w:rsid w:val="002E64BD"/>
    <w:rPr>
      <w:b/>
      <w:bCs/>
    </w:rPr>
  </w:style>
  <w:style w:type="paragraph" w:styleId="BalloonText">
    <w:name w:val="Balloon Text"/>
    <w:basedOn w:val="Normal"/>
    <w:semiHidden/>
    <w:rsid w:val="002E64BD"/>
    <w:rPr>
      <w:rFonts w:ascii="Tahoma" w:hAnsi="Tahoma" w:cs="Tahoma"/>
      <w:sz w:val="16"/>
      <w:szCs w:val="16"/>
    </w:rPr>
  </w:style>
  <w:style w:type="character" w:customStyle="1" w:styleId="folder-name">
    <w:name w:val="folder-name"/>
    <w:basedOn w:val="DefaultParagraphFont"/>
    <w:rsid w:val="001756C3"/>
  </w:style>
  <w:style w:type="paragraph" w:styleId="Header">
    <w:name w:val="header"/>
    <w:basedOn w:val="Normal"/>
    <w:link w:val="HeaderChar"/>
    <w:uiPriority w:val="99"/>
    <w:rsid w:val="003852E9"/>
    <w:pPr>
      <w:tabs>
        <w:tab w:val="center" w:pos="4252"/>
        <w:tab w:val="right" w:pos="8504"/>
      </w:tabs>
    </w:pPr>
  </w:style>
  <w:style w:type="paragraph" w:customStyle="1" w:styleId="Normal1">
    <w:name w:val="Normal1"/>
    <w:basedOn w:val="Normal"/>
    <w:rsid w:val="00D83438"/>
    <w:pPr>
      <w:jc w:val="both"/>
    </w:pPr>
    <w:rPr>
      <w:rFonts w:ascii="Arial" w:hAnsi="Arial"/>
      <w:sz w:val="22"/>
      <w:szCs w:val="20"/>
      <w:lang w:val="es-ES_tradnl"/>
    </w:rPr>
  </w:style>
  <w:style w:type="paragraph" w:customStyle="1" w:styleId="portadatitulomaster">
    <w:name w:val="portada titulo master"/>
    <w:basedOn w:val="Normal"/>
    <w:autoRedefine/>
    <w:rsid w:val="00670B11"/>
    <w:pPr>
      <w:ind w:left="2268"/>
    </w:pPr>
    <w:rPr>
      <w:rFonts w:ascii="Trebuchet MS" w:hAnsi="Trebuchet MS"/>
      <w:color w:val="404040"/>
      <w:sz w:val="36"/>
      <w:szCs w:val="36"/>
      <w:lang w:eastAsia="es-ES_tradnl"/>
    </w:rPr>
  </w:style>
  <w:style w:type="paragraph" w:customStyle="1" w:styleId="portadatitulo">
    <w:name w:val="portada titulo"/>
    <w:basedOn w:val="Normal"/>
    <w:autoRedefine/>
    <w:rsid w:val="00670B11"/>
    <w:pPr>
      <w:ind w:left="2268"/>
    </w:pPr>
    <w:rPr>
      <w:rFonts w:ascii="Trebuchet MS" w:hAnsi="Trebuchet MS"/>
      <w:b/>
      <w:color w:val="7DB61C"/>
      <w:sz w:val="40"/>
      <w:lang w:val="es-ES_tradnl" w:eastAsia="es-ES_tradnl"/>
    </w:rPr>
  </w:style>
  <w:style w:type="paragraph" w:customStyle="1" w:styleId="portadaaorealizacion">
    <w:name w:val="portada año realizacion"/>
    <w:basedOn w:val="Normal"/>
    <w:autoRedefine/>
    <w:rsid w:val="0064259D"/>
    <w:rPr>
      <w:rFonts w:ascii="Trebuchet MS" w:hAnsi="Trebuchet MS"/>
      <w:b/>
      <w:color w:val="7F7F7F"/>
      <w:sz w:val="28"/>
      <w:lang w:val="es-ES_tradnl" w:eastAsia="es-ES_tradnl"/>
    </w:rPr>
  </w:style>
  <w:style w:type="paragraph" w:customStyle="1" w:styleId="portadacreador">
    <w:name w:val="portada creador"/>
    <w:basedOn w:val="Normal"/>
    <w:autoRedefine/>
    <w:rsid w:val="00852B43"/>
    <w:rPr>
      <w:rFonts w:ascii="Trebuchet MS" w:hAnsi="Trebuchet MS"/>
      <w:b/>
      <w:color w:val="404040"/>
      <w:sz w:val="36"/>
      <w:szCs w:val="36"/>
      <w:lang w:val="es-ES_tradnl" w:eastAsia="es-ES_tradnl"/>
    </w:rPr>
  </w:style>
  <w:style w:type="paragraph" w:customStyle="1" w:styleId="portadanombreprofesoralumno">
    <w:name w:val="portada nombre profesor/alumno"/>
    <w:basedOn w:val="Normal"/>
    <w:autoRedefine/>
    <w:rsid w:val="0064259D"/>
    <w:rPr>
      <w:rFonts w:ascii="Gotham" w:hAnsi="Gotham"/>
      <w:color w:val="655750"/>
      <w:sz w:val="20"/>
      <w:lang w:val="es-ES_tradnl" w:eastAsia="es-ES_tradnl"/>
    </w:rPr>
  </w:style>
  <w:style w:type="paragraph" w:customStyle="1" w:styleId="interiorestextonormal">
    <w:name w:val="interiores texto normal"/>
    <w:basedOn w:val="Normal"/>
    <w:link w:val="interiorestextonormalCar"/>
    <w:autoRedefine/>
    <w:rsid w:val="0064259D"/>
    <w:pPr>
      <w:spacing w:before="280" w:line="360" w:lineRule="auto"/>
      <w:jc w:val="both"/>
    </w:pPr>
    <w:rPr>
      <w:rFonts w:ascii="Trebuchet MS" w:hAnsi="Trebuchet MS"/>
      <w:sz w:val="20"/>
      <w:lang w:eastAsia="es-ES_tradnl"/>
    </w:rPr>
  </w:style>
  <w:style w:type="character" w:customStyle="1" w:styleId="interiorestextonormalCar">
    <w:name w:val="interiores texto normal Car"/>
    <w:basedOn w:val="DefaultParagraphFont"/>
    <w:link w:val="interiorestextonormal"/>
    <w:rsid w:val="0064259D"/>
    <w:rPr>
      <w:rFonts w:ascii="Trebuchet MS" w:hAnsi="Trebuchet MS"/>
      <w:szCs w:val="24"/>
      <w:lang w:eastAsia="es-ES_tradnl"/>
    </w:rPr>
  </w:style>
  <w:style w:type="paragraph" w:styleId="ListParagraph">
    <w:name w:val="List Paragraph"/>
    <w:basedOn w:val="Normal"/>
    <w:uiPriority w:val="34"/>
    <w:qFormat/>
    <w:rsid w:val="0024472B"/>
    <w:pPr>
      <w:ind w:left="720"/>
      <w:contextualSpacing/>
    </w:pPr>
  </w:style>
  <w:style w:type="paragraph" w:customStyle="1" w:styleId="indiceladillo01">
    <w:name w:val="indice ladillo 01"/>
    <w:basedOn w:val="Normal"/>
    <w:link w:val="indiceladillo01Car"/>
    <w:autoRedefine/>
    <w:rsid w:val="005E6D1B"/>
    <w:pPr>
      <w:spacing w:before="520" w:line="360" w:lineRule="auto"/>
      <w:jc w:val="both"/>
    </w:pPr>
    <w:rPr>
      <w:rFonts w:ascii="Trebuchet MS" w:hAnsi="Trebuchet MS"/>
      <w:b/>
      <w:color w:val="7DB61C"/>
      <w:sz w:val="32"/>
      <w:lang w:eastAsia="es-ES_tradnl"/>
    </w:rPr>
  </w:style>
  <w:style w:type="character" w:customStyle="1" w:styleId="indiceladillo01Car">
    <w:name w:val="indice ladillo 01 Car"/>
    <w:basedOn w:val="DefaultParagraphFont"/>
    <w:link w:val="indiceladillo01"/>
    <w:rsid w:val="005E6D1B"/>
    <w:rPr>
      <w:rFonts w:ascii="Trebuchet MS" w:hAnsi="Trebuchet MS"/>
      <w:b/>
      <w:color w:val="7DB61C"/>
      <w:sz w:val="32"/>
      <w:szCs w:val="24"/>
      <w:lang w:eastAsia="es-ES_tradnl"/>
    </w:rPr>
  </w:style>
  <w:style w:type="paragraph" w:customStyle="1" w:styleId="Punto">
    <w:name w:val="Punto"/>
    <w:basedOn w:val="Normal"/>
    <w:rsid w:val="005E6D1B"/>
    <w:pPr>
      <w:numPr>
        <w:numId w:val="19"/>
      </w:numPr>
      <w:spacing w:before="360"/>
      <w:jc w:val="both"/>
    </w:pPr>
    <w:rPr>
      <w:rFonts w:ascii="Arial" w:hAnsi="Arial" w:cs="Arial"/>
    </w:rPr>
  </w:style>
  <w:style w:type="paragraph" w:customStyle="1" w:styleId="TextoCarCar">
    <w:name w:val="Texto Car Car"/>
    <w:basedOn w:val="BodyText3"/>
    <w:link w:val="TextoCarCarCar"/>
    <w:rsid w:val="005E6D1B"/>
    <w:pPr>
      <w:spacing w:before="360" w:after="0"/>
      <w:jc w:val="both"/>
    </w:pPr>
    <w:rPr>
      <w:rFonts w:ascii="Arial" w:hAnsi="Arial"/>
      <w:sz w:val="24"/>
      <w:szCs w:val="20"/>
    </w:rPr>
  </w:style>
  <w:style w:type="character" w:customStyle="1" w:styleId="TextoCarCarCar">
    <w:name w:val="Texto Car Car Car"/>
    <w:basedOn w:val="DefaultParagraphFont"/>
    <w:link w:val="TextoCarCar"/>
    <w:rsid w:val="005E6D1B"/>
    <w:rPr>
      <w:rFonts w:ascii="Arial" w:hAnsi="Arial"/>
      <w:sz w:val="24"/>
    </w:rPr>
  </w:style>
  <w:style w:type="paragraph" w:styleId="BodyText3">
    <w:name w:val="Body Text 3"/>
    <w:basedOn w:val="Normal"/>
    <w:link w:val="BodyText3Char"/>
    <w:rsid w:val="005E6D1B"/>
    <w:pPr>
      <w:spacing w:after="120"/>
    </w:pPr>
    <w:rPr>
      <w:sz w:val="16"/>
      <w:szCs w:val="16"/>
    </w:rPr>
  </w:style>
  <w:style w:type="character" w:customStyle="1" w:styleId="BodyText3Char">
    <w:name w:val="Body Text 3 Char"/>
    <w:basedOn w:val="DefaultParagraphFont"/>
    <w:link w:val="BodyText3"/>
    <w:rsid w:val="005E6D1B"/>
    <w:rPr>
      <w:sz w:val="16"/>
      <w:szCs w:val="16"/>
    </w:rPr>
  </w:style>
  <w:style w:type="character" w:customStyle="1" w:styleId="Heading1Char">
    <w:name w:val="Heading 1 Char"/>
    <w:basedOn w:val="DefaultParagraphFont"/>
    <w:link w:val="Heading1"/>
    <w:rsid w:val="005E6D1B"/>
    <w:rPr>
      <w:rFonts w:ascii="Arial" w:hAnsi="Arial" w:cs="Arial"/>
      <w:b/>
      <w:bCs/>
      <w:kern w:val="32"/>
      <w:sz w:val="32"/>
      <w:szCs w:val="32"/>
    </w:rPr>
  </w:style>
  <w:style w:type="paragraph" w:styleId="BodyTextIndent2">
    <w:name w:val="Body Text Indent 2"/>
    <w:basedOn w:val="Normal"/>
    <w:link w:val="BodyTextIndent2Char"/>
    <w:rsid w:val="005E6D1B"/>
    <w:pPr>
      <w:spacing w:after="120" w:line="480" w:lineRule="auto"/>
      <w:ind w:left="283"/>
    </w:pPr>
    <w:rPr>
      <w:rFonts w:ascii="Trebuchet MS" w:hAnsi="Trebuchet MS"/>
      <w:b/>
      <w:color w:val="404040"/>
      <w:sz w:val="22"/>
      <w:lang w:val="es-ES_tradnl" w:eastAsia="es-ES_tradnl"/>
    </w:rPr>
  </w:style>
  <w:style w:type="character" w:customStyle="1" w:styleId="BodyTextIndent2Char">
    <w:name w:val="Body Text Indent 2 Char"/>
    <w:basedOn w:val="DefaultParagraphFont"/>
    <w:link w:val="BodyTextIndent2"/>
    <w:rsid w:val="005E6D1B"/>
    <w:rPr>
      <w:rFonts w:ascii="Trebuchet MS" w:hAnsi="Trebuchet MS"/>
      <w:b/>
      <w:color w:val="404040"/>
      <w:sz w:val="22"/>
      <w:szCs w:val="24"/>
      <w:lang w:val="es-ES_tradnl" w:eastAsia="es-ES_tradnl"/>
    </w:rPr>
  </w:style>
  <w:style w:type="paragraph" w:customStyle="1" w:styleId="Texto">
    <w:name w:val="Texto"/>
    <w:basedOn w:val="BodyText3"/>
    <w:rsid w:val="005E6D1B"/>
    <w:pPr>
      <w:spacing w:before="360" w:after="0"/>
      <w:jc w:val="both"/>
    </w:pPr>
    <w:rPr>
      <w:rFonts w:ascii="Arial" w:hAnsi="Arial" w:cs="Arial"/>
      <w:sz w:val="24"/>
      <w:szCs w:val="24"/>
    </w:rPr>
  </w:style>
  <w:style w:type="paragraph" w:customStyle="1" w:styleId="ABLOCKPARA">
    <w:name w:val="A BLOCK PARA"/>
    <w:basedOn w:val="Normal"/>
    <w:rsid w:val="005E6D1B"/>
    <w:rPr>
      <w:rFonts w:ascii="Book Antiqua" w:hAnsi="Book Antiqua" w:cs="Book Antiqua"/>
      <w:sz w:val="22"/>
      <w:szCs w:val="22"/>
      <w:lang w:val="es-ES_tradnl"/>
    </w:rPr>
  </w:style>
  <w:style w:type="character" w:customStyle="1" w:styleId="FooterChar">
    <w:name w:val="Footer Char"/>
    <w:basedOn w:val="DefaultParagraphFont"/>
    <w:link w:val="Footer"/>
    <w:rsid w:val="00215398"/>
    <w:rPr>
      <w:sz w:val="24"/>
      <w:szCs w:val="24"/>
    </w:rPr>
  </w:style>
  <w:style w:type="paragraph" w:customStyle="1" w:styleId="Subtitulo">
    <w:name w:val="Subtitulo"/>
    <w:basedOn w:val="Heading2"/>
    <w:rsid w:val="00DB51C8"/>
    <w:pPr>
      <w:keepLines/>
      <w:tabs>
        <w:tab w:val="left" w:pos="709"/>
      </w:tabs>
      <w:spacing w:before="600" w:after="0"/>
      <w:ind w:left="709" w:hanging="709"/>
    </w:pPr>
    <w:rPr>
      <w:rFonts w:cs="Times New Roman"/>
      <w:b w:val="0"/>
      <w:bCs w:val="0"/>
      <w:iCs w:val="0"/>
      <w:smallCaps/>
      <w:kern w:val="20"/>
      <w:sz w:val="32"/>
      <w:szCs w:val="20"/>
    </w:rPr>
  </w:style>
  <w:style w:type="table" w:styleId="LightList-Accent3">
    <w:name w:val="Light List Accent 3"/>
    <w:basedOn w:val="TableNormal"/>
    <w:uiPriority w:val="61"/>
    <w:rsid w:val="008931F5"/>
    <w:rPr>
      <w:rFonts w:asciiTheme="minorHAnsi" w:hAnsiTheme="minorHAnsi" w:cstheme="minorBidi"/>
      <w:sz w:val="22"/>
      <w:szCs w:val="22"/>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erChar">
    <w:name w:val="Header Char"/>
    <w:basedOn w:val="DefaultParagraphFont"/>
    <w:link w:val="Header"/>
    <w:uiPriority w:val="99"/>
    <w:locked/>
    <w:rsid w:val="00795953"/>
    <w:rPr>
      <w:sz w:val="24"/>
      <w:szCs w:val="24"/>
    </w:rPr>
  </w:style>
  <w:style w:type="character" w:styleId="UnresolvedMention">
    <w:name w:val="Unresolved Mention"/>
    <w:basedOn w:val="DefaultParagraphFont"/>
    <w:uiPriority w:val="99"/>
    <w:semiHidden/>
    <w:unhideWhenUsed/>
    <w:rsid w:val="00FC01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03008">
      <w:bodyDiv w:val="1"/>
      <w:marLeft w:val="0"/>
      <w:marRight w:val="0"/>
      <w:marTop w:val="0"/>
      <w:marBottom w:val="0"/>
      <w:divBdr>
        <w:top w:val="none" w:sz="0" w:space="0" w:color="auto"/>
        <w:left w:val="none" w:sz="0" w:space="0" w:color="auto"/>
        <w:bottom w:val="none" w:sz="0" w:space="0" w:color="auto"/>
        <w:right w:val="none" w:sz="0" w:space="0" w:color="auto"/>
      </w:divBdr>
      <w:divsChild>
        <w:div w:id="1337221073">
          <w:marLeft w:val="0"/>
          <w:marRight w:val="0"/>
          <w:marTop w:val="0"/>
          <w:marBottom w:val="0"/>
          <w:divBdr>
            <w:top w:val="none" w:sz="0" w:space="0" w:color="auto"/>
            <w:left w:val="none" w:sz="0" w:space="0" w:color="auto"/>
            <w:bottom w:val="none" w:sz="0" w:space="0" w:color="auto"/>
            <w:right w:val="none" w:sz="0" w:space="0" w:color="auto"/>
          </w:divBdr>
          <w:divsChild>
            <w:div w:id="312682030">
              <w:marLeft w:val="0"/>
              <w:marRight w:val="0"/>
              <w:marTop w:val="0"/>
              <w:marBottom w:val="0"/>
              <w:divBdr>
                <w:top w:val="none" w:sz="0" w:space="0" w:color="auto"/>
                <w:left w:val="none" w:sz="0" w:space="0" w:color="auto"/>
                <w:bottom w:val="none" w:sz="0" w:space="0" w:color="auto"/>
                <w:right w:val="none" w:sz="0" w:space="0" w:color="auto"/>
              </w:divBdr>
            </w:div>
            <w:div w:id="626207166">
              <w:marLeft w:val="0"/>
              <w:marRight w:val="0"/>
              <w:marTop w:val="0"/>
              <w:marBottom w:val="0"/>
              <w:divBdr>
                <w:top w:val="none" w:sz="0" w:space="0" w:color="auto"/>
                <w:left w:val="none" w:sz="0" w:space="0" w:color="auto"/>
                <w:bottom w:val="none" w:sz="0" w:space="0" w:color="auto"/>
                <w:right w:val="none" w:sz="0" w:space="0" w:color="auto"/>
              </w:divBdr>
            </w:div>
            <w:div w:id="734006630">
              <w:marLeft w:val="0"/>
              <w:marRight w:val="0"/>
              <w:marTop w:val="0"/>
              <w:marBottom w:val="0"/>
              <w:divBdr>
                <w:top w:val="none" w:sz="0" w:space="0" w:color="auto"/>
                <w:left w:val="none" w:sz="0" w:space="0" w:color="auto"/>
                <w:bottom w:val="none" w:sz="0" w:space="0" w:color="auto"/>
                <w:right w:val="none" w:sz="0" w:space="0" w:color="auto"/>
              </w:divBdr>
            </w:div>
            <w:div w:id="890070365">
              <w:marLeft w:val="0"/>
              <w:marRight w:val="0"/>
              <w:marTop w:val="0"/>
              <w:marBottom w:val="0"/>
              <w:divBdr>
                <w:top w:val="none" w:sz="0" w:space="0" w:color="auto"/>
                <w:left w:val="none" w:sz="0" w:space="0" w:color="auto"/>
                <w:bottom w:val="none" w:sz="0" w:space="0" w:color="auto"/>
                <w:right w:val="none" w:sz="0" w:space="0" w:color="auto"/>
              </w:divBdr>
            </w:div>
            <w:div w:id="1068766909">
              <w:marLeft w:val="0"/>
              <w:marRight w:val="0"/>
              <w:marTop w:val="0"/>
              <w:marBottom w:val="0"/>
              <w:divBdr>
                <w:top w:val="none" w:sz="0" w:space="0" w:color="auto"/>
                <w:left w:val="none" w:sz="0" w:space="0" w:color="auto"/>
                <w:bottom w:val="none" w:sz="0" w:space="0" w:color="auto"/>
                <w:right w:val="none" w:sz="0" w:space="0" w:color="auto"/>
              </w:divBdr>
            </w:div>
            <w:div w:id="1096362141">
              <w:marLeft w:val="0"/>
              <w:marRight w:val="0"/>
              <w:marTop w:val="0"/>
              <w:marBottom w:val="0"/>
              <w:divBdr>
                <w:top w:val="none" w:sz="0" w:space="0" w:color="auto"/>
                <w:left w:val="none" w:sz="0" w:space="0" w:color="auto"/>
                <w:bottom w:val="none" w:sz="0" w:space="0" w:color="auto"/>
                <w:right w:val="none" w:sz="0" w:space="0" w:color="auto"/>
              </w:divBdr>
            </w:div>
            <w:div w:id="1117216283">
              <w:marLeft w:val="0"/>
              <w:marRight w:val="0"/>
              <w:marTop w:val="0"/>
              <w:marBottom w:val="0"/>
              <w:divBdr>
                <w:top w:val="none" w:sz="0" w:space="0" w:color="auto"/>
                <w:left w:val="none" w:sz="0" w:space="0" w:color="auto"/>
                <w:bottom w:val="none" w:sz="0" w:space="0" w:color="auto"/>
                <w:right w:val="none" w:sz="0" w:space="0" w:color="auto"/>
              </w:divBdr>
            </w:div>
            <w:div w:id="1367297045">
              <w:marLeft w:val="0"/>
              <w:marRight w:val="0"/>
              <w:marTop w:val="0"/>
              <w:marBottom w:val="0"/>
              <w:divBdr>
                <w:top w:val="none" w:sz="0" w:space="0" w:color="auto"/>
                <w:left w:val="none" w:sz="0" w:space="0" w:color="auto"/>
                <w:bottom w:val="none" w:sz="0" w:space="0" w:color="auto"/>
                <w:right w:val="none" w:sz="0" w:space="0" w:color="auto"/>
              </w:divBdr>
            </w:div>
            <w:div w:id="1391005261">
              <w:marLeft w:val="0"/>
              <w:marRight w:val="0"/>
              <w:marTop w:val="0"/>
              <w:marBottom w:val="0"/>
              <w:divBdr>
                <w:top w:val="none" w:sz="0" w:space="0" w:color="auto"/>
                <w:left w:val="none" w:sz="0" w:space="0" w:color="auto"/>
                <w:bottom w:val="none" w:sz="0" w:space="0" w:color="auto"/>
                <w:right w:val="none" w:sz="0" w:space="0" w:color="auto"/>
              </w:divBdr>
            </w:div>
            <w:div w:id="1728187718">
              <w:marLeft w:val="0"/>
              <w:marRight w:val="0"/>
              <w:marTop w:val="0"/>
              <w:marBottom w:val="0"/>
              <w:divBdr>
                <w:top w:val="none" w:sz="0" w:space="0" w:color="auto"/>
                <w:left w:val="none" w:sz="0" w:space="0" w:color="auto"/>
                <w:bottom w:val="none" w:sz="0" w:space="0" w:color="auto"/>
                <w:right w:val="none" w:sz="0" w:space="0" w:color="auto"/>
              </w:divBdr>
            </w:div>
            <w:div w:id="1849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9657">
      <w:bodyDiv w:val="1"/>
      <w:marLeft w:val="0"/>
      <w:marRight w:val="0"/>
      <w:marTop w:val="0"/>
      <w:marBottom w:val="0"/>
      <w:divBdr>
        <w:top w:val="none" w:sz="0" w:space="0" w:color="auto"/>
        <w:left w:val="none" w:sz="0" w:space="0" w:color="auto"/>
        <w:bottom w:val="none" w:sz="0" w:space="0" w:color="auto"/>
        <w:right w:val="none" w:sz="0" w:space="0" w:color="auto"/>
      </w:divBdr>
      <w:divsChild>
        <w:div w:id="1626765705">
          <w:marLeft w:val="1699"/>
          <w:marRight w:val="0"/>
          <w:marTop w:val="130"/>
          <w:marBottom w:val="13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lanetachatbot.com/" TargetMode="External"/><Relationship Id="rId4" Type="http://schemas.openxmlformats.org/officeDocument/2006/relationships/settings" Target="settings.xml"/><Relationship Id="rId9" Type="http://schemas.openxmlformats.org/officeDocument/2006/relationships/hyperlink" Target="https://www.ibm.com/cloud/watson-assistant/" TargetMode="Externa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EE5608-A1CA-DC47-A356-F56E935A4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516</Words>
  <Characters>2944</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Indice de un Silabus</vt:lpstr>
      <vt:lpstr>Indice de un Silabus</vt:lpstr>
    </vt:vector>
  </TitlesOfParts>
  <Company>HP</Company>
  <LinksUpToDate>false</LinksUpToDate>
  <CharactersWithSpaces>3454</CharactersWithSpaces>
  <SharedDoc>false</SharedDoc>
  <HLinks>
    <vt:vector size="126" baseType="variant">
      <vt:variant>
        <vt:i4>1769529</vt:i4>
      </vt:variant>
      <vt:variant>
        <vt:i4>122</vt:i4>
      </vt:variant>
      <vt:variant>
        <vt:i4>0</vt:i4>
      </vt:variant>
      <vt:variant>
        <vt:i4>5</vt:i4>
      </vt:variant>
      <vt:variant>
        <vt:lpwstr/>
      </vt:variant>
      <vt:variant>
        <vt:lpwstr>_Toc286082568</vt:lpwstr>
      </vt:variant>
      <vt:variant>
        <vt:i4>1769529</vt:i4>
      </vt:variant>
      <vt:variant>
        <vt:i4>116</vt:i4>
      </vt:variant>
      <vt:variant>
        <vt:i4>0</vt:i4>
      </vt:variant>
      <vt:variant>
        <vt:i4>5</vt:i4>
      </vt:variant>
      <vt:variant>
        <vt:lpwstr/>
      </vt:variant>
      <vt:variant>
        <vt:lpwstr>_Toc286082567</vt:lpwstr>
      </vt:variant>
      <vt:variant>
        <vt:i4>1769529</vt:i4>
      </vt:variant>
      <vt:variant>
        <vt:i4>110</vt:i4>
      </vt:variant>
      <vt:variant>
        <vt:i4>0</vt:i4>
      </vt:variant>
      <vt:variant>
        <vt:i4>5</vt:i4>
      </vt:variant>
      <vt:variant>
        <vt:lpwstr/>
      </vt:variant>
      <vt:variant>
        <vt:lpwstr>_Toc286082566</vt:lpwstr>
      </vt:variant>
      <vt:variant>
        <vt:i4>1769529</vt:i4>
      </vt:variant>
      <vt:variant>
        <vt:i4>104</vt:i4>
      </vt:variant>
      <vt:variant>
        <vt:i4>0</vt:i4>
      </vt:variant>
      <vt:variant>
        <vt:i4>5</vt:i4>
      </vt:variant>
      <vt:variant>
        <vt:lpwstr/>
      </vt:variant>
      <vt:variant>
        <vt:lpwstr>_Toc286082565</vt:lpwstr>
      </vt:variant>
      <vt:variant>
        <vt:i4>1769529</vt:i4>
      </vt:variant>
      <vt:variant>
        <vt:i4>98</vt:i4>
      </vt:variant>
      <vt:variant>
        <vt:i4>0</vt:i4>
      </vt:variant>
      <vt:variant>
        <vt:i4>5</vt:i4>
      </vt:variant>
      <vt:variant>
        <vt:lpwstr/>
      </vt:variant>
      <vt:variant>
        <vt:lpwstr>_Toc286082564</vt:lpwstr>
      </vt:variant>
      <vt:variant>
        <vt:i4>1769529</vt:i4>
      </vt:variant>
      <vt:variant>
        <vt:i4>92</vt:i4>
      </vt:variant>
      <vt:variant>
        <vt:i4>0</vt:i4>
      </vt:variant>
      <vt:variant>
        <vt:i4>5</vt:i4>
      </vt:variant>
      <vt:variant>
        <vt:lpwstr/>
      </vt:variant>
      <vt:variant>
        <vt:lpwstr>_Toc286082563</vt:lpwstr>
      </vt:variant>
      <vt:variant>
        <vt:i4>1769529</vt:i4>
      </vt:variant>
      <vt:variant>
        <vt:i4>86</vt:i4>
      </vt:variant>
      <vt:variant>
        <vt:i4>0</vt:i4>
      </vt:variant>
      <vt:variant>
        <vt:i4>5</vt:i4>
      </vt:variant>
      <vt:variant>
        <vt:lpwstr/>
      </vt:variant>
      <vt:variant>
        <vt:lpwstr>_Toc286082562</vt:lpwstr>
      </vt:variant>
      <vt:variant>
        <vt:i4>1769529</vt:i4>
      </vt:variant>
      <vt:variant>
        <vt:i4>80</vt:i4>
      </vt:variant>
      <vt:variant>
        <vt:i4>0</vt:i4>
      </vt:variant>
      <vt:variant>
        <vt:i4>5</vt:i4>
      </vt:variant>
      <vt:variant>
        <vt:lpwstr/>
      </vt:variant>
      <vt:variant>
        <vt:lpwstr>_Toc286082561</vt:lpwstr>
      </vt:variant>
      <vt:variant>
        <vt:i4>1769529</vt:i4>
      </vt:variant>
      <vt:variant>
        <vt:i4>74</vt:i4>
      </vt:variant>
      <vt:variant>
        <vt:i4>0</vt:i4>
      </vt:variant>
      <vt:variant>
        <vt:i4>5</vt:i4>
      </vt:variant>
      <vt:variant>
        <vt:lpwstr/>
      </vt:variant>
      <vt:variant>
        <vt:lpwstr>_Toc286082560</vt:lpwstr>
      </vt:variant>
      <vt:variant>
        <vt:i4>1572921</vt:i4>
      </vt:variant>
      <vt:variant>
        <vt:i4>68</vt:i4>
      </vt:variant>
      <vt:variant>
        <vt:i4>0</vt:i4>
      </vt:variant>
      <vt:variant>
        <vt:i4>5</vt:i4>
      </vt:variant>
      <vt:variant>
        <vt:lpwstr/>
      </vt:variant>
      <vt:variant>
        <vt:lpwstr>_Toc286082559</vt:lpwstr>
      </vt:variant>
      <vt:variant>
        <vt:i4>1572921</vt:i4>
      </vt:variant>
      <vt:variant>
        <vt:i4>62</vt:i4>
      </vt:variant>
      <vt:variant>
        <vt:i4>0</vt:i4>
      </vt:variant>
      <vt:variant>
        <vt:i4>5</vt:i4>
      </vt:variant>
      <vt:variant>
        <vt:lpwstr/>
      </vt:variant>
      <vt:variant>
        <vt:lpwstr>_Toc286082558</vt:lpwstr>
      </vt:variant>
      <vt:variant>
        <vt:i4>1572921</vt:i4>
      </vt:variant>
      <vt:variant>
        <vt:i4>56</vt:i4>
      </vt:variant>
      <vt:variant>
        <vt:i4>0</vt:i4>
      </vt:variant>
      <vt:variant>
        <vt:i4>5</vt:i4>
      </vt:variant>
      <vt:variant>
        <vt:lpwstr/>
      </vt:variant>
      <vt:variant>
        <vt:lpwstr>_Toc286082557</vt:lpwstr>
      </vt:variant>
      <vt:variant>
        <vt:i4>1572921</vt:i4>
      </vt:variant>
      <vt:variant>
        <vt:i4>50</vt:i4>
      </vt:variant>
      <vt:variant>
        <vt:i4>0</vt:i4>
      </vt:variant>
      <vt:variant>
        <vt:i4>5</vt:i4>
      </vt:variant>
      <vt:variant>
        <vt:lpwstr/>
      </vt:variant>
      <vt:variant>
        <vt:lpwstr>_Toc286082556</vt:lpwstr>
      </vt:variant>
      <vt:variant>
        <vt:i4>1572921</vt:i4>
      </vt:variant>
      <vt:variant>
        <vt:i4>44</vt:i4>
      </vt:variant>
      <vt:variant>
        <vt:i4>0</vt:i4>
      </vt:variant>
      <vt:variant>
        <vt:i4>5</vt:i4>
      </vt:variant>
      <vt:variant>
        <vt:lpwstr/>
      </vt:variant>
      <vt:variant>
        <vt:lpwstr>_Toc286082555</vt:lpwstr>
      </vt:variant>
      <vt:variant>
        <vt:i4>1572921</vt:i4>
      </vt:variant>
      <vt:variant>
        <vt:i4>38</vt:i4>
      </vt:variant>
      <vt:variant>
        <vt:i4>0</vt:i4>
      </vt:variant>
      <vt:variant>
        <vt:i4>5</vt:i4>
      </vt:variant>
      <vt:variant>
        <vt:lpwstr/>
      </vt:variant>
      <vt:variant>
        <vt:lpwstr>_Toc286082554</vt:lpwstr>
      </vt:variant>
      <vt:variant>
        <vt:i4>1572921</vt:i4>
      </vt:variant>
      <vt:variant>
        <vt:i4>32</vt:i4>
      </vt:variant>
      <vt:variant>
        <vt:i4>0</vt:i4>
      </vt:variant>
      <vt:variant>
        <vt:i4>5</vt:i4>
      </vt:variant>
      <vt:variant>
        <vt:lpwstr/>
      </vt:variant>
      <vt:variant>
        <vt:lpwstr>_Toc286082553</vt:lpwstr>
      </vt:variant>
      <vt:variant>
        <vt:i4>1572921</vt:i4>
      </vt:variant>
      <vt:variant>
        <vt:i4>26</vt:i4>
      </vt:variant>
      <vt:variant>
        <vt:i4>0</vt:i4>
      </vt:variant>
      <vt:variant>
        <vt:i4>5</vt:i4>
      </vt:variant>
      <vt:variant>
        <vt:lpwstr/>
      </vt:variant>
      <vt:variant>
        <vt:lpwstr>_Toc286082552</vt:lpwstr>
      </vt:variant>
      <vt:variant>
        <vt:i4>1572921</vt:i4>
      </vt:variant>
      <vt:variant>
        <vt:i4>20</vt:i4>
      </vt:variant>
      <vt:variant>
        <vt:i4>0</vt:i4>
      </vt:variant>
      <vt:variant>
        <vt:i4>5</vt:i4>
      </vt:variant>
      <vt:variant>
        <vt:lpwstr/>
      </vt:variant>
      <vt:variant>
        <vt:lpwstr>_Toc286082551</vt:lpwstr>
      </vt:variant>
      <vt:variant>
        <vt:i4>1572921</vt:i4>
      </vt:variant>
      <vt:variant>
        <vt:i4>14</vt:i4>
      </vt:variant>
      <vt:variant>
        <vt:i4>0</vt:i4>
      </vt:variant>
      <vt:variant>
        <vt:i4>5</vt:i4>
      </vt:variant>
      <vt:variant>
        <vt:lpwstr/>
      </vt:variant>
      <vt:variant>
        <vt:lpwstr>_Toc286082550</vt:lpwstr>
      </vt:variant>
      <vt:variant>
        <vt:i4>1638457</vt:i4>
      </vt:variant>
      <vt:variant>
        <vt:i4>8</vt:i4>
      </vt:variant>
      <vt:variant>
        <vt:i4>0</vt:i4>
      </vt:variant>
      <vt:variant>
        <vt:i4>5</vt:i4>
      </vt:variant>
      <vt:variant>
        <vt:lpwstr/>
      </vt:variant>
      <vt:variant>
        <vt:lpwstr>_Toc286082549</vt:lpwstr>
      </vt:variant>
      <vt:variant>
        <vt:i4>1638457</vt:i4>
      </vt:variant>
      <vt:variant>
        <vt:i4>2</vt:i4>
      </vt:variant>
      <vt:variant>
        <vt:i4>0</vt:i4>
      </vt:variant>
      <vt:variant>
        <vt:i4>5</vt:i4>
      </vt:variant>
      <vt:variant>
        <vt:lpwstr/>
      </vt:variant>
      <vt:variant>
        <vt:lpwstr>_Toc286082548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Indice de un Silabus</dc:title>
  <dc:creator>JoaquinRodriguez</dc:creator>
  <cp:lastModifiedBy>JOSE MIGUEL DIEZ PARRA</cp:lastModifiedBy>
  <cp:revision>11</cp:revision>
  <cp:lastPrinted>2011-01-13T08:42:00Z</cp:lastPrinted>
  <dcterms:created xsi:type="dcterms:W3CDTF">2018-11-30T15:33:00Z</dcterms:created>
  <dcterms:modified xsi:type="dcterms:W3CDTF">2019-05-06T10:39:00Z</dcterms:modified>
</cp:coreProperties>
</file>