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(1918)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056D26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056D26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056D26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056D26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̆ библиотеки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Опубл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.: 1918. Источник: СУ РСФСР, 1918,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51, ст. 582 • Оглавление: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Раздел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первыи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̆. Декларация прав трудящегося и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эксплоатируемого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народа</w:t>
      </w:r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второи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̆. Общие положения Конституции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Российскои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Социалистическои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Федеративнои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Советскои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̆ Республики</w:t>
      </w:r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третии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̆. Конструкция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Советскои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̆ власти</w:t>
      </w:r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четвертыи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̆. Активное и пассивное избирательное право</w:t>
      </w:r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пятыи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̆. Бюджетное право</w:t>
      </w:r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шестои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̆. О гербе и флаге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Российскои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Социалистическои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Федеративнои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Советскои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Республики • Документ утратил силу, см. Постановление XII </w:t>
      </w:r>
      <w:proofErr w:type="spellStart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>Всероссийского</w:t>
      </w:r>
      <w:proofErr w:type="spellEnd"/>
      <w:r w:rsidRPr="00056D26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Съезда Советов от 11.05.1925 </w:t>
      </w:r>
    </w:p>
    <w:p w:rsidR="00056D26" w:rsidRPr="00056D26" w:rsidRDefault="00056D26" w:rsidP="00056D26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56D26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"/var/folders/wf/6c8yhc710wl8hn5r_63k0pc00000gn/T/com.microsoft.Word/WebArchiveCopyPasteTempFiles/page1image52681088" \* MERGEFORMATINET </w:instrText>
      </w:r>
      <w:r w:rsidRPr="00056D2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56D2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28" name="Рисунок 28" descr="page1image5268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image526810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D2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056D26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056D26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V </w:t>
      </w:r>
      <w:proofErr w:type="spellStart"/>
      <w:r w:rsidRPr="00056D26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Всероссийским</w:t>
      </w:r>
      <w:proofErr w:type="spellEnd"/>
      <w:r w:rsidRPr="00056D26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съездом Советов 10 июля 1918 года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 xml:space="preserve">Утвержденная </w:t>
      </w:r>
      <w:r w:rsidRPr="00056D26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Съездом Советов в январе </w:t>
      </w:r>
      <w:r w:rsidRPr="00056D26">
        <w:rPr>
          <w:rFonts w:ascii="Caladea" w:eastAsia="Times New Roman" w:hAnsi="Caladea" w:cs="Times New Roman"/>
          <w:lang w:eastAsia="ru-RU"/>
        </w:rPr>
        <w:t xml:space="preserve">1918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года декларация прав трудящегося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эксплоатируемого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народа вместе с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утверждаемои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056D26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Съездом Советов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составляют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закон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 xml:space="preserve">Этот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закон вступает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действие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 момента его опубликования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окончательнои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форме в </w:t>
      </w:r>
      <w:r w:rsidRPr="00056D26">
        <w:rPr>
          <w:rFonts w:ascii="Caladea" w:eastAsia="Times New Roman" w:hAnsi="Caladea" w:cs="Times New Roman"/>
          <w:lang w:eastAsia="ru-RU"/>
        </w:rPr>
        <w:t>«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Известиях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».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Он должен быть распубликован всеми местными органами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 и выставлен во всех Советских учреждениях на видном месте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поручает Народному Комиссариату Просвещения ввести во всех без изъятия школах и учебных заведениях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изучение основных положений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равно и их разъяснение и истолкование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РАЗДЕЛ ПЕРВЫЙ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Декларация прав трудящегося и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эксплоатируемого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народа</w:t>
      </w:r>
      <w:r w:rsidRPr="00056D26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lastRenderedPageBreak/>
        <w:t>1.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Россия объявляется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Советов Рабочих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Солдатских и Крестьянских Депутатов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Вся власть в центре и на местах принадлежит этим Советам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2.</w:t>
      </w:r>
      <w:r w:rsidRPr="00056D26">
        <w:rPr>
          <w:rFonts w:ascii="LiberationSerif" w:eastAsia="Times New Roman" w:hAnsi="LiberationSerif" w:cs="Times New Roman"/>
          <w:lang w:eastAsia="ru-RU"/>
        </w:rPr>
        <w:t>Российская Советская Республика учреждается на основе свободного союза свободных наций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 федерация Советских национальных республик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Ставя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уничтожение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всякои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эксплоатации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человека человеком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полное устранение деления общества на классы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беспощадное подавление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эксплоататоров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установление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организации общества и победы социализма во всех странах</w:t>
      </w:r>
      <w:r w:rsidRPr="00056D26">
        <w:rPr>
          <w:rFonts w:ascii="Caladea" w:eastAsia="Times New Roman" w:hAnsi="Caladea" w:cs="Times New Roman"/>
          <w:lang w:eastAsia="ru-RU"/>
        </w:rPr>
        <w:t xml:space="preserve">, 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Съезд Советов Рабочих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Солдатских и Крестьянских Депутатов постановляет далее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осуществление социализации земли частная собственность на землю отменяется и весь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земельныи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фонд объявляется общенародным достоянием и передается трудящимся без всякого выкупа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на началах уравнительного землепользования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Все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леса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недра и воды общегосударственного значения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равно и весь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живои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мертвыи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инвентарь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образцовые поместья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сельско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хозяйственные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предприятия объявляются национальным достоянием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Как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первыи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шаг к полному переходу фабрик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заводов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рудников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железных дорог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прочих средств производства и транспорта в собственность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Рабоче</w:t>
      </w:r>
      <w:r w:rsidRPr="00056D26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подтверждается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закон о рабочем контроле и о Высшем Совете Народного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в целях обеспечения власти трудящихся над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эксплоататорами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) 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рассматривает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закон об аннулировании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уничтожении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заключенных правительством царя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помещиков и буржуазии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как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первыи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удар международному банковому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финансовому капиталу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выражая уверенность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что Советская власть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пойдет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твердо по этому пути вплоть до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полнои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победы международного рабочего восстания против ига капитала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д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Подтверждается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переход всех банков в собственность Рабоче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Крестьянского государства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 одно из условий освобождения трудящихся масс из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под ига капитала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е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целях уничтожения паразитических слоев общества и организации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вводится всеобщая трудовая повинность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ж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интересах обеспечения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полноты власти за трудящимися массами и устранения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всякои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возможности восстановления власти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эксплоататоров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декретируется вооружение трудящихся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образование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Краснои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Армии рабочих и крестьян и полное разоружение имущих классов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4.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Выражая непреклонную решимость вырвать человечество 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когтеи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финансового капитала и империализма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заливших землю кровью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преступнейшеи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из всех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войн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всецело присоединяется к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проводимои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властью политике разрыва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тайных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договоров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организации самого широкого братания с рабочими и крестьянами воюющих ныне между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собои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армий и достижения </w:t>
      </w:r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>во что бы то ни стало революционными мерами демократического мира трудящихся без аннексий и контрибуций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на основе свободного самоопределения наций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тех же целях </w:t>
      </w:r>
      <w:r w:rsidRPr="00056D26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настаивает на полном разрыве с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варварскои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буржуазнои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цивилизации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строившеи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благосостояние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эксплоататоров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в немногих избранных нациях на порабощении сотен миллионов трудящегося населения в Азии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 колониях вообще и в малых странах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6. 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Съезд Советов приветствует политику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провозгласившего полную независимость Финляндии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начавшего вывод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войск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из Персии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объявившего свободу самоопределения Армении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7.III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Съезд Советов Рабочих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Солдатских и Крестьянских Депутатов полагает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что теперь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момент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решительнои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борьбы пролетариата с его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эксплоататорами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эксплоататорам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не может быть места ни в одном из органов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Власть должна принадлежать целиком и исключительно трудящимся массам и их полномочному представительству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>Советам Рабочих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Солдатских и Крестьянских Депутатов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8.</w:t>
      </w:r>
      <w:r w:rsidRPr="00056D26">
        <w:rPr>
          <w:rFonts w:ascii="LiberationSerif" w:eastAsia="Times New Roman" w:hAnsi="LiberationSerif" w:cs="Times New Roman"/>
          <w:lang w:eastAsia="ru-RU"/>
        </w:rPr>
        <w:t>Вместе с тем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стремясь создать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действительно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свободныи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добровольныи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следовательно тем более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полныи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прочныи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союз трудящихся классов всех наций России</w:t>
      </w:r>
      <w:r w:rsidRPr="00056D26">
        <w:rPr>
          <w:rFonts w:ascii="Caladea" w:eastAsia="Times New Roman" w:hAnsi="Caladea" w:cs="Times New Roman"/>
          <w:lang w:eastAsia="ru-RU"/>
        </w:rPr>
        <w:t xml:space="preserve">, III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Съезд Советов ограничивается установлением коренных начал федерации Советских Республик России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предоставляя рабочим и крестьянам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нации принять самостоятельное решение на своем собственном полномочном Советском съезде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  <w:r w:rsidRPr="00056D26">
        <w:rPr>
          <w:rFonts w:ascii="LiberationSerif" w:eastAsia="Times New Roman" w:hAnsi="LiberationSerif" w:cs="Times New Roman"/>
          <w:lang w:eastAsia="ru-RU"/>
        </w:rPr>
        <w:t>желают ли они и на каких основаниях участвовать в федеральном правительстве и в остальных федеральных Советских учреждениях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ВТОРОЙ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Общие положения Конституции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Основная задача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рассчитаннои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на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настоящии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переходныи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момент Конституции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заключается в установлении диктатуры городского и сельского пролетариата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беднейшего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крестьянства в виде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мощнои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 в целях полного подавления буржуазии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уничтожения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эксплоатации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человека человеком и водворения социализма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при котором не будет ни деления на классы ни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10.</w:t>
      </w:r>
      <w:r w:rsidRPr="00056D26">
        <w:rPr>
          <w:rFonts w:ascii="LiberationSerif" w:eastAsia="Times New Roman" w:hAnsi="LiberationSerif" w:cs="Times New Roman"/>
          <w:lang w:eastAsia="ru-RU"/>
        </w:rPr>
        <w:t>Российская Республика есть свободное социалистическое общество всех трудящихся России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 принадлежит всему рабочему населению страны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объединенному в городских и сельских Советах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11.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Советы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отличающихся особым бытом и национальным составом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могут объединиться в автономные областные союзы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во главе которых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 и во главе всяких могущих быть образованными областных объединений вообще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стоят областные Съезды Советов и их исполнительные органы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 xml:space="preserve">Эти автономные областные союзы входят на началах федерации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Российскую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Социалистическую Федеративную Советскую Республику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12.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Верховная власть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Республике принадлежит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Съезду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в период между Съездами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13.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свободы совести церковь отделяется от государства и школа от церкви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свобода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религиознои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14.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свободы выражения своих мнений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бедноты все технические и материальные средства к изданию газет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брошюр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стране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15.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свободы собраний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митинги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шествия и 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п</w:t>
      </w:r>
      <w:r w:rsidRPr="00056D26">
        <w:rPr>
          <w:rFonts w:ascii="Caladea" w:eastAsia="Times New Roman" w:hAnsi="Caladea" w:cs="Times New Roman"/>
          <w:lang w:eastAsia="ru-RU"/>
        </w:rPr>
        <w:t xml:space="preserve">.,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рабочего класса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бедноты все пригодные для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 с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обстановкои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освещением и отоплением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16.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свободы союзов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оказывает рабочим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беднейшим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крестьянам всяческое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материальное и иное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для их объединения и организации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17.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доступа к знанию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предоставить рабочим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беднейшим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крестьянам полное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18.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труд обязанностью всех граждан Республики и провозглашает лозунг</w:t>
      </w:r>
      <w:r w:rsidRPr="00056D26">
        <w:rPr>
          <w:rFonts w:ascii="Caladea" w:eastAsia="Times New Roman" w:hAnsi="Caladea" w:cs="Times New Roman"/>
          <w:lang w:eastAsia="ru-RU"/>
        </w:rPr>
        <w:t>: «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трудящийся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да не ест</w:t>
      </w:r>
      <w:r w:rsidRPr="00056D26">
        <w:rPr>
          <w:rFonts w:ascii="Caladea" w:eastAsia="Times New Roman" w:hAnsi="Caladea" w:cs="Times New Roman"/>
          <w:lang w:eastAsia="ru-RU"/>
        </w:rPr>
        <w:t xml:space="preserve">!».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19.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Рабоче</w:t>
      </w:r>
      <w:r w:rsidRPr="00056D26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Революции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 нетрудовые же элементы возлагается отправление иных военных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20.</w:t>
      </w:r>
      <w:r w:rsidRPr="00056D26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предоставляет все политические права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российских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граждан иностранцам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 или к использующемуся чужим трудом крестьянству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признает за местными Советами </w:t>
      </w:r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>право предоставлять таким иностранцам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без всяких затруднительных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формальностеи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права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гражданства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21.</w:t>
      </w:r>
      <w:r w:rsidRPr="00056D26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подвергающимся преследованию за политические и религиозные преступления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22.</w:t>
      </w:r>
      <w:r w:rsidRPr="00056D26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признавая равные права за гражданами независимо от их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объявляет противоречащим основным законам Республики установление или допущение каких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либо привилегий или преимуществ на этом основании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равно какое бы то ни было угнетение национальных меньшинств или ограничение их равноправия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23. </w:t>
      </w:r>
      <w:r w:rsidRPr="00056D26">
        <w:rPr>
          <w:rFonts w:ascii="LiberationSerif" w:eastAsia="Times New Roman" w:hAnsi="LiberationSerif" w:cs="Times New Roman"/>
          <w:lang w:eastAsia="ru-RU"/>
        </w:rPr>
        <w:t>Руководствуясь интересами рабочего класса в целом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которые пользуются ими в ущерб интересам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революции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ТРЕТИЙ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Конструкция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Организация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Съезде Советов Рабочих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Крестьянских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Красноармейских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и Казачьих Депутатов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24.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Съезд Советов является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высшеи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властью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25.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Съезд Советов составляется 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</w:t>
      </w:r>
      <w:r w:rsidRPr="00056D26">
        <w:rPr>
          <w:rFonts w:ascii="Caladea" w:eastAsia="Times New Roman" w:hAnsi="Caladea" w:cs="Times New Roman"/>
          <w:lang w:eastAsia="ru-RU"/>
        </w:rPr>
        <w:t xml:space="preserve">25.000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губернских Съездов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</w:t>
      </w:r>
      <w:r w:rsidRPr="00056D26">
        <w:rPr>
          <w:rFonts w:ascii="Caladea" w:eastAsia="Times New Roman" w:hAnsi="Caladea" w:cs="Times New Roman"/>
          <w:lang w:eastAsia="ru-RU"/>
        </w:rPr>
        <w:t xml:space="preserve">125.000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жителеи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>1.</w:t>
      </w:r>
      <w:r w:rsidRPr="00056D26">
        <w:rPr>
          <w:rFonts w:ascii="LiberationSerif" w:eastAsia="Times New Roman" w:hAnsi="LiberationSerif" w:cs="Times New Roman"/>
          <w:lang w:eastAsia="ru-RU"/>
        </w:rPr>
        <w:t>В случае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если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не предшествует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Съезду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то делегаты на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последнии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посылаются непосредственно уездными Съездами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>2.</w:t>
      </w:r>
      <w:r w:rsidRPr="00056D26">
        <w:rPr>
          <w:rFonts w:ascii="LiberationSerif" w:eastAsia="Times New Roman" w:hAnsi="LiberationSerif" w:cs="Times New Roman"/>
          <w:lang w:eastAsia="ru-RU"/>
        </w:rPr>
        <w:t>В случае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если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областнои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непосредственно предшествует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Съезду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то делегаты на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последнии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могут быть посланы областным Съездом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26.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Съезд Советов созывается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не реже двух раз в год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27.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созывается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по собственному почину или по требованию Советов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r w:rsidRPr="00056D26">
        <w:rPr>
          <w:rFonts w:ascii="DejaVuSans" w:eastAsia="Times New Roman" w:hAnsi="DejaVuSans" w:cs="Times New Roman"/>
          <w:lang w:eastAsia="ru-RU"/>
        </w:rPr>
        <w:t xml:space="preserve">1⁄3 </w:t>
      </w:r>
      <w:r w:rsidRPr="00056D26">
        <w:rPr>
          <w:rFonts w:ascii="LiberationSerif" w:eastAsia="Times New Roman" w:hAnsi="LiberationSerif" w:cs="Times New Roman"/>
          <w:lang w:eastAsia="ru-RU"/>
        </w:rPr>
        <w:t>всего населения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28.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Съезд Советов избирает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Комитет Советов в число не свыше </w:t>
      </w:r>
      <w:r w:rsidRPr="00056D26">
        <w:rPr>
          <w:rFonts w:ascii="Caladea" w:eastAsia="Times New Roman" w:hAnsi="Caladea" w:cs="Times New Roman"/>
          <w:lang w:eastAsia="ru-RU"/>
        </w:rPr>
        <w:t xml:space="preserve">200 </w:t>
      </w:r>
      <w:r w:rsidRPr="00056D26">
        <w:rPr>
          <w:rFonts w:ascii="LiberationSerif" w:eastAsia="Times New Roman" w:hAnsi="LiberationSerif" w:cs="Times New Roman"/>
          <w:lang w:eastAsia="ru-RU"/>
        </w:rPr>
        <w:t>человек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lastRenderedPageBreak/>
        <w:t>29.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Комитет Советов всецело ответствен перед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30.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период между Съездами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высшеи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властью Республики является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31.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 является высшим законодательным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32.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 в стране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объединяет и согласует работы по законодательству и управлению и наблюдает за проведением в жизнь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постановлений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Съездов Советов и центральных органов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33.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 рассматривает и утверждает проекты декретов и иные предложения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вносимые Советом Народных Комиссаров или отдельными ведомствами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также издает собственные декреты и распоряжения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34.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Комитет Советов созывает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Съезд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деятельности и доклады по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политике и отдельным вопросам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35.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Комитет Советов образует Совет Народных Комиссаров для общего управления делами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и отделы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Народные Комиссариаты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для руководства отдельными отраслями управления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36.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работают в отделах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Народных Комиссариатах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или выполняют особые поручения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37.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Совету Народных Комиссаров принадлежит общее управление делами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38.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осуществление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этои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задачи Совет Народных Комиссаров издает декреты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распоряжения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инструкции и вообще принимает все меры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необходимые для правильного и быстрого течения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жизни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39.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 всех своих постановлениях и решениях Совет Народных Комиссаров немедленно сообщает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lastRenderedPageBreak/>
        <w:t>40.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 вправе отменить или приостановить всякое постановление или решение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41.</w:t>
      </w:r>
      <w:r w:rsidRPr="00056D26">
        <w:rPr>
          <w:rFonts w:ascii="LiberationSerif" w:eastAsia="Times New Roman" w:hAnsi="LiberationSerif" w:cs="Times New Roman"/>
          <w:lang w:eastAsia="ru-RU"/>
        </w:rPr>
        <w:t>Все постановления и решения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имеющие крупное </w:t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обще</w:t>
      </w:r>
      <w:r w:rsidRPr="00056D26">
        <w:rPr>
          <w:rFonts w:ascii="Caladea" w:eastAsia="Times New Roman" w:hAnsi="Caladea" w:cs="Times New Roman"/>
          <w:lang w:eastAsia="ru-RU"/>
        </w:rPr>
        <w:t xml:space="preserve">- </w:t>
      </w:r>
      <w:r w:rsidRPr="00056D26">
        <w:rPr>
          <w:rFonts w:ascii="LiberationSerif" w:eastAsia="Times New Roman" w:hAnsi="LiberationSerif" w:cs="Times New Roman"/>
          <w:lang w:eastAsia="ru-RU"/>
        </w:rPr>
        <w:t>политическое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значение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представляются на рассмотрение и утверждение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 р и м е ч а н и 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Мероприятия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требующие неотложного выполнения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могут быть осуществлены Советом Народных Комиссаров непосредственно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42. </w:t>
      </w:r>
      <w:r w:rsidRPr="00056D26">
        <w:rPr>
          <w:rFonts w:ascii="LiberationSerif" w:eastAsia="Times New Roman" w:hAnsi="LiberationSerif" w:cs="Times New Roman"/>
          <w:lang w:eastAsia="ru-RU"/>
        </w:rPr>
        <w:t>Члены Совета Народных Комиссаров стоят во главе отдельных Народных Комиссариатов</w:t>
      </w:r>
      <w:r w:rsidRPr="00056D26">
        <w:rPr>
          <w:rFonts w:ascii="Caladea" w:eastAsia="Times New Roman" w:hAnsi="Caladea" w:cs="Times New Roman"/>
          <w:lang w:eastAsia="ru-RU"/>
        </w:rPr>
        <w:t xml:space="preserve">. 43.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Народных Комиссариатов образуется </w:t>
      </w:r>
      <w:r w:rsidRPr="00056D26">
        <w:rPr>
          <w:rFonts w:ascii="Caladea" w:eastAsia="Times New Roman" w:hAnsi="Caladea" w:cs="Times New Roman"/>
          <w:lang w:eastAsia="ru-RU"/>
        </w:rPr>
        <w:t xml:space="preserve">17, </w:t>
      </w:r>
      <w:r w:rsidRPr="00056D26">
        <w:rPr>
          <w:rFonts w:ascii="LiberationSerif" w:eastAsia="Times New Roman" w:hAnsi="LiberationSerif" w:cs="Times New Roman"/>
          <w:lang w:eastAsia="ru-RU"/>
        </w:rPr>
        <w:t>а именно</w:t>
      </w:r>
      <w:r w:rsidRPr="00056D26">
        <w:rPr>
          <w:rFonts w:ascii="Caladea" w:eastAsia="Times New Roman" w:hAnsi="Caladea" w:cs="Times New Roman"/>
          <w:lang w:eastAsia="ru-RU"/>
        </w:rPr>
        <w:t>: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 Иностранным Делам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 Военным Делам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 Морским Делам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 Внутренним Делам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д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Юстиции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е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Труда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ж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Социального Обеспечения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з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и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Почт и Телеграфов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к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Делам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л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 Финансовым Делам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м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Путеи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Сообщения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н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Земледелия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о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Торговли и Промышленности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п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Продовольствия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р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Государственного Контроля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с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>т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44.</w:t>
      </w:r>
      <w:r w:rsidRPr="00056D26">
        <w:rPr>
          <w:rFonts w:ascii="LiberationSerif" w:eastAsia="Times New Roman" w:hAnsi="LiberationSerif" w:cs="Times New Roman"/>
          <w:lang w:eastAsia="ru-RU"/>
        </w:rPr>
        <w:t>При каждом Народном Комиссаре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под его председательством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образуется Коллегия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которои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утверждаются Советом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45.</w:t>
      </w:r>
      <w:r w:rsidRPr="00056D26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доводя о них до сведения Коллегии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В случае несогласия Коллегии с тем или иным решением Народного Комиссара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Коллегия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 приостанавливая исполнения решения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может обжаловать его в Совет Народных Комиссаров или в Президиум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То же право обжалования принадлежит и отдельным членам Коллегии</w:t>
      </w:r>
      <w:r w:rsidRPr="00056D26">
        <w:rPr>
          <w:rFonts w:ascii="Caladea" w:eastAsia="Times New Roman" w:hAnsi="Caladea" w:cs="Times New Roman"/>
          <w:lang w:eastAsia="ru-RU"/>
        </w:rPr>
        <w:t>.</w:t>
      </w:r>
      <w:r w:rsidRPr="00056D26">
        <w:rPr>
          <w:rFonts w:ascii="Caladea" w:eastAsia="Times New Roman" w:hAnsi="Caladea" w:cs="Times New Roman"/>
          <w:lang w:eastAsia="ru-RU"/>
        </w:rPr>
        <w:br/>
        <w:t>46.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всецело ответствен перед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Съездом Советов и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47.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Народные Комиссары и Коллегии при Народных Комиссариатах всецело ответственны перед Советом Народных Комиссаров и перед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48. </w:t>
      </w:r>
      <w:r w:rsidRPr="00056D26">
        <w:rPr>
          <w:rFonts w:ascii="LiberationSerif" w:eastAsia="Times New Roman" w:hAnsi="LiberationSerif" w:cs="Times New Roman"/>
          <w:lang w:eastAsia="ru-RU"/>
        </w:rPr>
        <w:t>Звание Народного Комиссара принадлежит исключительно членам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ведающего общими делами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никаким иным представителям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 в центре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так и на местах присвоено быть не может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девятая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Съезда Советов и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49.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Съезда Советов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подлежат все вопросы общегосударственного значения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то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Утверждение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изменение и дополнение Конституции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Общее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руководство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внешнеи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Установление и изменение границ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равно отчуждение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или принадлежащих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прав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Установление границ и компетенции областных Советских союзов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также разрешение споров между ними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д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Принятие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в состав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новых сочленов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и признание выхода 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Федерации отдельных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ее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е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Общее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административное разделение территории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 и утверждение областных объединений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ж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Установление и изменение системы мер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весов и денег на территории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з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Сношение с иностранными государствами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объявление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войны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и заключение мира</w:t>
      </w:r>
      <w:r w:rsidRPr="00056D26">
        <w:rPr>
          <w:rFonts w:ascii="Caladea" w:eastAsia="Times New Roman" w:hAnsi="Caladea" w:cs="Times New Roman"/>
          <w:lang w:eastAsia="ru-RU"/>
        </w:rPr>
        <w:t>.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и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Заключение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таможенных и торговых договоров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равно финансовых соглашений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к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Установление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основ и общего плана всего народного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и отдельных его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на территории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л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м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Установление общегосударственных налогов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повинностеи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н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Установление основ организации вооруженных сил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>о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Общегосударственное законодательство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судоустройство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и судопроизводство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гражданское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уголовное законодательство и пр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Назначение и смещение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 отдельных членов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так и всего Совета Народных Комиссаров в целом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также утверждение Председателя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р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Издание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общих постановлений о приобретении и утрате прав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гражданства и о правах иностранцев на территории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с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Право амнистии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частичнои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50.</w:t>
      </w:r>
      <w:r w:rsidRPr="00056D26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Съезда Советов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подлежат все вопросы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которые они признают подлежащими их разрешению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51.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Съезда Советов подлежат</w:t>
      </w:r>
      <w:r w:rsidRPr="00056D26">
        <w:rPr>
          <w:rFonts w:ascii="Caladea" w:eastAsia="Times New Roman" w:hAnsi="Caladea" w:cs="Times New Roman"/>
          <w:lang w:eastAsia="ru-RU"/>
        </w:rPr>
        <w:t>: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Ратификация мирных договоров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52.</w:t>
      </w:r>
      <w:r w:rsidRPr="00056D26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указанных в пунктах </w:t>
      </w:r>
      <w:r w:rsidRPr="00056D26">
        <w:rPr>
          <w:rFonts w:ascii="Caladea" w:eastAsia="Times New Roman" w:hAnsi="Caladea" w:cs="Times New Roman"/>
          <w:lang w:eastAsia="ru-RU"/>
        </w:rPr>
        <w:t>«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»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056D26">
        <w:rPr>
          <w:rFonts w:ascii="Caladea" w:eastAsia="Times New Roman" w:hAnsi="Caladea" w:cs="Times New Roman"/>
          <w:lang w:eastAsia="ru-RU"/>
        </w:rPr>
        <w:t>«</w:t>
      </w:r>
      <w:r w:rsidRPr="00056D26">
        <w:rPr>
          <w:rFonts w:ascii="LiberationSerif" w:eastAsia="Times New Roman" w:hAnsi="LiberationSerif" w:cs="Times New Roman"/>
          <w:lang w:eastAsia="ru-RU"/>
        </w:rPr>
        <w:t>з</w:t>
      </w:r>
      <w:r w:rsidRPr="00056D26">
        <w:rPr>
          <w:rFonts w:ascii="Caladea" w:eastAsia="Times New Roman" w:hAnsi="Caladea" w:cs="Times New Roman"/>
          <w:lang w:eastAsia="ru-RU"/>
        </w:rPr>
        <w:t xml:space="preserve">» </w:t>
      </w:r>
      <w:r w:rsidRPr="00056D26">
        <w:rPr>
          <w:rFonts w:ascii="LiberationSerif" w:eastAsia="Times New Roman" w:hAnsi="LiberationSerif" w:cs="Times New Roman"/>
          <w:lang w:eastAsia="ru-RU"/>
        </w:rPr>
        <w:t>ст</w:t>
      </w:r>
      <w:r w:rsidRPr="00056D26">
        <w:rPr>
          <w:rFonts w:ascii="Caladea" w:eastAsia="Times New Roman" w:hAnsi="Caladea" w:cs="Times New Roman"/>
          <w:lang w:eastAsia="ru-RU"/>
        </w:rPr>
        <w:t xml:space="preserve">. 49,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предоставляется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 лишь при невозможности созыва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Организация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 на местах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десятая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О Съездах Советов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53. </w:t>
      </w:r>
      <w:r w:rsidRPr="00056D26">
        <w:rPr>
          <w:rFonts w:ascii="LiberationSerif" w:eastAsia="Times New Roman" w:hAnsi="LiberationSerif" w:cs="Times New Roman"/>
          <w:lang w:eastAsia="ru-RU"/>
        </w:rPr>
        <w:t>Съезды Советов составляются следующим образом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Областные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городских Советов и уездных Съездов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</w:t>
      </w:r>
      <w:r w:rsidRPr="00056D26">
        <w:rPr>
          <w:rFonts w:ascii="Caladea" w:eastAsia="Times New Roman" w:hAnsi="Caladea" w:cs="Times New Roman"/>
          <w:lang w:eastAsia="ru-RU"/>
        </w:rPr>
        <w:t xml:space="preserve">25.000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жителеи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от городов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депутату на </w:t>
      </w:r>
      <w:r w:rsidRPr="00056D26">
        <w:rPr>
          <w:rFonts w:ascii="Caladea" w:eastAsia="Times New Roman" w:hAnsi="Caladea" w:cs="Times New Roman"/>
          <w:lang w:eastAsia="ru-RU"/>
        </w:rPr>
        <w:t xml:space="preserve">5.000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не более </w:t>
      </w:r>
      <w:r w:rsidRPr="00056D26">
        <w:rPr>
          <w:rFonts w:ascii="Caladea" w:eastAsia="Times New Roman" w:hAnsi="Caladea" w:cs="Times New Roman"/>
          <w:lang w:eastAsia="ru-RU"/>
        </w:rPr>
        <w:t xml:space="preserve">500 </w:t>
      </w:r>
      <w:r w:rsidRPr="00056D26">
        <w:rPr>
          <w:rFonts w:ascii="LiberationSerif" w:eastAsia="Times New Roman" w:hAnsi="LiberationSerif" w:cs="Times New Roman"/>
          <w:lang w:eastAsia="ru-RU"/>
        </w:rPr>
        <w:t>делегатов на всю область</w:t>
      </w:r>
      <w:r w:rsidRPr="00056D26">
        <w:rPr>
          <w:rFonts w:ascii="Caladea" w:eastAsia="Times New Roman" w:hAnsi="Caladea" w:cs="Times New Roman"/>
          <w:lang w:eastAsia="ru-RU"/>
        </w:rPr>
        <w:t xml:space="preserve">, 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либо 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губернских Съездов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избираемых по той же норме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если этот Съезд собирается непосредственно перед областным Съездом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Губернские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окружные</w:t>
      </w:r>
      <w:r w:rsidRPr="00056D26">
        <w:rPr>
          <w:rFonts w:ascii="Caladea" w:eastAsia="Times New Roman" w:hAnsi="Caladea" w:cs="Times New Roman"/>
          <w:lang w:eastAsia="ru-RU"/>
        </w:rPr>
        <w:t xml:space="preserve">) 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городских Советов и волостных Съездов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</w:t>
      </w:r>
      <w:r w:rsidRPr="00056D26">
        <w:rPr>
          <w:rFonts w:ascii="Caladea" w:eastAsia="Times New Roman" w:hAnsi="Caladea" w:cs="Times New Roman"/>
          <w:lang w:eastAsia="ru-RU"/>
        </w:rPr>
        <w:t xml:space="preserve">10.000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жителеи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от городов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депутату на </w:t>
      </w:r>
      <w:r w:rsidRPr="00056D26">
        <w:rPr>
          <w:rFonts w:ascii="Caladea" w:eastAsia="Times New Roman" w:hAnsi="Caladea" w:cs="Times New Roman"/>
          <w:lang w:eastAsia="ru-RU"/>
        </w:rPr>
        <w:t xml:space="preserve">2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тысячи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не свыше </w:t>
      </w:r>
      <w:r w:rsidRPr="00056D26">
        <w:rPr>
          <w:rFonts w:ascii="Caladea" w:eastAsia="Times New Roman" w:hAnsi="Caladea" w:cs="Times New Roman"/>
          <w:lang w:eastAsia="ru-RU"/>
        </w:rPr>
        <w:t xml:space="preserve">300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депутатов на всю губернию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округ</w:t>
      </w:r>
      <w:r w:rsidRPr="00056D26">
        <w:rPr>
          <w:rFonts w:ascii="Caladea" w:eastAsia="Times New Roman" w:hAnsi="Caladea" w:cs="Times New Roman"/>
          <w:lang w:eastAsia="ru-RU"/>
        </w:rPr>
        <w:t xml:space="preserve">), </w:t>
      </w:r>
      <w:r w:rsidRPr="00056D26">
        <w:rPr>
          <w:rFonts w:ascii="LiberationSerif" w:eastAsia="Times New Roman" w:hAnsi="LiberationSerif" w:cs="Times New Roman"/>
          <w:lang w:eastAsia="ru-RU"/>
        </w:rPr>
        <w:t>причем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 случае созыва уездного Съезда Советов непосредственно перед губернским выборы производятся по той же норме не волостными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уездным Съездом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Уездные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056D26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) 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сельских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тысячу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жителеи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не свыше </w:t>
      </w:r>
      <w:r w:rsidRPr="00056D26">
        <w:rPr>
          <w:rFonts w:ascii="Caladea" w:eastAsia="Times New Roman" w:hAnsi="Caladea" w:cs="Times New Roman"/>
          <w:lang w:eastAsia="ru-RU"/>
        </w:rPr>
        <w:t xml:space="preserve">300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депутатов на весь уезд </w:t>
      </w:r>
      <w:r w:rsidRPr="00056D26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район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).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Волостные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всех сельских Советов волости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каждые </w:t>
      </w:r>
      <w:r w:rsidRPr="00056D26">
        <w:rPr>
          <w:rFonts w:ascii="Caladea" w:eastAsia="Times New Roman" w:hAnsi="Caladea" w:cs="Times New Roman"/>
          <w:lang w:eastAsia="ru-RU"/>
        </w:rPr>
        <w:t xml:space="preserve">10 </w:t>
      </w:r>
      <w:r w:rsidRPr="00056D26">
        <w:rPr>
          <w:rFonts w:ascii="LiberationSerif" w:eastAsia="Times New Roman" w:hAnsi="LiberationSerif" w:cs="Times New Roman"/>
          <w:lang w:eastAsia="ru-RU"/>
        </w:rPr>
        <w:t>членов Совета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>1.</w:t>
      </w:r>
      <w:r w:rsidRPr="00056D26">
        <w:rPr>
          <w:rFonts w:ascii="LiberationSerif" w:eastAsia="Times New Roman" w:hAnsi="LiberationSerif" w:cs="Times New Roman"/>
          <w:lang w:eastAsia="ru-RU"/>
        </w:rPr>
        <w:t>В уездных Съездах Советов участвуют представители Советов городов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население которых не превышает </w:t>
      </w:r>
      <w:r w:rsidRPr="00056D26">
        <w:rPr>
          <w:rFonts w:ascii="Caladea" w:eastAsia="Times New Roman" w:hAnsi="Caladea" w:cs="Times New Roman"/>
          <w:lang w:eastAsia="ru-RU"/>
        </w:rPr>
        <w:t xml:space="preserve">10 </w:t>
      </w:r>
      <w:r w:rsidRPr="00056D26">
        <w:rPr>
          <w:rFonts w:ascii="LiberationSerif" w:eastAsia="Times New Roman" w:hAnsi="LiberationSerif" w:cs="Times New Roman"/>
          <w:lang w:eastAsia="ru-RU"/>
        </w:rPr>
        <w:t>тысяч человек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сельские Советы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насчитывающих менее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>тысячи человек населения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для избрания депутатов на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уездныи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Съезд Советов объединяются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>2.</w:t>
      </w:r>
      <w:r w:rsidRPr="00056D26">
        <w:rPr>
          <w:rFonts w:ascii="LiberationSerif" w:eastAsia="Times New Roman" w:hAnsi="LiberationSerif" w:cs="Times New Roman"/>
          <w:lang w:eastAsia="ru-RU"/>
        </w:rPr>
        <w:t>Сельские Советы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насчитывающие менее </w:t>
      </w:r>
      <w:r w:rsidRPr="00056D26">
        <w:rPr>
          <w:rFonts w:ascii="Caladea" w:eastAsia="Times New Roman" w:hAnsi="Caladea" w:cs="Times New Roman"/>
          <w:lang w:eastAsia="ru-RU"/>
        </w:rPr>
        <w:t xml:space="preserve">10 </w:t>
      </w:r>
      <w:r w:rsidRPr="00056D26">
        <w:rPr>
          <w:rFonts w:ascii="LiberationSerif" w:eastAsia="Times New Roman" w:hAnsi="LiberationSerif" w:cs="Times New Roman"/>
          <w:lang w:eastAsia="ru-RU"/>
        </w:rPr>
        <w:t>членов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посылают на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волостнои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Съезд Советов по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>представителю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54.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Съезды Советов созываются соответствующими по территории исполнительными органами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усмотрению последних или по требованию Советов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насчитывающих не менее всего населения данного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но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во всяком случае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 реже двух раз в год по области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одного раза в три месяца по губернии и уездам и одного раза в месяц по волости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55.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Съезд Советов </w:t>
      </w:r>
      <w:r w:rsidRPr="00056D26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областнои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уездныи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волостнои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избирает свой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орган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число членов которого не должно превышать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области и губернии </w:t>
      </w:r>
      <w:r w:rsidRPr="00056D26">
        <w:rPr>
          <w:rFonts w:ascii="Caladea" w:eastAsia="Times New Roman" w:hAnsi="Caladea" w:cs="Times New Roman"/>
          <w:lang w:eastAsia="ru-RU"/>
        </w:rPr>
        <w:t xml:space="preserve">— 25, </w:t>
      </w: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уезду </w:t>
      </w:r>
      <w:r w:rsidRPr="00056D26">
        <w:rPr>
          <w:rFonts w:ascii="Caladea" w:eastAsia="Times New Roman" w:hAnsi="Caladea" w:cs="Times New Roman"/>
          <w:lang w:eastAsia="ru-RU"/>
        </w:rPr>
        <w:t xml:space="preserve">— 20, 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волости </w:t>
      </w:r>
      <w:r w:rsidRPr="00056D26">
        <w:rPr>
          <w:rFonts w:ascii="Caladea" w:eastAsia="Times New Roman" w:hAnsi="Caladea" w:cs="Times New Roman"/>
          <w:lang w:eastAsia="ru-RU"/>
        </w:rPr>
        <w:t xml:space="preserve">— 10.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всецело ответствен перед избравшим его Съездом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56.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границах своего ведения Съезд Советов </w:t>
      </w:r>
      <w:r w:rsidRPr="00056D26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областнои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уездныи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волостнои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есть высшая в пределах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территории власть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период же между Съездами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такои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властью является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одиннадцатая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57. </w:t>
      </w:r>
      <w:r w:rsidRPr="00056D26">
        <w:rPr>
          <w:rFonts w:ascii="LiberationSerif" w:eastAsia="Times New Roman" w:hAnsi="LiberationSerif" w:cs="Times New Roman"/>
          <w:lang w:eastAsia="ru-RU"/>
        </w:rPr>
        <w:t>Советы Депутатов образуются</w:t>
      </w:r>
      <w:r w:rsidRPr="00056D26">
        <w:rPr>
          <w:rFonts w:ascii="Caladea" w:eastAsia="Times New Roman" w:hAnsi="Caladea" w:cs="Times New Roman"/>
          <w:lang w:eastAsia="ru-RU"/>
        </w:rPr>
        <w:t>:</w:t>
      </w:r>
      <w:r w:rsidRPr="00056D26">
        <w:rPr>
          <w:rFonts w:ascii="Caladea" w:eastAsia="Times New Roman" w:hAnsi="Caladea" w:cs="Times New Roman"/>
          <w:lang w:eastAsia="ru-RU"/>
        </w:rPr>
        <w:br/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городах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каждые </w:t>
      </w:r>
      <w:r w:rsidRPr="00056D26">
        <w:rPr>
          <w:rFonts w:ascii="Caladea" w:eastAsia="Times New Roman" w:hAnsi="Caladea" w:cs="Times New Roman"/>
          <w:lang w:eastAsia="ru-RU"/>
        </w:rPr>
        <w:t xml:space="preserve">1.000 </w:t>
      </w:r>
      <w:r w:rsidRPr="00056D26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в числе не менее </w:t>
      </w:r>
      <w:r w:rsidRPr="00056D26">
        <w:rPr>
          <w:rFonts w:ascii="Caladea" w:eastAsia="Times New Roman" w:hAnsi="Caladea" w:cs="Times New Roman"/>
          <w:lang w:eastAsia="ru-RU"/>
        </w:rPr>
        <w:t xml:space="preserve">50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 xml:space="preserve">не более </w:t>
      </w:r>
      <w:r w:rsidRPr="00056D26">
        <w:rPr>
          <w:rFonts w:ascii="Caladea" w:eastAsia="Times New Roman" w:hAnsi="Caladea" w:cs="Times New Roman"/>
          <w:lang w:eastAsia="ru-RU"/>
        </w:rPr>
        <w:t xml:space="preserve">1.000 </w:t>
      </w:r>
      <w:r w:rsidRPr="00056D26">
        <w:rPr>
          <w:rFonts w:ascii="LiberationSerif" w:eastAsia="Times New Roman" w:hAnsi="LiberationSerif" w:cs="Times New Roman"/>
          <w:lang w:eastAsia="ru-RU"/>
        </w:rPr>
        <w:t>членов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селениях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деревнях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селах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станицах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местечках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городах с населением менее </w:t>
      </w:r>
      <w:r w:rsidRPr="00056D26">
        <w:rPr>
          <w:rFonts w:ascii="Caladea" w:eastAsia="Times New Roman" w:hAnsi="Caladea" w:cs="Times New Roman"/>
          <w:lang w:eastAsia="ru-RU"/>
        </w:rPr>
        <w:t xml:space="preserve">10.000 </w:t>
      </w:r>
      <w:r w:rsidRPr="00056D26">
        <w:rPr>
          <w:rFonts w:ascii="LiberationSerif" w:eastAsia="Times New Roman" w:hAnsi="LiberationSerif" w:cs="Times New Roman"/>
          <w:lang w:eastAsia="ru-RU"/>
        </w:rPr>
        <w:t>человек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аулах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хуторах и пр</w:t>
      </w:r>
      <w:r w:rsidRPr="00056D26">
        <w:rPr>
          <w:rFonts w:ascii="Caladea" w:eastAsia="Times New Roman" w:hAnsi="Caladea" w:cs="Times New Roman"/>
          <w:lang w:eastAsia="ru-RU"/>
        </w:rPr>
        <w:t xml:space="preserve">.) 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депутат на каждые </w:t>
      </w:r>
      <w:r w:rsidRPr="00056D26">
        <w:rPr>
          <w:rFonts w:ascii="Caladea" w:eastAsia="Times New Roman" w:hAnsi="Caladea" w:cs="Times New Roman"/>
          <w:lang w:eastAsia="ru-RU"/>
        </w:rPr>
        <w:t xml:space="preserve">100 </w:t>
      </w:r>
      <w:r w:rsidRPr="00056D26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в числе не менее </w:t>
      </w:r>
      <w:r w:rsidRPr="00056D26">
        <w:rPr>
          <w:rFonts w:ascii="Caladea" w:eastAsia="Times New Roman" w:hAnsi="Caladea" w:cs="Times New Roman"/>
          <w:lang w:eastAsia="ru-RU"/>
        </w:rPr>
        <w:t xml:space="preserve">3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не более </w:t>
      </w:r>
      <w:r w:rsidRPr="00056D26">
        <w:rPr>
          <w:rFonts w:ascii="Caladea" w:eastAsia="Times New Roman" w:hAnsi="Caladea" w:cs="Times New Roman"/>
          <w:lang w:eastAsia="ru-RU"/>
        </w:rPr>
        <w:t xml:space="preserve">50 </w:t>
      </w:r>
      <w:r w:rsidRPr="00056D26">
        <w:rPr>
          <w:rFonts w:ascii="LiberationSerif" w:eastAsia="Times New Roman" w:hAnsi="LiberationSerif" w:cs="Times New Roman"/>
          <w:lang w:eastAsia="ru-RU"/>
        </w:rPr>
        <w:t>депутатов на каждое селение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 xml:space="preserve">Срок полномочий депутатов </w:t>
      </w:r>
      <w:r w:rsidRPr="00056D26">
        <w:rPr>
          <w:rFonts w:ascii="Caladea" w:eastAsia="Times New Roman" w:hAnsi="Caladea" w:cs="Times New Roman"/>
          <w:lang w:eastAsia="ru-RU"/>
        </w:rPr>
        <w:t xml:space="preserve">— 3 </w:t>
      </w:r>
      <w:r w:rsidRPr="00056D26">
        <w:rPr>
          <w:rFonts w:ascii="LiberationSerif" w:eastAsia="Times New Roman" w:hAnsi="LiberationSerif" w:cs="Times New Roman"/>
          <w:lang w:eastAsia="ru-RU"/>
        </w:rPr>
        <w:t>месяца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 р и м е ч а н и 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В тех сельских местностях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где это будет признано осуществимым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вопросы управления разрешаются общим собранием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данного селения непосредственно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58.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работы Совет Депутатов избирает из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орган </w:t>
      </w:r>
      <w:r w:rsidRPr="00056D26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количестве не свыше </w:t>
      </w:r>
      <w:r w:rsidRPr="00056D26">
        <w:rPr>
          <w:rFonts w:ascii="Caladea" w:eastAsia="Times New Roman" w:hAnsi="Caladea" w:cs="Times New Roman"/>
          <w:lang w:eastAsia="ru-RU"/>
        </w:rPr>
        <w:t xml:space="preserve">5 </w:t>
      </w:r>
      <w:r w:rsidRPr="00056D26">
        <w:rPr>
          <w:rFonts w:ascii="LiberationSerif" w:eastAsia="Times New Roman" w:hAnsi="LiberationSerif" w:cs="Times New Roman"/>
          <w:lang w:eastAsia="ru-RU"/>
        </w:rPr>
        <w:t>человек в селениях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в городах по расчету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 каждые </w:t>
      </w:r>
      <w:r w:rsidRPr="00056D26">
        <w:rPr>
          <w:rFonts w:ascii="Caladea" w:eastAsia="Times New Roman" w:hAnsi="Caladea" w:cs="Times New Roman"/>
          <w:lang w:eastAsia="ru-RU"/>
        </w:rPr>
        <w:t xml:space="preserve">50 </w:t>
      </w:r>
      <w:r w:rsidRPr="00056D26">
        <w:rPr>
          <w:rFonts w:ascii="LiberationSerif" w:eastAsia="Times New Roman" w:hAnsi="LiberationSerif" w:cs="Times New Roman"/>
          <w:lang w:eastAsia="ru-RU"/>
        </w:rPr>
        <w:t>членов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не менее </w:t>
      </w:r>
      <w:r w:rsidRPr="00056D26">
        <w:rPr>
          <w:rFonts w:ascii="Caladea" w:eastAsia="Times New Roman" w:hAnsi="Caladea" w:cs="Times New Roman"/>
          <w:lang w:eastAsia="ru-RU"/>
        </w:rPr>
        <w:t xml:space="preserve">3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не более </w:t>
      </w:r>
      <w:r w:rsidRPr="00056D26">
        <w:rPr>
          <w:rFonts w:ascii="Caladea" w:eastAsia="Times New Roman" w:hAnsi="Caladea" w:cs="Times New Roman"/>
          <w:lang w:eastAsia="ru-RU"/>
        </w:rPr>
        <w:t>15 (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Петербург и Москва не более </w:t>
      </w:r>
      <w:r w:rsidRPr="00056D26">
        <w:rPr>
          <w:rFonts w:ascii="Caladea" w:eastAsia="Times New Roman" w:hAnsi="Caladea" w:cs="Times New Roman"/>
          <w:lang w:eastAsia="ru-RU"/>
        </w:rPr>
        <w:t xml:space="preserve">40).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всецело ответствен перед избравшим его Советом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59.</w:t>
      </w:r>
      <w:r w:rsidRPr="00056D26">
        <w:rPr>
          <w:rFonts w:ascii="LiberationSerif" w:eastAsia="Times New Roman" w:hAnsi="LiberationSerif" w:cs="Times New Roman"/>
          <w:lang w:eastAsia="ru-RU"/>
        </w:rPr>
        <w:t>Совет Депутатов созывается Исполнительным Комитетом по усмотрению последнего или по требованию не менее половины членов Совета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но не реже </w:t>
      </w:r>
      <w:r w:rsidRPr="00056D26">
        <w:rPr>
          <w:rFonts w:ascii="Caladea" w:eastAsia="Times New Roman" w:hAnsi="Caladea" w:cs="Times New Roman"/>
          <w:lang w:eastAsia="ru-RU"/>
        </w:rPr>
        <w:t xml:space="preserve">1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раза в неделю в городах и </w:t>
      </w:r>
      <w:r w:rsidRPr="00056D26">
        <w:rPr>
          <w:rFonts w:ascii="Caladea" w:eastAsia="Times New Roman" w:hAnsi="Caladea" w:cs="Times New Roman"/>
          <w:lang w:eastAsia="ru-RU"/>
        </w:rPr>
        <w:t xml:space="preserve">2 </w:t>
      </w:r>
      <w:r w:rsidRPr="00056D26">
        <w:rPr>
          <w:rFonts w:ascii="LiberationSerif" w:eastAsia="Times New Roman" w:hAnsi="LiberationSerif" w:cs="Times New Roman"/>
          <w:lang w:eastAsia="ru-RU"/>
        </w:rPr>
        <w:t>раз в неделю в селениях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60.</w:t>
      </w:r>
      <w:r w:rsidRPr="00056D26">
        <w:rPr>
          <w:rFonts w:ascii="LiberationSerif" w:eastAsia="Times New Roman" w:hAnsi="LiberationSerif" w:cs="Times New Roman"/>
          <w:lang w:eastAsia="ru-RU"/>
        </w:rPr>
        <w:t>В границах своего ведения Совет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в случае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предусмотренном в ст</w:t>
      </w:r>
      <w:r w:rsidRPr="00056D26">
        <w:rPr>
          <w:rFonts w:ascii="Caladea" w:eastAsia="Times New Roman" w:hAnsi="Caladea" w:cs="Times New Roman"/>
          <w:lang w:eastAsia="ru-RU"/>
        </w:rPr>
        <w:t>. 57 (</w:t>
      </w:r>
      <w:r w:rsidRPr="00056D26">
        <w:rPr>
          <w:rFonts w:ascii="LiberationSerif" w:eastAsia="Times New Roman" w:hAnsi="LiberationSerif" w:cs="Times New Roman"/>
          <w:lang w:eastAsia="ru-RU"/>
        </w:rPr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 xml:space="preserve">),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общее собрание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есть высшая в пределах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территории власть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двенадцатая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органов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 на местах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lastRenderedPageBreak/>
        <w:t>61.</w:t>
      </w:r>
      <w:r w:rsidRPr="00056D26">
        <w:rPr>
          <w:rFonts w:ascii="LiberationSerif" w:eastAsia="Times New Roman" w:hAnsi="LiberationSerif" w:cs="Times New Roman"/>
          <w:lang w:eastAsia="ru-RU"/>
        </w:rPr>
        <w:t>Областные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губернские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уездные и волостные органы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предметом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деятельности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проведение в жизнь всех постановлений соответствующих высших органов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принятие всех мер к поднятию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разрешение всех вопросов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имеющих чисто местное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значение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объединение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62.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Съездам Советов и их Исполнительным Комитетам принадлежит право контроля над деятельностью местных Советов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т</w:t>
      </w:r>
      <w:r w:rsidRPr="00056D26">
        <w:rPr>
          <w:rFonts w:ascii="Caladea" w:eastAsia="Times New Roman" w:hAnsi="Caladea" w:cs="Times New Roman"/>
          <w:lang w:eastAsia="ru-RU"/>
        </w:rPr>
        <w:t>.-</w:t>
      </w:r>
      <w:r w:rsidRPr="00056D26">
        <w:rPr>
          <w:rFonts w:ascii="LiberationSerif" w:eastAsia="Times New Roman" w:hAnsi="LiberationSerif" w:cs="Times New Roman"/>
          <w:lang w:eastAsia="ru-RU"/>
        </w:rPr>
        <w:t>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областным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право контроля над всеми Советами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области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губернским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над всеми Советами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губернии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кроме городских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 входящих в состав уездных Съездов Советов и 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д</w:t>
      </w:r>
      <w:r w:rsidRPr="00056D26">
        <w:rPr>
          <w:rFonts w:ascii="Caladea" w:eastAsia="Times New Roman" w:hAnsi="Caladea" w:cs="Times New Roman"/>
          <w:lang w:eastAsia="ru-RU"/>
        </w:rPr>
        <w:t xml:space="preserve">.),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областным и губернским Съездам Советов и их Исполнительным Комитетам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>кроме того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право отмены решений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действующих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в их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районе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 извещением об этом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важнейших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случаях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63.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Для выполнения возложенных на органы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власти задач при Советах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городских и сельских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Исполнительных Комитетах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областных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губернских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уездных и волостных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образуются соответствующие отделы во главе с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заведывающими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отделами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ЧЕТВЕРТЫЙ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Активное и пассивное избирательное право</w:t>
      </w:r>
      <w:r w:rsidRPr="00056D26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тринадцатая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64.</w:t>
      </w:r>
      <w:r w:rsidRPr="00056D26">
        <w:rPr>
          <w:rFonts w:ascii="LiberationSerif" w:eastAsia="Times New Roman" w:hAnsi="LiberationSerif" w:cs="Times New Roman"/>
          <w:lang w:eastAsia="ru-RU"/>
        </w:rPr>
        <w:t>Правом избирать и быть избранными в Советы пользуются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независимо от вероисповедания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п</w:t>
      </w:r>
      <w:r w:rsidRPr="00056D26">
        <w:rPr>
          <w:rFonts w:ascii="Caladea" w:eastAsia="Times New Roman" w:hAnsi="Caladea" w:cs="Times New Roman"/>
          <w:lang w:eastAsia="ru-RU"/>
        </w:rPr>
        <w:t xml:space="preserve">.,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следующие обоего пола граждане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коим ко дню выборов исполнилось восемнадцать лет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все добывающие средства к жизни производительным и общественно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то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  <w:r w:rsidRPr="00056D26">
        <w:rPr>
          <w:rFonts w:ascii="LiberationSerif" w:eastAsia="Times New Roman" w:hAnsi="LiberationSerif" w:cs="Times New Roman"/>
          <w:lang w:eastAsia="ru-RU"/>
        </w:rPr>
        <w:t>рабочие и служащие всех видов и категорий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занятые в промышленности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торговле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сельском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и проч</w:t>
      </w:r>
      <w:r w:rsidRPr="00056D26">
        <w:rPr>
          <w:rFonts w:ascii="Caladea" w:eastAsia="Times New Roman" w:hAnsi="Caladea" w:cs="Times New Roman"/>
          <w:lang w:eastAsia="ru-RU"/>
        </w:rPr>
        <w:t xml:space="preserve">., </w:t>
      </w:r>
      <w:r w:rsidRPr="00056D26">
        <w:rPr>
          <w:rFonts w:ascii="LiberationSerif" w:eastAsia="Times New Roman" w:hAnsi="LiberationSerif" w:cs="Times New Roman"/>
          <w:lang w:eastAsia="ru-RU"/>
        </w:rPr>
        <w:t>крестьяне и казаки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земледельцы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 пользующиеся наемным трудом с целью извлечения прибыли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солдаты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армии и флота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граждане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перечисленные в пунктах </w:t>
      </w:r>
      <w:r w:rsidRPr="00056D26">
        <w:rPr>
          <w:rFonts w:ascii="Caladea" w:eastAsia="Times New Roman" w:hAnsi="Caladea" w:cs="Times New Roman"/>
          <w:lang w:eastAsia="ru-RU"/>
        </w:rPr>
        <w:t>«</w:t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»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056D26">
        <w:rPr>
          <w:rFonts w:ascii="Caladea" w:eastAsia="Times New Roman" w:hAnsi="Caladea" w:cs="Times New Roman"/>
          <w:lang w:eastAsia="ru-RU"/>
        </w:rPr>
        <w:t>«</w:t>
      </w:r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статьи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нибудь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мере трудоспособность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>1.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Местные Советы могут с утверждения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власти понижать установленную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статье возрастную норму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Примечание</w:t>
      </w:r>
      <w:r w:rsidRPr="00056D26">
        <w:rPr>
          <w:rFonts w:ascii="Caladea" w:eastAsia="Times New Roman" w:hAnsi="Caladea" w:cs="Times New Roman"/>
          <w:lang w:eastAsia="ru-RU"/>
        </w:rPr>
        <w:t>2.</w:t>
      </w:r>
      <w:r w:rsidRPr="00056D26">
        <w:rPr>
          <w:rFonts w:ascii="LiberationSerif" w:eastAsia="Times New Roman" w:hAnsi="LiberationSerif" w:cs="Times New Roman"/>
          <w:lang w:eastAsia="ru-RU"/>
        </w:rPr>
        <w:t>Из лиц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не вступивших в число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российских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граждан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также лица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056D26">
        <w:rPr>
          <w:rFonts w:ascii="Caladea" w:eastAsia="Times New Roman" w:hAnsi="Caladea" w:cs="Times New Roman"/>
          <w:lang w:eastAsia="ru-RU"/>
        </w:rPr>
        <w:t>. 20 (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раздел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второи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глава пятая</w:t>
      </w:r>
      <w:r w:rsidRPr="00056D26">
        <w:rPr>
          <w:rFonts w:ascii="Caladea" w:eastAsia="Times New Roman" w:hAnsi="Caladea" w:cs="Times New Roman"/>
          <w:lang w:eastAsia="ru-RU"/>
        </w:rPr>
        <w:t xml:space="preserve">).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65. </w:t>
      </w:r>
      <w:r w:rsidRPr="00056D26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хотя бы они входили в одну из вышеперечисленных категорий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lastRenderedPageBreak/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лица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056D26">
        <w:rPr>
          <w:rFonts w:ascii="Caladea" w:eastAsia="Times New Roman" w:hAnsi="Caladea" w:cs="Times New Roman"/>
          <w:lang w:eastAsia="ru-RU"/>
        </w:rPr>
        <w:t>;</w:t>
      </w:r>
      <w:r w:rsidRPr="00056D26">
        <w:rPr>
          <w:rFonts w:ascii="Caladea" w:eastAsia="Times New Roman" w:hAnsi="Caladea" w:cs="Times New Roman"/>
          <w:lang w:eastAsia="ru-RU"/>
        </w:rPr>
        <w:br/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б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лица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доход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как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то проценты с капитала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п</w:t>
      </w:r>
      <w:r w:rsidRPr="00056D26">
        <w:rPr>
          <w:rFonts w:ascii="Caladea" w:eastAsia="Times New Roman" w:hAnsi="Caladea" w:cs="Times New Roman"/>
          <w:lang w:eastAsia="ru-RU"/>
        </w:rPr>
        <w:t xml:space="preserve">.;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в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монахи и духовные служители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церквеи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и религиозных культов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д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служащие</w:t>
      </w:r>
      <w:proofErr w:type="gramEnd"/>
      <w:r w:rsidRPr="00056D26">
        <w:rPr>
          <w:rFonts w:ascii="LiberationSerif" w:eastAsia="Times New Roman" w:hAnsi="LiberationSerif" w:cs="Times New Roman"/>
          <w:lang w:eastAsia="ru-RU"/>
        </w:rPr>
        <w:t xml:space="preserve"> и агенты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полиции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особого корпуса жандармов и охранных отделений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также члены царствовавшего в России дома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е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лица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больными или умалишенными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равно лица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состоящие под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опекои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ж</w:t>
      </w:r>
      <w:r w:rsidRPr="00056D26">
        <w:rPr>
          <w:rFonts w:ascii="Caladea" w:eastAsia="Times New Roman" w:hAnsi="Caladea" w:cs="Times New Roman"/>
          <w:lang w:eastAsia="ru-RU"/>
        </w:rPr>
        <w:t>)</w:t>
      </w:r>
      <w:r w:rsidRPr="00056D26">
        <w:rPr>
          <w:rFonts w:ascii="LiberationSerif" w:eastAsia="Times New Roman" w:hAnsi="LiberationSerif" w:cs="Times New Roman"/>
          <w:lang w:eastAsia="ru-RU"/>
        </w:rPr>
        <w:t>лица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осужденные за корыстные и порочащие преступления на срок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законом или судебным приговором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четырнадцатая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66.</w:t>
      </w:r>
      <w:r w:rsidRPr="00056D26">
        <w:rPr>
          <w:rFonts w:ascii="LiberationSerif" w:eastAsia="Times New Roman" w:hAnsi="LiberationSerif" w:cs="Times New Roman"/>
          <w:lang w:eastAsia="ru-RU"/>
        </w:rPr>
        <w:t>Выборы производятся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согласно установившимся обычаям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в дни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устанавливаемые местными Советами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67.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Выборы производятся в присутствии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комиссии и представителя местного Совета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68.</w:t>
      </w:r>
      <w:r w:rsidRPr="00056D26">
        <w:rPr>
          <w:rFonts w:ascii="LiberationSerif" w:eastAsia="Times New Roman" w:hAnsi="LiberationSerif" w:cs="Times New Roman"/>
          <w:lang w:eastAsia="ru-RU"/>
        </w:rPr>
        <w:t>В тех случаях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когда присутствие представителя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 оказывается технически невозможным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его заменяет председатель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комиссии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за отсутствием такового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>председатель избирательного собрания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69.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подписью членов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комиссии и представителя Совета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70.</w:t>
      </w:r>
      <w:r w:rsidRPr="00056D26">
        <w:rPr>
          <w:rFonts w:ascii="LiberationSerif" w:eastAsia="Times New Roman" w:hAnsi="LiberationSerif" w:cs="Times New Roman"/>
          <w:lang w:eastAsia="ru-RU"/>
        </w:rPr>
        <w:t>Подробный порядок производства выборов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равно участие в них профессиональных и иных рабочих организаций определяется местными Советами согласно инструкции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об отзыве депутатов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71.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Весь материал по производству выборов поступает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соответственныи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Совет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72. </w:t>
      </w:r>
      <w:r w:rsidRPr="00056D26">
        <w:rPr>
          <w:rFonts w:ascii="LiberationSerif" w:eastAsia="Times New Roman" w:hAnsi="LiberationSerif" w:cs="Times New Roman"/>
          <w:lang w:eastAsia="ru-RU"/>
        </w:rPr>
        <w:t>Совет для проверки выборов назначает мандатную комиссию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73. </w:t>
      </w:r>
      <w:r w:rsidRPr="00056D26">
        <w:rPr>
          <w:rFonts w:ascii="LiberationSerif" w:eastAsia="Times New Roman" w:hAnsi="LiberationSerif" w:cs="Times New Roman"/>
          <w:lang w:eastAsia="ru-RU"/>
        </w:rPr>
        <w:t>О результатах проверки мандатная комиссия докладывает Совету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74. </w:t>
      </w:r>
      <w:r w:rsidRPr="00056D26">
        <w:rPr>
          <w:rFonts w:ascii="LiberationSerif" w:eastAsia="Times New Roman" w:hAnsi="LiberationSerif" w:cs="Times New Roman"/>
          <w:lang w:eastAsia="ru-RU"/>
        </w:rPr>
        <w:t>Совет решает вопрос об утверждении спорных кандидатов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75.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случае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неутверждения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того или иного кандидата Совет назначает новые выборы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lastRenderedPageBreak/>
        <w:t>76.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случае неправильности выборов в целом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77.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Последней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инстанциеи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по кассации Советских выборов является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78.</w:t>
      </w:r>
      <w:r w:rsidRPr="00056D26">
        <w:rPr>
          <w:rFonts w:ascii="LiberationSerif" w:eastAsia="Times New Roman" w:hAnsi="LiberationSerif" w:cs="Times New Roman"/>
          <w:lang w:eastAsia="ru-RU"/>
        </w:rPr>
        <w:t>Избиратели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 согласно общему положению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Бюджетное право</w:t>
      </w:r>
      <w:r w:rsidRPr="00056D26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79.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Финансовая политика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настоящии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переходныи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момент диктатуры трудящихся способствует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цели экспроприации буржуазии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подготовления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условий для всеобщего равенства граждан Республики в области производства и распределения богатств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этих целях она ставит себе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предоставить в распоряжение органов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власти все необходимые средства для удовлетворения местных и общегосударственных нужд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не останавливаясь перед вторжением в право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частнои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собственности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80.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Государственные доходы и расходы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 объединяются в общегосударственном бюджете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81.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Всероссийский Съезд Советов или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Комитет Советов определяют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какие виды доходов и сборов входят 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общегосударственныи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бюджет и какие поступают в распоряжение местных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равно устанавливают пределы обложения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82.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Советы устанавливают обложение налогами и сборами исключительно на нужды местного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Потребности общегосударственные удовлетворяются за счет средств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отпускаемых из Государственного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Казначейства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83.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Государственного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Казначейства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не может быть произведен без установления на него кредита в росписи государственных доходов и расходов или путем издания особого постановления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84.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На удовлетворение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потребностеи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имеющих общегосударственное значение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распоряжение местных Советов предоставляются подлежащими Народными Комиссариатами необходимые кредиты из Государственного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Казначейства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85.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Все предоставленные Советам кредиты из средств Государственного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Казначейства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равно кредиты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утвержденные по сметам на местные нужды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расходуются ими в пределах сметных подразделений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параграфы и статьи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по прямому назначению и не могут быть обращаемы на удовлетворение каких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либо других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потребностеи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без особого постановления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 Совета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86.</w:t>
      </w:r>
      <w:r w:rsidRPr="00056D26">
        <w:rPr>
          <w:rFonts w:ascii="LiberationSerif" w:eastAsia="Times New Roman" w:hAnsi="LiberationSerif" w:cs="Times New Roman"/>
          <w:lang w:eastAsia="ru-RU"/>
        </w:rPr>
        <w:t>Местные Советы составляют полугодовые и годовые сметы доходов и расходов на местные нужды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Сметы сельских и волостных Советов и Советов городов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участвующих в уездных Съездах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а также сметы уездных органов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власти утверждаются соответственно губернскими и областными Съездами Советов или их Исполнительными Комитетами</w:t>
      </w:r>
      <w:r w:rsidRPr="00056D26">
        <w:rPr>
          <w:rFonts w:ascii="Caladea" w:eastAsia="Times New Roman" w:hAnsi="Caladea" w:cs="Times New Roman"/>
          <w:lang w:eastAsia="ru-RU"/>
        </w:rPr>
        <w:t xml:space="preserve">; </w:t>
      </w:r>
      <w:r w:rsidRPr="00056D26">
        <w:rPr>
          <w:rFonts w:ascii="LiberationSerif" w:eastAsia="Times New Roman" w:hAnsi="LiberationSerif" w:cs="Times New Roman"/>
          <w:lang w:eastAsia="ru-RU"/>
        </w:rPr>
        <w:t>сметы городских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губернских и областных органов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власти утверждаются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Советом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lastRenderedPageBreak/>
        <w:t>87.</w:t>
      </w:r>
      <w:r w:rsidRPr="00056D26">
        <w:rPr>
          <w:rFonts w:ascii="LiberationSerif" w:eastAsia="Times New Roman" w:hAnsi="LiberationSerif" w:cs="Times New Roman"/>
          <w:lang w:eastAsia="ru-RU"/>
        </w:rPr>
        <w:t>На расходы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не предусмотренные сметами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 также в случае недостаточности сметных назначений дополнительные кредиты Советы испрашивают у подлежащих Народных Комиссариатов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88.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случае недостаточности местных средств для удовлетворения местных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потребностеи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необходимые для покрытия неотложных расходов пособия или ссуды из средств Государственного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Казначейства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местным Советам разрешаются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Советом Народных Комиссаров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ШЕСТОЙ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 гербе и флаге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Республики</w:t>
      </w:r>
      <w:r w:rsidRPr="00056D26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семнадцатая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 xml:space="preserve">89.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Герб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>̆ Республики состоит из изображений на красном фоне в лучах солнца золотых серпа и молота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>крест</w:t>
      </w:r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>-</w:t>
      </w:r>
      <w:r w:rsidRPr="00056D26">
        <w:rPr>
          <w:rFonts w:ascii="LiberationSerif" w:eastAsia="Times New Roman" w:hAnsi="LiberationSerif" w:cs="Times New Roman"/>
          <w:lang w:eastAsia="ru-RU"/>
        </w:rPr>
        <w:t>крест рукоятками книзу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окруженных венцом из колосьев и с надписью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и б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!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Caladea" w:eastAsia="Times New Roman" w:hAnsi="Caladea" w:cs="Times New Roman"/>
          <w:lang w:eastAsia="ru-RU"/>
        </w:rPr>
        <w:t>90.</w:t>
      </w:r>
      <w:r w:rsidRPr="00056D26">
        <w:rPr>
          <w:rFonts w:ascii="LiberationSerif" w:eastAsia="Times New Roman" w:hAnsi="LiberationSerif" w:cs="Times New Roman"/>
          <w:lang w:eastAsia="ru-RU"/>
        </w:rPr>
        <w:t>Торговый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морскои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военныи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флаг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056D26">
        <w:rPr>
          <w:rFonts w:ascii="Caladea" w:eastAsia="Times New Roman" w:hAnsi="Caladea" w:cs="Times New Roman"/>
          <w:lang w:eastAsia="ru-RU"/>
        </w:rPr>
        <w:t>(</w:t>
      </w:r>
      <w:r w:rsidRPr="00056D26">
        <w:rPr>
          <w:rFonts w:ascii="LiberationSerif" w:eastAsia="Times New Roman" w:hAnsi="LiberationSerif" w:cs="Times New Roman"/>
          <w:lang w:eastAsia="ru-RU"/>
        </w:rPr>
        <w:t>алого</w:t>
      </w:r>
      <w:r w:rsidRPr="00056D26">
        <w:rPr>
          <w:rFonts w:ascii="Caladea" w:eastAsia="Times New Roman" w:hAnsi="Caladea" w:cs="Times New Roman"/>
          <w:lang w:eastAsia="ru-RU"/>
        </w:rPr>
        <w:t xml:space="preserve">) </w:t>
      </w:r>
      <w:r w:rsidRPr="00056D26">
        <w:rPr>
          <w:rFonts w:ascii="LiberationSerif" w:eastAsia="Times New Roman" w:hAnsi="LiberationSerif" w:cs="Times New Roman"/>
          <w:lang w:eastAsia="ru-RU"/>
        </w:rPr>
        <w:t>цвета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в левом углу которого </w:t>
      </w:r>
      <w:r w:rsidRPr="00056D26">
        <w:rPr>
          <w:rFonts w:ascii="Caladea" w:eastAsia="Times New Roman" w:hAnsi="Caladea" w:cs="Times New Roman"/>
          <w:lang w:eastAsia="ru-RU"/>
        </w:rPr>
        <w:t xml:space="preserve">— </w:t>
      </w:r>
      <w:r w:rsidRPr="00056D26">
        <w:rPr>
          <w:rFonts w:ascii="LiberationSerif" w:eastAsia="Times New Roman" w:hAnsi="LiberationSerif" w:cs="Times New Roman"/>
          <w:lang w:eastAsia="ru-RU"/>
        </w:rPr>
        <w:t>у древка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наверху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помещены золотые буквы Р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С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Ф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С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Р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или надпись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lang w:eastAsia="ru-RU"/>
        </w:rPr>
        <w:t>Подписали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Председатель </w:t>
      </w:r>
      <w:r w:rsidRPr="00056D26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Съезда Советов и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</w:t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 xml:space="preserve">Я </w:t>
      </w:r>
      <w:r w:rsidRPr="00056D26">
        <w:rPr>
          <w:rFonts w:ascii="Caladea" w:eastAsia="Times New Roman" w:hAnsi="Caladea" w:cs="Times New Roman"/>
          <w:lang w:eastAsia="ru-RU"/>
        </w:rPr>
        <w:t>.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 </w:t>
      </w:r>
      <w:r w:rsidRPr="00056D26">
        <w:rPr>
          <w:rFonts w:ascii="LiberationSerif" w:eastAsia="Times New Roman" w:hAnsi="LiberationSerif" w:cs="Times New Roman"/>
          <w:lang w:eastAsia="ru-RU"/>
        </w:rPr>
        <w:t>С в е р д л о 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Члены Президиума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056D26">
        <w:rPr>
          <w:rFonts w:ascii="Caladea" w:eastAsia="Times New Roman" w:hAnsi="Caladea" w:cs="Times New Roman"/>
          <w:lang w:eastAsia="ru-RU"/>
        </w:rPr>
        <w:t xml:space="preserve">: </w:t>
      </w:r>
      <w:r w:rsidRPr="00056D26">
        <w:rPr>
          <w:rFonts w:ascii="LiberationSerif" w:eastAsia="Times New Roman" w:hAnsi="LiberationSerif" w:cs="Times New Roman"/>
          <w:lang w:eastAsia="ru-RU"/>
        </w:rPr>
        <w:t>Т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И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Теодорович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Ф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Розин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П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Розенгольц</w:t>
      </w:r>
      <w:proofErr w:type="spellEnd"/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А</w:t>
      </w:r>
      <w:r w:rsidRPr="00056D26">
        <w:rPr>
          <w:rFonts w:ascii="Caladea" w:eastAsia="Times New Roman" w:hAnsi="Caladea" w:cs="Times New Roman"/>
          <w:lang w:eastAsia="ru-RU"/>
        </w:rPr>
        <w:t xml:space="preserve">. X. </w:t>
      </w:r>
      <w:r w:rsidRPr="00056D26">
        <w:rPr>
          <w:rFonts w:ascii="LiberationSerif" w:eastAsia="Times New Roman" w:hAnsi="LiberationSerif" w:cs="Times New Roman"/>
          <w:lang w:eastAsia="ru-RU"/>
        </w:rPr>
        <w:t>Митрофанов</w:t>
      </w:r>
      <w:r w:rsidRPr="00056D26">
        <w:rPr>
          <w:rFonts w:ascii="Caladea" w:eastAsia="Times New Roman" w:hAnsi="Caladea" w:cs="Times New Roman"/>
          <w:lang w:eastAsia="ru-RU"/>
        </w:rPr>
        <w:t xml:space="preserve">, </w:t>
      </w:r>
      <w:r w:rsidRPr="00056D26">
        <w:rPr>
          <w:rFonts w:ascii="LiberationSerif" w:eastAsia="Times New Roman" w:hAnsi="LiberationSerif" w:cs="Times New Roman"/>
          <w:lang w:eastAsia="ru-RU"/>
        </w:rPr>
        <w:t>К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Г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>Максимов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  <w:r w:rsidRPr="00056D26">
        <w:rPr>
          <w:rFonts w:ascii="LiberationSerif" w:eastAsia="Times New Roman" w:hAnsi="LiberationSerif" w:cs="Times New Roman"/>
          <w:lang w:eastAsia="ru-RU"/>
        </w:rPr>
        <w:t xml:space="preserve">Секретарь </w:t>
      </w:r>
      <w:proofErr w:type="spellStart"/>
      <w:r w:rsidRPr="00056D26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</w:t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 xml:space="preserve">В </w:t>
      </w:r>
      <w:r w:rsidRPr="00056D26">
        <w:rPr>
          <w:rFonts w:ascii="Caladea" w:eastAsia="Times New Roman" w:hAnsi="Caladea" w:cs="Times New Roman"/>
          <w:lang w:eastAsia="ru-RU"/>
        </w:rPr>
        <w:t>.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 </w:t>
      </w:r>
      <w:proofErr w:type="gramStart"/>
      <w:r w:rsidRPr="00056D26">
        <w:rPr>
          <w:rFonts w:ascii="LiberationSerif" w:eastAsia="Times New Roman" w:hAnsi="LiberationSerif" w:cs="Times New Roman"/>
          <w:lang w:eastAsia="ru-RU"/>
        </w:rPr>
        <w:t xml:space="preserve">А </w:t>
      </w:r>
      <w:r w:rsidRPr="00056D26">
        <w:rPr>
          <w:rFonts w:ascii="Caladea" w:eastAsia="Times New Roman" w:hAnsi="Caladea" w:cs="Times New Roman"/>
          <w:lang w:eastAsia="ru-RU"/>
        </w:rPr>
        <w:t>.</w:t>
      </w:r>
      <w:proofErr w:type="gramEnd"/>
      <w:r w:rsidRPr="00056D26">
        <w:rPr>
          <w:rFonts w:ascii="Caladea" w:eastAsia="Times New Roman" w:hAnsi="Caladea" w:cs="Times New Roman"/>
          <w:lang w:eastAsia="ru-RU"/>
        </w:rPr>
        <w:t xml:space="preserve"> </w:t>
      </w:r>
      <w:r w:rsidRPr="00056D26">
        <w:rPr>
          <w:rFonts w:ascii="LiberationSerif" w:eastAsia="Times New Roman" w:hAnsi="LiberationSerif" w:cs="Times New Roman"/>
          <w:lang w:eastAsia="ru-RU"/>
        </w:rPr>
        <w:t>А в а н е с о в</w:t>
      </w:r>
      <w:r w:rsidRPr="00056D26">
        <w:rPr>
          <w:rFonts w:ascii="Caladea" w:eastAsia="Times New Roman" w:hAnsi="Caladea" w:cs="Times New Roman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Распубликована в </w:t>
      </w:r>
      <w:proofErr w:type="spellStart"/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>No</w:t>
      </w:r>
      <w:proofErr w:type="spellEnd"/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 151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Известий </w:t>
      </w:r>
      <w:proofErr w:type="spellStart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 Советов от 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19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июля 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1918 </w:t>
      </w:r>
      <w:r w:rsidRPr="00056D26">
        <w:rPr>
          <w:rFonts w:ascii="LiberationSerif" w:eastAsia="Times New Roman" w:hAnsi="LiberationSerif" w:cs="Times New Roman"/>
          <w:sz w:val="28"/>
          <w:szCs w:val="28"/>
          <w:lang w:eastAsia="ru-RU"/>
        </w:rPr>
        <w:t>года</w:t>
      </w:r>
      <w:r w:rsidRPr="00056D26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056D26" w:rsidRPr="00056D26" w:rsidRDefault="00056D26" w:rsidP="00056D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56D26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https://ru.wikisource.org/w/index.php?title=Конституция_РСФСР_(1918)&amp;oldid=3522320 </w:t>
      </w:r>
      <w:bookmarkStart w:id="0" w:name="_GoBack"/>
      <w:bookmarkEnd w:id="0"/>
    </w:p>
    <w:sectPr w:rsidR="00056D26" w:rsidRPr="00056D26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4F5C84"/>
    <w:rsid w:val="006C7A79"/>
    <w:rsid w:val="00817743"/>
    <w:rsid w:val="009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5090</Words>
  <Characters>29019</Characters>
  <Application>Microsoft Office Word</Application>
  <DocSecurity>0</DocSecurity>
  <Lines>241</Lines>
  <Paragraphs>68</Paragraphs>
  <ScaleCrop>false</ScaleCrop>
  <Company/>
  <LinksUpToDate>false</LinksUpToDate>
  <CharactersWithSpaces>34041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2021-02-05T11:34:00Z</dcterms:created>
  <dcterms:modified xsi:type="dcterms:W3CDTF">2021-02-05T11:39:00Z</dcterms:modified>
</cp:coreProperties>
</file>