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A52D" w14:textId="77777777" w:rsidR="00EC59C6" w:rsidRPr="002C0834" w:rsidRDefault="0036001B" w:rsidP="002C0834">
      <w:pPr>
        <w:spacing w:after="0"/>
        <w:jc w:val="center"/>
        <w:rPr>
          <w:b/>
          <w:sz w:val="28"/>
        </w:rPr>
      </w:pPr>
      <w:r>
        <w:rPr>
          <w:b/>
          <w:sz w:val="28"/>
        </w:rPr>
        <w:t>ISS4</w:t>
      </w:r>
      <w:r w:rsidR="00C01C90">
        <w:rPr>
          <w:b/>
          <w:sz w:val="28"/>
        </w:rPr>
        <w:t>0</w:t>
      </w:r>
      <w:r>
        <w:rPr>
          <w:b/>
          <w:sz w:val="28"/>
        </w:rPr>
        <w:t>14 – Database Systems and Web Integration</w:t>
      </w:r>
    </w:p>
    <w:p w14:paraId="7FE96897" w14:textId="77777777" w:rsidR="00281A35" w:rsidRPr="002C0834" w:rsidRDefault="0036001B" w:rsidP="002C0834">
      <w:pPr>
        <w:spacing w:after="0"/>
        <w:jc w:val="center"/>
        <w:rPr>
          <w:b/>
          <w:sz w:val="28"/>
        </w:rPr>
      </w:pPr>
      <w:r>
        <w:rPr>
          <w:b/>
          <w:sz w:val="28"/>
        </w:rPr>
        <w:t>Chapter 10</w:t>
      </w:r>
      <w:r w:rsidR="00281A35" w:rsidRPr="002C0834">
        <w:rPr>
          <w:b/>
          <w:sz w:val="28"/>
        </w:rPr>
        <w:t xml:space="preserve"> – </w:t>
      </w:r>
      <w:r w:rsidR="009A706D">
        <w:rPr>
          <w:b/>
          <w:sz w:val="28"/>
        </w:rPr>
        <w:t xml:space="preserve">Activities and </w:t>
      </w:r>
      <w:r w:rsidR="004C3274">
        <w:rPr>
          <w:b/>
          <w:sz w:val="28"/>
        </w:rPr>
        <w:t>Homework</w:t>
      </w:r>
    </w:p>
    <w:p w14:paraId="385E605F" w14:textId="77777777" w:rsidR="002C0834" w:rsidRDefault="002C0834" w:rsidP="00281A35">
      <w:pPr>
        <w:jc w:val="center"/>
      </w:pPr>
    </w:p>
    <w:p w14:paraId="17A3DC21" w14:textId="604EE1BF" w:rsidR="002C0834" w:rsidRDefault="002C0834" w:rsidP="002C0834">
      <w:r>
        <w:t>Name:</w:t>
      </w:r>
      <w:r w:rsidR="00D6376D">
        <w:t xml:space="preserve"> Logan Strong</w:t>
      </w:r>
    </w:p>
    <w:p w14:paraId="044099A3" w14:textId="3B7B35AB" w:rsidR="002C0834" w:rsidRDefault="002C0834" w:rsidP="002C0834">
      <w:r>
        <w:t>Date:</w:t>
      </w:r>
      <w:r w:rsidR="00BB788D">
        <w:t xml:space="preserve"> March 13</w:t>
      </w:r>
      <w:r w:rsidR="00BB788D" w:rsidRPr="00BB788D">
        <w:rPr>
          <w:vertAlign w:val="superscript"/>
        </w:rPr>
        <w:t>th</w:t>
      </w:r>
      <w:r w:rsidR="00BB788D">
        <w:t>, 2024</w:t>
      </w:r>
    </w:p>
    <w:p w14:paraId="3D52A5CE" w14:textId="77777777" w:rsidR="00281A35" w:rsidRDefault="00281A35" w:rsidP="00281A35">
      <w:pPr>
        <w:jc w:val="center"/>
      </w:pPr>
    </w:p>
    <w:p w14:paraId="26AFB464" w14:textId="77777777" w:rsidR="0028253C" w:rsidRDefault="0028253C" w:rsidP="0028253C">
      <w:pPr>
        <w:jc w:val="center"/>
      </w:pPr>
    </w:p>
    <w:p w14:paraId="3DA83107" w14:textId="77777777" w:rsidR="0028253C" w:rsidRPr="00412677" w:rsidRDefault="0028253C" w:rsidP="0028253C">
      <w:pPr>
        <w:shd w:val="clear" w:color="auto" w:fill="D5DCE4" w:themeFill="text2" w:themeFillTint="33"/>
        <w:rPr>
          <w:b/>
        </w:rPr>
      </w:pPr>
      <w:r>
        <w:rPr>
          <w:b/>
        </w:rPr>
        <w:t xml:space="preserve">Chapter </w:t>
      </w:r>
      <w:r w:rsidRPr="00B53762">
        <w:rPr>
          <w:b/>
          <w:color w:val="C45911" w:themeColor="accent2" w:themeShade="BF"/>
        </w:rPr>
        <w:t xml:space="preserve">10 </w:t>
      </w:r>
      <w:r>
        <w:rPr>
          <w:b/>
        </w:rPr>
        <w:t>REVIEW (</w:t>
      </w:r>
      <w:r w:rsidRPr="00B53762">
        <w:rPr>
          <w:b/>
          <w:color w:val="C45911" w:themeColor="accent2" w:themeShade="BF"/>
        </w:rPr>
        <w:t xml:space="preserve">5 </w:t>
      </w:r>
      <w:r>
        <w:rPr>
          <w:b/>
        </w:rPr>
        <w:t>points)</w:t>
      </w:r>
    </w:p>
    <w:p w14:paraId="786DA511" w14:textId="4A0F127D" w:rsidR="0028253C" w:rsidRDefault="0028253C" w:rsidP="0028253C">
      <w:r>
        <w:t xml:space="preserve">Respond to the following </w:t>
      </w:r>
      <w:r w:rsidR="00992E43">
        <w:t>Chapter 10 review questions (you may have discussed some of these questions in class,</w:t>
      </w:r>
      <w:r>
        <w:t xml:space="preserve"> so be sure to include ideas and information you gained from the class discussion).</w:t>
      </w:r>
    </w:p>
    <w:p w14:paraId="216280FA" w14:textId="77777777" w:rsidR="0028253C" w:rsidRDefault="0028253C" w:rsidP="0028253C">
      <w:pPr>
        <w:pStyle w:val="ListParagraph"/>
        <w:numPr>
          <w:ilvl w:val="0"/>
          <w:numId w:val="38"/>
        </w:numPr>
      </w:pPr>
      <w:r>
        <w:t xml:space="preserve">(2 pts) </w:t>
      </w:r>
      <w:r w:rsidRPr="00D55D3E">
        <w:t>List and discuss the five transaction properties.</w:t>
      </w:r>
      <w:r>
        <w:t xml:space="preserve"> </w:t>
      </w:r>
    </w:p>
    <w:tbl>
      <w:tblPr>
        <w:tblStyle w:val="TableGrid"/>
        <w:tblW w:w="0" w:type="auto"/>
        <w:tblInd w:w="1080" w:type="dxa"/>
        <w:tblLook w:val="04A0" w:firstRow="1" w:lastRow="0" w:firstColumn="1" w:lastColumn="0" w:noHBand="0" w:noVBand="1"/>
      </w:tblPr>
      <w:tblGrid>
        <w:gridCol w:w="535"/>
        <w:gridCol w:w="2340"/>
        <w:gridCol w:w="5395"/>
      </w:tblGrid>
      <w:tr w:rsidR="0028253C" w14:paraId="384363CE" w14:textId="77777777" w:rsidTr="00AA146D">
        <w:trPr>
          <w:cantSplit/>
          <w:tblHeader/>
        </w:trPr>
        <w:tc>
          <w:tcPr>
            <w:tcW w:w="535" w:type="dxa"/>
            <w:shd w:val="clear" w:color="auto" w:fill="D9D9D9" w:themeFill="background1" w:themeFillShade="D9"/>
          </w:tcPr>
          <w:p w14:paraId="5AFABDC7" w14:textId="77777777" w:rsidR="0028253C" w:rsidRPr="002E35EA" w:rsidRDefault="0028253C" w:rsidP="00AA146D">
            <w:pPr>
              <w:rPr>
                <w:b/>
                <w:bCs/>
              </w:rPr>
            </w:pPr>
            <w:r w:rsidRPr="002E35EA">
              <w:rPr>
                <w:b/>
                <w:bCs/>
              </w:rPr>
              <w:t>#</w:t>
            </w:r>
          </w:p>
        </w:tc>
        <w:tc>
          <w:tcPr>
            <w:tcW w:w="2340" w:type="dxa"/>
            <w:shd w:val="clear" w:color="auto" w:fill="D9D9D9" w:themeFill="background1" w:themeFillShade="D9"/>
          </w:tcPr>
          <w:p w14:paraId="604F55A8" w14:textId="77777777" w:rsidR="0028253C" w:rsidRPr="002E35EA" w:rsidRDefault="0028253C" w:rsidP="00AA146D">
            <w:pPr>
              <w:rPr>
                <w:b/>
                <w:bCs/>
              </w:rPr>
            </w:pPr>
            <w:r w:rsidRPr="002E35EA">
              <w:rPr>
                <w:b/>
                <w:bCs/>
              </w:rPr>
              <w:t>Transaction Property</w:t>
            </w:r>
          </w:p>
        </w:tc>
        <w:tc>
          <w:tcPr>
            <w:tcW w:w="5395" w:type="dxa"/>
            <w:shd w:val="clear" w:color="auto" w:fill="D9D9D9" w:themeFill="background1" w:themeFillShade="D9"/>
          </w:tcPr>
          <w:p w14:paraId="5E95EA1E" w14:textId="3F452458" w:rsidR="0028253C" w:rsidRPr="002E35EA" w:rsidRDefault="0028253C" w:rsidP="00AA146D">
            <w:pPr>
              <w:rPr>
                <w:b/>
                <w:bCs/>
              </w:rPr>
            </w:pPr>
            <w:r w:rsidRPr="002E35EA">
              <w:rPr>
                <w:b/>
                <w:bCs/>
              </w:rPr>
              <w:t>Describe in your own words</w:t>
            </w:r>
            <w:r w:rsidR="00992E43">
              <w:rPr>
                <w:b/>
                <w:bCs/>
              </w:rPr>
              <w:t>.</w:t>
            </w:r>
          </w:p>
        </w:tc>
      </w:tr>
      <w:tr w:rsidR="0028253C" w14:paraId="38F939A6" w14:textId="77777777" w:rsidTr="00AA146D">
        <w:trPr>
          <w:cantSplit/>
        </w:trPr>
        <w:tc>
          <w:tcPr>
            <w:tcW w:w="535" w:type="dxa"/>
            <w:shd w:val="clear" w:color="auto" w:fill="D9D9D9" w:themeFill="background1" w:themeFillShade="D9"/>
          </w:tcPr>
          <w:p w14:paraId="0C58A6B0" w14:textId="77777777" w:rsidR="0028253C" w:rsidRDefault="0028253C" w:rsidP="00AA146D">
            <w:r>
              <w:t>1</w:t>
            </w:r>
          </w:p>
        </w:tc>
        <w:tc>
          <w:tcPr>
            <w:tcW w:w="2340" w:type="dxa"/>
          </w:tcPr>
          <w:p w14:paraId="3FFF610A" w14:textId="77CED66C" w:rsidR="0028253C" w:rsidRDefault="00D6376D" w:rsidP="00D6376D">
            <w:pPr>
              <w:jc w:val="center"/>
            </w:pPr>
            <w:r w:rsidRPr="00D6376D">
              <w:t>Atomicity</w:t>
            </w:r>
          </w:p>
        </w:tc>
        <w:tc>
          <w:tcPr>
            <w:tcW w:w="5395" w:type="dxa"/>
          </w:tcPr>
          <w:p w14:paraId="433A91D4" w14:textId="1B96576E" w:rsidR="0028253C" w:rsidRDefault="00D6376D" w:rsidP="00AA146D">
            <w:r w:rsidRPr="00D6376D">
              <w:t>This property means that everything in a transaction must be treated totally individually, and everything in the transaction must be completed or else the transaction is aborted.</w:t>
            </w:r>
          </w:p>
        </w:tc>
      </w:tr>
      <w:tr w:rsidR="0028253C" w14:paraId="1793EAD4" w14:textId="77777777" w:rsidTr="00AA146D">
        <w:trPr>
          <w:cantSplit/>
        </w:trPr>
        <w:tc>
          <w:tcPr>
            <w:tcW w:w="535" w:type="dxa"/>
            <w:shd w:val="clear" w:color="auto" w:fill="D9D9D9" w:themeFill="background1" w:themeFillShade="D9"/>
          </w:tcPr>
          <w:p w14:paraId="4C2561A8" w14:textId="77777777" w:rsidR="0028253C" w:rsidRDefault="0028253C" w:rsidP="00AA146D">
            <w:r>
              <w:t>2</w:t>
            </w:r>
          </w:p>
        </w:tc>
        <w:tc>
          <w:tcPr>
            <w:tcW w:w="2340" w:type="dxa"/>
          </w:tcPr>
          <w:p w14:paraId="51204764" w14:textId="05EC2D22" w:rsidR="0028253C" w:rsidRDefault="00D6376D" w:rsidP="00AA146D">
            <w:r w:rsidRPr="00D6376D">
              <w:t>Consistency</w:t>
            </w:r>
          </w:p>
        </w:tc>
        <w:tc>
          <w:tcPr>
            <w:tcW w:w="5395" w:type="dxa"/>
          </w:tcPr>
          <w:p w14:paraId="5E5FAD9B" w14:textId="44A3384C" w:rsidR="0028253C" w:rsidRDefault="00D6376D" w:rsidP="00AA146D">
            <w:r w:rsidRPr="00D6376D">
              <w:t>This is a condition where all data integrity constraints have been satisfied. Databases that want to ensure consistency will set these constraints to do so, or else there could be transactions that yield conflicting results.</w:t>
            </w:r>
          </w:p>
        </w:tc>
      </w:tr>
      <w:tr w:rsidR="0028253C" w14:paraId="5EC92048" w14:textId="77777777" w:rsidTr="00AA146D">
        <w:trPr>
          <w:cantSplit/>
        </w:trPr>
        <w:tc>
          <w:tcPr>
            <w:tcW w:w="535" w:type="dxa"/>
            <w:shd w:val="clear" w:color="auto" w:fill="D9D9D9" w:themeFill="background1" w:themeFillShade="D9"/>
          </w:tcPr>
          <w:p w14:paraId="20A4807D" w14:textId="77777777" w:rsidR="0028253C" w:rsidRDefault="0028253C" w:rsidP="00AA146D">
            <w:r>
              <w:t>3</w:t>
            </w:r>
          </w:p>
        </w:tc>
        <w:tc>
          <w:tcPr>
            <w:tcW w:w="2340" w:type="dxa"/>
          </w:tcPr>
          <w:p w14:paraId="61E1FB19" w14:textId="61593F4B" w:rsidR="0028253C" w:rsidRDefault="00D6376D" w:rsidP="00D6376D">
            <w:r>
              <w:t>Isolation</w:t>
            </w:r>
          </w:p>
        </w:tc>
        <w:tc>
          <w:tcPr>
            <w:tcW w:w="5395" w:type="dxa"/>
          </w:tcPr>
          <w:p w14:paraId="356AD70F" w14:textId="0C9BE276" w:rsidR="0028253C" w:rsidRDefault="00D6376D" w:rsidP="00AA146D">
            <w:r>
              <w:t>Is when an item being used by one transaction is not available to any other transaction until the first transaction has been completed.</w:t>
            </w:r>
          </w:p>
        </w:tc>
      </w:tr>
      <w:tr w:rsidR="0028253C" w14:paraId="2B212597" w14:textId="77777777" w:rsidTr="00AA146D">
        <w:trPr>
          <w:cantSplit/>
        </w:trPr>
        <w:tc>
          <w:tcPr>
            <w:tcW w:w="535" w:type="dxa"/>
            <w:shd w:val="clear" w:color="auto" w:fill="D9D9D9" w:themeFill="background1" w:themeFillShade="D9"/>
          </w:tcPr>
          <w:p w14:paraId="64E84F15" w14:textId="77777777" w:rsidR="0028253C" w:rsidRDefault="0028253C" w:rsidP="00AA146D">
            <w:r>
              <w:t>4</w:t>
            </w:r>
          </w:p>
        </w:tc>
        <w:tc>
          <w:tcPr>
            <w:tcW w:w="2340" w:type="dxa"/>
          </w:tcPr>
          <w:p w14:paraId="3F2ECC2B" w14:textId="0A3FB896" w:rsidR="0028253C" w:rsidRDefault="00D6376D" w:rsidP="00AA146D">
            <w:r>
              <w:t>Durability</w:t>
            </w:r>
          </w:p>
        </w:tc>
        <w:tc>
          <w:tcPr>
            <w:tcW w:w="5395" w:type="dxa"/>
          </w:tcPr>
          <w:p w14:paraId="015B6AE9" w14:textId="33DEFD69" w:rsidR="0028253C" w:rsidRDefault="00C8637D" w:rsidP="00AA146D">
            <w:r>
              <w:t>Is the property that makes sure when a transaction is committed that it can’t be undone no matter what.</w:t>
            </w:r>
          </w:p>
        </w:tc>
      </w:tr>
      <w:tr w:rsidR="0028253C" w14:paraId="28C1E929" w14:textId="77777777" w:rsidTr="00AA146D">
        <w:trPr>
          <w:cantSplit/>
        </w:trPr>
        <w:tc>
          <w:tcPr>
            <w:tcW w:w="535" w:type="dxa"/>
            <w:shd w:val="clear" w:color="auto" w:fill="D9D9D9" w:themeFill="background1" w:themeFillShade="D9"/>
          </w:tcPr>
          <w:p w14:paraId="31ABED7F" w14:textId="77777777" w:rsidR="0028253C" w:rsidRDefault="0028253C" w:rsidP="00AA146D">
            <w:r>
              <w:t>5</w:t>
            </w:r>
          </w:p>
        </w:tc>
        <w:tc>
          <w:tcPr>
            <w:tcW w:w="2340" w:type="dxa"/>
          </w:tcPr>
          <w:p w14:paraId="2BC2E5BC" w14:textId="4775D408" w:rsidR="0028253C" w:rsidRDefault="00D6376D" w:rsidP="00AA146D">
            <w:r>
              <w:t xml:space="preserve">Serializability </w:t>
            </w:r>
          </w:p>
        </w:tc>
        <w:tc>
          <w:tcPr>
            <w:tcW w:w="5395" w:type="dxa"/>
          </w:tcPr>
          <w:p w14:paraId="6EF42F27" w14:textId="34827C79" w:rsidR="0028253C" w:rsidRDefault="00C8637D" w:rsidP="00AA146D">
            <w:r>
              <w:t>Property where the specified order of each transaction can create the same database as if it were produced in a serial fashion</w:t>
            </w:r>
          </w:p>
        </w:tc>
      </w:tr>
    </w:tbl>
    <w:p w14:paraId="321AA10A" w14:textId="77777777" w:rsidR="0028253C" w:rsidRDefault="0028253C" w:rsidP="0028253C">
      <w:pPr>
        <w:ind w:left="1080" w:hanging="360"/>
      </w:pPr>
    </w:p>
    <w:p w14:paraId="42A0B9A0" w14:textId="77777777" w:rsidR="0028253C" w:rsidRDefault="0028253C" w:rsidP="0028253C">
      <w:pPr>
        <w:pStyle w:val="ListParagraph"/>
        <w:numPr>
          <w:ilvl w:val="0"/>
          <w:numId w:val="38"/>
        </w:numPr>
      </w:pPr>
      <w:r w:rsidRPr="00D55D3E">
        <w:t>What is a lock, and how, in general, does it work?</w:t>
      </w:r>
      <w:r>
        <w:t xml:space="preserve"> </w:t>
      </w:r>
    </w:p>
    <w:tbl>
      <w:tblPr>
        <w:tblStyle w:val="TableGrid"/>
        <w:tblW w:w="0" w:type="auto"/>
        <w:tblInd w:w="1080" w:type="dxa"/>
        <w:tblLook w:val="04A0" w:firstRow="1" w:lastRow="0" w:firstColumn="1" w:lastColumn="0" w:noHBand="0" w:noVBand="1"/>
      </w:tblPr>
      <w:tblGrid>
        <w:gridCol w:w="9350"/>
      </w:tblGrid>
      <w:tr w:rsidR="0028253C" w14:paraId="6DD606F8" w14:textId="77777777" w:rsidTr="00AA146D">
        <w:trPr>
          <w:cantSplit/>
        </w:trPr>
        <w:tc>
          <w:tcPr>
            <w:tcW w:w="9350" w:type="dxa"/>
          </w:tcPr>
          <w:p w14:paraId="2AFE036C" w14:textId="090B02FE" w:rsidR="0028253C" w:rsidRDefault="00C8637D" w:rsidP="00AA146D">
            <w:r>
              <w:t>A tool that ensures the unique use of data in a certain transaction. Transactions require them prior to data access, and it is released after the operation. To say succinctly, they just work to lock transactions like you’d lock anything, to protect it (in this case protect the data).</w:t>
            </w:r>
          </w:p>
        </w:tc>
      </w:tr>
    </w:tbl>
    <w:p w14:paraId="46D655E6" w14:textId="77777777" w:rsidR="0028253C" w:rsidRDefault="0028253C" w:rsidP="0028253C">
      <w:pPr>
        <w:ind w:left="1080" w:hanging="360"/>
      </w:pPr>
    </w:p>
    <w:p w14:paraId="27AA317F" w14:textId="77777777" w:rsidR="0028253C" w:rsidRDefault="0028253C" w:rsidP="0028253C">
      <w:pPr>
        <w:pStyle w:val="ListParagraph"/>
        <w:numPr>
          <w:ilvl w:val="0"/>
          <w:numId w:val="38"/>
        </w:numPr>
      </w:pPr>
      <w:r w:rsidRPr="00D55D3E">
        <w:t>What are the different levels of lock granu</w:t>
      </w:r>
      <w:r>
        <w:t>l</w:t>
      </w:r>
      <w:r w:rsidRPr="00D55D3E">
        <w:t>a</w:t>
      </w:r>
      <w:r>
        <w:t>r</w:t>
      </w:r>
      <w:r w:rsidRPr="00D55D3E">
        <w:t>ity?</w:t>
      </w:r>
      <w:r>
        <w:t xml:space="preserve"> </w:t>
      </w:r>
    </w:p>
    <w:tbl>
      <w:tblPr>
        <w:tblStyle w:val="TableGrid"/>
        <w:tblW w:w="0" w:type="auto"/>
        <w:tblInd w:w="1080" w:type="dxa"/>
        <w:tblLook w:val="04A0" w:firstRow="1" w:lastRow="0" w:firstColumn="1" w:lastColumn="0" w:noHBand="0" w:noVBand="1"/>
      </w:tblPr>
      <w:tblGrid>
        <w:gridCol w:w="9350"/>
      </w:tblGrid>
      <w:tr w:rsidR="0028253C" w14:paraId="08B8B87E" w14:textId="77777777" w:rsidTr="00AA146D">
        <w:trPr>
          <w:cantSplit/>
        </w:trPr>
        <w:tc>
          <w:tcPr>
            <w:tcW w:w="9350" w:type="dxa"/>
          </w:tcPr>
          <w:p w14:paraId="47399FEA" w14:textId="70D2567F" w:rsidR="0028253C" w:rsidRDefault="005C75FF" w:rsidP="00AA146D">
            <w:r>
              <w:t>Database Level, Table Level, Page Level, Row Level, and Field Level</w:t>
            </w:r>
          </w:p>
        </w:tc>
      </w:tr>
    </w:tbl>
    <w:p w14:paraId="318A5D24" w14:textId="77777777" w:rsidR="0028253C" w:rsidRDefault="0028253C" w:rsidP="0028253C">
      <w:pPr>
        <w:ind w:left="1080" w:hanging="360"/>
      </w:pPr>
    </w:p>
    <w:p w14:paraId="2423FDBB" w14:textId="77777777" w:rsidR="0028253C" w:rsidRDefault="0028253C" w:rsidP="0028253C">
      <w:pPr>
        <w:pStyle w:val="ListParagraph"/>
        <w:numPr>
          <w:ilvl w:val="0"/>
          <w:numId w:val="38"/>
        </w:numPr>
      </w:pPr>
      <w:r w:rsidRPr="00D55D3E">
        <w:t>What is a deadlock</w:t>
      </w:r>
      <w:r>
        <w:t>?</w:t>
      </w:r>
      <w:r w:rsidRPr="00D55D3E">
        <w:t xml:space="preserve"> Discuss </w:t>
      </w:r>
      <w:r w:rsidRPr="000E3246">
        <w:rPr>
          <w:b/>
          <w:bCs/>
          <w:u w:val="single"/>
        </w:rPr>
        <w:t>three specific</w:t>
      </w:r>
      <w:r w:rsidRPr="00D55D3E">
        <w:t xml:space="preserve"> strategies for dealing</w:t>
      </w:r>
      <w:r>
        <w:t>/avoiding</w:t>
      </w:r>
      <w:r w:rsidRPr="00D55D3E">
        <w:t xml:space="preserve"> deadlocks.</w:t>
      </w:r>
    </w:p>
    <w:tbl>
      <w:tblPr>
        <w:tblStyle w:val="TableGrid"/>
        <w:tblW w:w="0" w:type="auto"/>
        <w:tblInd w:w="1075" w:type="dxa"/>
        <w:tblLook w:val="04A0" w:firstRow="1" w:lastRow="0" w:firstColumn="1" w:lastColumn="0" w:noHBand="0" w:noVBand="1"/>
      </w:tblPr>
      <w:tblGrid>
        <w:gridCol w:w="2250"/>
        <w:gridCol w:w="7110"/>
      </w:tblGrid>
      <w:tr w:rsidR="0028253C" w14:paraId="7B375F9C" w14:textId="77777777" w:rsidTr="00AA146D">
        <w:tc>
          <w:tcPr>
            <w:tcW w:w="2250" w:type="dxa"/>
            <w:shd w:val="clear" w:color="auto" w:fill="E7E6E6" w:themeFill="background2"/>
          </w:tcPr>
          <w:p w14:paraId="13C9A5A2" w14:textId="77777777" w:rsidR="0028253C" w:rsidRDefault="0028253C" w:rsidP="00AA146D">
            <w:r>
              <w:t>What is a deadlock?</w:t>
            </w:r>
          </w:p>
        </w:tc>
        <w:tc>
          <w:tcPr>
            <w:tcW w:w="7110" w:type="dxa"/>
          </w:tcPr>
          <w:p w14:paraId="39E40242" w14:textId="3F589D4B" w:rsidR="0028253C" w:rsidRDefault="005C75FF" w:rsidP="00AA146D">
            <w:r>
              <w:t>Deadlock is when two transactions wait indefinitely for one another to unlock data.</w:t>
            </w:r>
            <w:r w:rsidR="002D721C">
              <w:t xml:space="preserve"> </w:t>
            </w:r>
          </w:p>
        </w:tc>
      </w:tr>
    </w:tbl>
    <w:p w14:paraId="165BE85F" w14:textId="77777777" w:rsidR="0028253C" w:rsidRDefault="0028253C" w:rsidP="0028253C">
      <w:pPr>
        <w:ind w:left="720" w:hanging="360"/>
      </w:pPr>
    </w:p>
    <w:tbl>
      <w:tblPr>
        <w:tblStyle w:val="TableGrid"/>
        <w:tblW w:w="0" w:type="auto"/>
        <w:tblInd w:w="1080" w:type="dxa"/>
        <w:tblLook w:val="04A0" w:firstRow="1" w:lastRow="0" w:firstColumn="1" w:lastColumn="0" w:noHBand="0" w:noVBand="1"/>
      </w:tblPr>
      <w:tblGrid>
        <w:gridCol w:w="430"/>
        <w:gridCol w:w="1815"/>
        <w:gridCol w:w="6025"/>
      </w:tblGrid>
      <w:tr w:rsidR="0028253C" w14:paraId="570742FD" w14:textId="77777777" w:rsidTr="00AA146D">
        <w:trPr>
          <w:cantSplit/>
          <w:tblHeader/>
        </w:trPr>
        <w:tc>
          <w:tcPr>
            <w:tcW w:w="430" w:type="dxa"/>
            <w:shd w:val="clear" w:color="auto" w:fill="D9D9D9" w:themeFill="background1" w:themeFillShade="D9"/>
          </w:tcPr>
          <w:p w14:paraId="5EEE525C" w14:textId="77777777" w:rsidR="0028253C" w:rsidRPr="002E35EA" w:rsidRDefault="0028253C" w:rsidP="00AA146D">
            <w:pPr>
              <w:rPr>
                <w:b/>
                <w:bCs/>
              </w:rPr>
            </w:pPr>
            <w:r w:rsidRPr="002E35EA">
              <w:rPr>
                <w:b/>
                <w:bCs/>
              </w:rPr>
              <w:lastRenderedPageBreak/>
              <w:t>#</w:t>
            </w:r>
          </w:p>
        </w:tc>
        <w:tc>
          <w:tcPr>
            <w:tcW w:w="1815" w:type="dxa"/>
            <w:shd w:val="clear" w:color="auto" w:fill="D9D9D9" w:themeFill="background1" w:themeFillShade="D9"/>
          </w:tcPr>
          <w:p w14:paraId="77DA890E" w14:textId="77777777" w:rsidR="0028253C" w:rsidRPr="002E35EA" w:rsidRDefault="0028253C" w:rsidP="00AA146D">
            <w:pPr>
              <w:rPr>
                <w:b/>
                <w:bCs/>
              </w:rPr>
            </w:pPr>
            <w:r w:rsidRPr="002E35EA">
              <w:rPr>
                <w:b/>
                <w:bCs/>
              </w:rPr>
              <w:t>Strategy Name</w:t>
            </w:r>
          </w:p>
        </w:tc>
        <w:tc>
          <w:tcPr>
            <w:tcW w:w="6025" w:type="dxa"/>
            <w:shd w:val="clear" w:color="auto" w:fill="D9D9D9" w:themeFill="background1" w:themeFillShade="D9"/>
          </w:tcPr>
          <w:p w14:paraId="15C8E509" w14:textId="5A902320" w:rsidR="0028253C" w:rsidRPr="002E35EA" w:rsidRDefault="0028253C" w:rsidP="00AA146D">
            <w:pPr>
              <w:rPr>
                <w:b/>
                <w:bCs/>
              </w:rPr>
            </w:pPr>
            <w:r w:rsidRPr="002E35EA">
              <w:rPr>
                <w:b/>
                <w:bCs/>
              </w:rPr>
              <w:t>Describe in your own words</w:t>
            </w:r>
            <w:r w:rsidR="00992E43">
              <w:rPr>
                <w:b/>
                <w:bCs/>
              </w:rPr>
              <w:t>.</w:t>
            </w:r>
          </w:p>
        </w:tc>
      </w:tr>
      <w:tr w:rsidR="0028253C" w14:paraId="6670749C" w14:textId="77777777" w:rsidTr="00AA146D">
        <w:trPr>
          <w:cantSplit/>
        </w:trPr>
        <w:tc>
          <w:tcPr>
            <w:tcW w:w="430" w:type="dxa"/>
            <w:shd w:val="clear" w:color="auto" w:fill="D9D9D9" w:themeFill="background1" w:themeFillShade="D9"/>
          </w:tcPr>
          <w:p w14:paraId="4CA1D101" w14:textId="77777777" w:rsidR="0028253C" w:rsidRDefault="0028253C" w:rsidP="00AA146D">
            <w:r>
              <w:t>1</w:t>
            </w:r>
          </w:p>
        </w:tc>
        <w:tc>
          <w:tcPr>
            <w:tcW w:w="1815" w:type="dxa"/>
          </w:tcPr>
          <w:p w14:paraId="76DBFF2F" w14:textId="38D5F2E1" w:rsidR="0028253C" w:rsidRDefault="002D721C" w:rsidP="00AA146D">
            <w:r>
              <w:t>Deadlock Prevention:</w:t>
            </w:r>
          </w:p>
        </w:tc>
        <w:tc>
          <w:tcPr>
            <w:tcW w:w="6025" w:type="dxa"/>
          </w:tcPr>
          <w:p w14:paraId="70D99686" w14:textId="0AB2263D" w:rsidR="0028253C" w:rsidRDefault="002D721C" w:rsidP="00AA146D">
            <w:r>
              <w:t>Any transaction that requests a new lock is aborted when a deadlock can occur.</w:t>
            </w:r>
          </w:p>
        </w:tc>
      </w:tr>
      <w:tr w:rsidR="0028253C" w14:paraId="180DAD57" w14:textId="77777777" w:rsidTr="00AA146D">
        <w:trPr>
          <w:cantSplit/>
        </w:trPr>
        <w:tc>
          <w:tcPr>
            <w:tcW w:w="430" w:type="dxa"/>
            <w:shd w:val="clear" w:color="auto" w:fill="D9D9D9" w:themeFill="background1" w:themeFillShade="D9"/>
          </w:tcPr>
          <w:p w14:paraId="03366E1A" w14:textId="77777777" w:rsidR="0028253C" w:rsidRDefault="0028253C" w:rsidP="00AA146D">
            <w:r>
              <w:t>2</w:t>
            </w:r>
          </w:p>
        </w:tc>
        <w:tc>
          <w:tcPr>
            <w:tcW w:w="1815" w:type="dxa"/>
          </w:tcPr>
          <w:p w14:paraId="5A2A7E5C" w14:textId="2F14506D" w:rsidR="0028253C" w:rsidRDefault="002D721C" w:rsidP="00AA146D">
            <w:r>
              <w:t>Deadlock Detection:</w:t>
            </w:r>
          </w:p>
        </w:tc>
        <w:tc>
          <w:tcPr>
            <w:tcW w:w="6025" w:type="dxa"/>
          </w:tcPr>
          <w:p w14:paraId="2B3E81FE" w14:textId="0501BF4B" w:rsidR="0028253C" w:rsidRDefault="002D721C" w:rsidP="00AA146D">
            <w:r>
              <w:t>The DBMS will periodically test the database for deadlocks.</w:t>
            </w:r>
          </w:p>
        </w:tc>
      </w:tr>
      <w:tr w:rsidR="0028253C" w14:paraId="10AF2171" w14:textId="77777777" w:rsidTr="00AA146D">
        <w:trPr>
          <w:cantSplit/>
        </w:trPr>
        <w:tc>
          <w:tcPr>
            <w:tcW w:w="430" w:type="dxa"/>
            <w:shd w:val="clear" w:color="auto" w:fill="D9D9D9" w:themeFill="background1" w:themeFillShade="D9"/>
          </w:tcPr>
          <w:p w14:paraId="5FBFA1B2" w14:textId="77777777" w:rsidR="0028253C" w:rsidRDefault="0028253C" w:rsidP="00AA146D">
            <w:r>
              <w:t>3</w:t>
            </w:r>
          </w:p>
        </w:tc>
        <w:tc>
          <w:tcPr>
            <w:tcW w:w="1815" w:type="dxa"/>
          </w:tcPr>
          <w:p w14:paraId="55AB0141" w14:textId="2F76F073" w:rsidR="0028253C" w:rsidRDefault="002D721C" w:rsidP="00AA146D">
            <w:r>
              <w:t>Deadlock Avoidance:</w:t>
            </w:r>
          </w:p>
        </w:tc>
        <w:tc>
          <w:tcPr>
            <w:tcW w:w="6025" w:type="dxa"/>
          </w:tcPr>
          <w:p w14:paraId="1C5C016B" w14:textId="27ACE917" w:rsidR="0028253C" w:rsidRDefault="002D721C" w:rsidP="00AA146D">
            <w:r>
              <w:t>Transactions must obtain all of the locks needed before it is allowed to execute.</w:t>
            </w:r>
          </w:p>
        </w:tc>
      </w:tr>
    </w:tbl>
    <w:p w14:paraId="29A2AF0A" w14:textId="77777777" w:rsidR="0028253C" w:rsidRDefault="0028253C" w:rsidP="0028253C">
      <w:pPr>
        <w:sectPr w:rsidR="0028253C" w:rsidSect="006B6C4F">
          <w:pgSz w:w="12240" w:h="15840"/>
          <w:pgMar w:top="720" w:right="720" w:bottom="720" w:left="720" w:header="720" w:footer="720" w:gutter="0"/>
          <w:cols w:space="720"/>
          <w:docGrid w:linePitch="360"/>
        </w:sectPr>
      </w:pPr>
    </w:p>
    <w:p w14:paraId="6121D4F1" w14:textId="77777777" w:rsidR="0051195A" w:rsidRPr="00D55D3E" w:rsidRDefault="0051195A" w:rsidP="0028253C"/>
    <w:p w14:paraId="69F3183C" w14:textId="77777777" w:rsidR="0028253C" w:rsidRDefault="0028253C" w:rsidP="0028253C">
      <w:pPr>
        <w:shd w:val="clear" w:color="auto" w:fill="D5DCE4" w:themeFill="text2" w:themeFillTint="33"/>
        <w:rPr>
          <w:b/>
        </w:rPr>
      </w:pPr>
      <w:r>
        <w:rPr>
          <w:b/>
        </w:rPr>
        <w:t xml:space="preserve">Chapter </w:t>
      </w:r>
      <w:r w:rsidRPr="00B53762">
        <w:rPr>
          <w:b/>
          <w:color w:val="C45911" w:themeColor="accent2" w:themeShade="BF"/>
        </w:rPr>
        <w:t xml:space="preserve">10 </w:t>
      </w:r>
      <w:r>
        <w:rPr>
          <w:b/>
        </w:rPr>
        <w:t>PROBLEMS (</w:t>
      </w:r>
      <w:r w:rsidRPr="00B53762">
        <w:rPr>
          <w:b/>
          <w:color w:val="C45911" w:themeColor="accent2" w:themeShade="BF"/>
        </w:rPr>
        <w:t xml:space="preserve">25 </w:t>
      </w:r>
      <w:r>
        <w:rPr>
          <w:b/>
        </w:rPr>
        <w:t>points)</w:t>
      </w:r>
    </w:p>
    <w:p w14:paraId="2DF5AB36" w14:textId="77777777" w:rsidR="0028253C" w:rsidRDefault="0028253C" w:rsidP="0028253C">
      <w:r>
        <w:t xml:space="preserve">See the text for details for each question. </w:t>
      </w:r>
    </w:p>
    <w:p w14:paraId="44B6024B" w14:textId="66A076B0" w:rsidR="0028253C" w:rsidRPr="00F55157" w:rsidRDefault="0028253C" w:rsidP="0028253C">
      <w:pPr>
        <w:pStyle w:val="ListParagraph"/>
        <w:numPr>
          <w:ilvl w:val="0"/>
          <w:numId w:val="40"/>
        </w:numPr>
        <w:rPr>
          <w:b/>
          <w:bCs/>
          <w:color w:val="5B9BD5" w:themeColor="accent1"/>
        </w:rPr>
      </w:pPr>
      <w:r>
        <w:rPr>
          <w:color w:val="FF0000"/>
        </w:rPr>
        <w:t xml:space="preserve">(5 pts) </w:t>
      </w:r>
      <w:r w:rsidRPr="00F55157">
        <w:rPr>
          <w:b/>
          <w:bCs/>
          <w:color w:val="5B9BD5" w:themeColor="accent1"/>
        </w:rPr>
        <w:t xml:space="preserve">Suppose you are a manufacturer of product ABC, which is composed of parts A, B, and C. Each time a new product is created, it must be added to the product inventory using the PROD_QOH in a table named PRODUCT. And each time the product ABC is created, the parts inventory, using PART_QOH in a table named PART, must be reduced by one each of parts A, B, and C. </w:t>
      </w:r>
    </w:p>
    <w:p w14:paraId="1582E29F" w14:textId="77777777" w:rsidR="0028253C" w:rsidRDefault="0028253C" w:rsidP="0028253C">
      <w:pPr>
        <w:pStyle w:val="ListParagraph"/>
        <w:rPr>
          <w:color w:val="FF0000"/>
        </w:rPr>
      </w:pPr>
    </w:p>
    <w:p w14:paraId="593CAC67" w14:textId="77777777" w:rsidR="0028253C" w:rsidRDefault="0028253C" w:rsidP="0028253C">
      <w:pPr>
        <w:pStyle w:val="ListParagraph"/>
        <w:rPr>
          <w:b/>
          <w:bCs/>
          <w:color w:val="5B9BD5" w:themeColor="accent1"/>
        </w:rPr>
      </w:pPr>
      <w:r w:rsidRPr="00F55157">
        <w:rPr>
          <w:b/>
          <w:bCs/>
          <w:color w:val="5B9BD5" w:themeColor="accent1"/>
        </w:rPr>
        <w:t xml:space="preserve">The sample database contents are shown in Table P10.1  </w:t>
      </w:r>
    </w:p>
    <w:p w14:paraId="07AEBF91" w14:textId="77777777" w:rsidR="0028253C" w:rsidRDefault="0028253C" w:rsidP="0028253C">
      <w:pPr>
        <w:pStyle w:val="ListParagraph"/>
        <w:jc w:val="center"/>
        <w:rPr>
          <w:b/>
          <w:bCs/>
          <w:color w:val="5B9BD5" w:themeColor="accent1"/>
        </w:rPr>
      </w:pPr>
      <w:r>
        <w:rPr>
          <w:noProof/>
        </w:rPr>
        <w:drawing>
          <wp:inline distT="0" distB="0" distL="0" distR="0" wp14:anchorId="13EFFAE7" wp14:editId="787924D0">
            <wp:extent cx="4191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000" cy="1143000"/>
                    </a:xfrm>
                    <a:prstGeom prst="rect">
                      <a:avLst/>
                    </a:prstGeom>
                  </pic:spPr>
                </pic:pic>
              </a:graphicData>
            </a:graphic>
          </wp:inline>
        </w:drawing>
      </w:r>
    </w:p>
    <w:p w14:paraId="55F7D07A" w14:textId="77777777" w:rsidR="0028253C" w:rsidRDefault="0028253C" w:rsidP="0028253C">
      <w:pPr>
        <w:pStyle w:val="ListParagraph"/>
        <w:rPr>
          <w:b/>
          <w:bCs/>
          <w:color w:val="5B9BD5" w:themeColor="accent1"/>
        </w:rPr>
      </w:pPr>
    </w:p>
    <w:p w14:paraId="1F05B802" w14:textId="620EC70A" w:rsidR="0028253C" w:rsidRDefault="0028253C" w:rsidP="0028253C">
      <w:pPr>
        <w:pStyle w:val="ListParagraph"/>
      </w:pPr>
      <w:r w:rsidRPr="00F55157">
        <w:rPr>
          <w:b/>
          <w:bCs/>
          <w:color w:val="5B9BD5" w:themeColor="accent1"/>
          <w:u w:val="single"/>
        </w:rPr>
        <w:t xml:space="preserve">You may wish to create a simple database with the two tables in this problem and actually write and test the SQL statements in </w:t>
      </w:r>
      <w:r w:rsidR="00992E43">
        <w:rPr>
          <w:b/>
          <w:bCs/>
          <w:color w:val="5B9BD5" w:themeColor="accent1"/>
          <w:u w:val="single"/>
        </w:rPr>
        <w:t>parts</w:t>
      </w:r>
      <w:r w:rsidRPr="00F55157">
        <w:rPr>
          <w:b/>
          <w:bCs/>
          <w:color w:val="5B9BD5" w:themeColor="accent1"/>
          <w:u w:val="single"/>
        </w:rPr>
        <w:t xml:space="preserve"> b and c. to ensure they are correct</w:t>
      </w:r>
      <w:r>
        <w:rPr>
          <w:b/>
          <w:bCs/>
          <w:color w:val="5B9BD5" w:themeColor="accent1"/>
          <w:u w:val="single"/>
        </w:rPr>
        <w:t>.</w:t>
      </w:r>
    </w:p>
    <w:p w14:paraId="3970D67B" w14:textId="70BA1FFF" w:rsidR="0028253C" w:rsidRDefault="0028253C" w:rsidP="0028253C">
      <w:pPr>
        <w:ind w:left="720" w:hanging="360"/>
      </w:pPr>
      <w:r w:rsidRPr="001326D2">
        <w:t>a.</w:t>
      </w:r>
      <w:r w:rsidRPr="001326D2">
        <w:tab/>
        <w:t xml:space="preserve">How many database requests can you identify for an inventory update </w:t>
      </w:r>
      <w:r w:rsidR="00992E43">
        <w:t>involving</w:t>
      </w:r>
      <w:r w:rsidRPr="001326D2">
        <w:t xml:space="preserve"> PRODUCT and PART</w:t>
      </w:r>
      <w:r>
        <w:t xml:space="preserve"> tables</w:t>
      </w:r>
      <w:r w:rsidRPr="001326D2">
        <w:t>?</w:t>
      </w:r>
    </w:p>
    <w:tbl>
      <w:tblPr>
        <w:tblStyle w:val="TableGrid"/>
        <w:tblW w:w="0" w:type="auto"/>
        <w:tblInd w:w="1080" w:type="dxa"/>
        <w:tblLook w:val="04A0" w:firstRow="1" w:lastRow="0" w:firstColumn="1" w:lastColumn="0" w:noHBand="0" w:noVBand="1"/>
      </w:tblPr>
      <w:tblGrid>
        <w:gridCol w:w="9350"/>
      </w:tblGrid>
      <w:tr w:rsidR="0028253C" w14:paraId="29852E38" w14:textId="77777777" w:rsidTr="00AA146D">
        <w:trPr>
          <w:cantSplit/>
        </w:trPr>
        <w:tc>
          <w:tcPr>
            <w:tcW w:w="9350" w:type="dxa"/>
          </w:tcPr>
          <w:p w14:paraId="38E0F78A" w14:textId="7FCC4FBD" w:rsidR="0028253C" w:rsidRDefault="00066A51" w:rsidP="00AA146D">
            <w:r>
              <w:t>4 requests</w:t>
            </w:r>
          </w:p>
        </w:tc>
      </w:tr>
    </w:tbl>
    <w:p w14:paraId="754ADFF3" w14:textId="77777777" w:rsidR="0028253C" w:rsidRDefault="0028253C" w:rsidP="0028253C">
      <w:pPr>
        <w:ind w:left="1080" w:hanging="360"/>
      </w:pPr>
    </w:p>
    <w:p w14:paraId="547E63AA" w14:textId="77777777" w:rsidR="0028253C" w:rsidRDefault="0028253C" w:rsidP="0028253C">
      <w:pPr>
        <w:ind w:left="720" w:hanging="360"/>
      </w:pPr>
      <w:r w:rsidRPr="001326D2">
        <w:t>b.</w:t>
      </w:r>
      <w:r w:rsidRPr="001326D2">
        <w:tab/>
        <w:t>Using SQL, write each database request you identified in step a</w:t>
      </w:r>
      <w:r>
        <w:t>.</w:t>
      </w:r>
    </w:p>
    <w:tbl>
      <w:tblPr>
        <w:tblStyle w:val="TableGrid"/>
        <w:tblW w:w="0" w:type="auto"/>
        <w:tblInd w:w="1080" w:type="dxa"/>
        <w:tblLook w:val="04A0" w:firstRow="1" w:lastRow="0" w:firstColumn="1" w:lastColumn="0" w:noHBand="0" w:noVBand="1"/>
      </w:tblPr>
      <w:tblGrid>
        <w:gridCol w:w="9350"/>
      </w:tblGrid>
      <w:tr w:rsidR="0028253C" w14:paraId="2BA921C6" w14:textId="77777777" w:rsidTr="00AA146D">
        <w:trPr>
          <w:cantSplit/>
        </w:trPr>
        <w:tc>
          <w:tcPr>
            <w:tcW w:w="9350" w:type="dxa"/>
          </w:tcPr>
          <w:p w14:paraId="018279E8" w14:textId="77777777" w:rsidR="0028253C" w:rsidRDefault="007F0216" w:rsidP="00AA146D">
            <w:r>
              <w:t>Insert Into Product (prod_code, prod_qoh)</w:t>
            </w:r>
          </w:p>
          <w:p w14:paraId="208F2BAC" w14:textId="77777777" w:rsidR="007F0216" w:rsidRDefault="007F0216" w:rsidP="00AA146D">
            <w:r>
              <w:t>Values (ABC, LAST_INSERT_ID() + 1);</w:t>
            </w:r>
          </w:p>
          <w:p w14:paraId="08E728E9" w14:textId="77777777" w:rsidR="007F0216" w:rsidRDefault="007F0216" w:rsidP="00AA146D"/>
          <w:p w14:paraId="17D95A3C" w14:textId="77777777" w:rsidR="007F0216" w:rsidRDefault="007F0216" w:rsidP="00AA146D">
            <w:r>
              <w:t>Update Part</w:t>
            </w:r>
          </w:p>
          <w:p w14:paraId="49384BDD" w14:textId="50C485AC" w:rsidR="007F0216" w:rsidRDefault="007F0216" w:rsidP="00AA146D">
            <w:r>
              <w:t>Set part_qoh = part_qoh – 1</w:t>
            </w:r>
          </w:p>
          <w:p w14:paraId="0FC24A4D" w14:textId="26A3B1F4" w:rsidR="007F0216" w:rsidRDefault="007F0216" w:rsidP="00AA146D">
            <w:r>
              <w:t>Where part_code In (‘A’, ‘B’, ‘C’);</w:t>
            </w:r>
          </w:p>
        </w:tc>
      </w:tr>
    </w:tbl>
    <w:p w14:paraId="12816C71" w14:textId="77777777" w:rsidR="0028253C" w:rsidRDefault="0028253C" w:rsidP="0028253C">
      <w:pPr>
        <w:ind w:left="1080" w:hanging="360"/>
      </w:pPr>
    </w:p>
    <w:p w14:paraId="0A29F7C8" w14:textId="77777777" w:rsidR="0028253C" w:rsidRDefault="0028253C" w:rsidP="00FB052E">
      <w:pPr>
        <w:ind w:left="720" w:hanging="360"/>
      </w:pPr>
      <w:r w:rsidRPr="001326D2">
        <w:t>c.</w:t>
      </w:r>
      <w:r w:rsidRPr="001326D2">
        <w:tab/>
      </w:r>
      <w:r w:rsidR="00FB052E" w:rsidRPr="001326D2">
        <w:t xml:space="preserve">Write the </w:t>
      </w:r>
      <w:r w:rsidR="00FB052E">
        <w:t xml:space="preserve">SQL statements to make them a single and </w:t>
      </w:r>
      <w:r w:rsidR="00FB052E" w:rsidRPr="001326D2">
        <w:t>complete transaction(s).</w:t>
      </w:r>
    </w:p>
    <w:tbl>
      <w:tblPr>
        <w:tblStyle w:val="TableGrid"/>
        <w:tblW w:w="0" w:type="auto"/>
        <w:tblInd w:w="1080" w:type="dxa"/>
        <w:tblLook w:val="04A0" w:firstRow="1" w:lastRow="0" w:firstColumn="1" w:lastColumn="0" w:noHBand="0" w:noVBand="1"/>
      </w:tblPr>
      <w:tblGrid>
        <w:gridCol w:w="9350"/>
      </w:tblGrid>
      <w:tr w:rsidR="0028253C" w14:paraId="0E685507" w14:textId="77777777" w:rsidTr="00AA146D">
        <w:trPr>
          <w:cantSplit/>
        </w:trPr>
        <w:tc>
          <w:tcPr>
            <w:tcW w:w="9350" w:type="dxa"/>
          </w:tcPr>
          <w:p w14:paraId="55AC16EC" w14:textId="5EC01AAD" w:rsidR="007F0216" w:rsidRDefault="007F0216" w:rsidP="007F0216">
            <w:r>
              <w:lastRenderedPageBreak/>
              <w:t>Begin Transaction;</w:t>
            </w:r>
          </w:p>
          <w:p w14:paraId="5CB22F8A" w14:textId="77777777" w:rsidR="007F0216" w:rsidRDefault="007F0216" w:rsidP="007F0216"/>
          <w:p w14:paraId="757DB081" w14:textId="2CB277D6" w:rsidR="007F0216" w:rsidRDefault="007F0216" w:rsidP="007F0216">
            <w:r>
              <w:t>Insert Into Product (prod_code, prod_qoh)</w:t>
            </w:r>
          </w:p>
          <w:p w14:paraId="71E947E9" w14:textId="77777777" w:rsidR="007F0216" w:rsidRDefault="007F0216" w:rsidP="007F0216">
            <w:r>
              <w:t>Values (ABC, LAST_INSERT_ID() + 1);</w:t>
            </w:r>
          </w:p>
          <w:p w14:paraId="1D78AA03" w14:textId="77777777" w:rsidR="007F0216" w:rsidRDefault="007F0216" w:rsidP="007F0216"/>
          <w:p w14:paraId="391EEC03" w14:textId="77777777" w:rsidR="007F0216" w:rsidRDefault="007F0216" w:rsidP="007F0216">
            <w:r>
              <w:t>Update Part</w:t>
            </w:r>
          </w:p>
          <w:p w14:paraId="72510E65" w14:textId="77777777" w:rsidR="007F0216" w:rsidRDefault="007F0216" w:rsidP="007F0216">
            <w:r>
              <w:t>Set part_qoh = part_qoh – 1</w:t>
            </w:r>
          </w:p>
          <w:p w14:paraId="5A5C8214" w14:textId="77777777" w:rsidR="0028253C" w:rsidRDefault="007F0216" w:rsidP="007F0216">
            <w:r>
              <w:t>Where part_code In (‘A’, ‘B’, ‘C’);</w:t>
            </w:r>
          </w:p>
          <w:p w14:paraId="090908F0" w14:textId="77777777" w:rsidR="007F0216" w:rsidRDefault="007F0216" w:rsidP="007F0216"/>
          <w:p w14:paraId="07136723" w14:textId="793AC357" w:rsidR="007F0216" w:rsidRDefault="007F0216" w:rsidP="007F0216">
            <w:r>
              <w:t>Commit;</w:t>
            </w:r>
          </w:p>
        </w:tc>
      </w:tr>
    </w:tbl>
    <w:p w14:paraId="5392A091" w14:textId="77777777" w:rsidR="0028253C" w:rsidRDefault="0028253C" w:rsidP="0028253C">
      <w:pPr>
        <w:ind w:left="1080" w:hanging="360"/>
      </w:pPr>
    </w:p>
    <w:p w14:paraId="3B26CF44" w14:textId="77777777" w:rsidR="0028253C" w:rsidRDefault="0028253C" w:rsidP="0028253C">
      <w:r>
        <w:br w:type="page"/>
      </w:r>
    </w:p>
    <w:p w14:paraId="5AEA2F74" w14:textId="2F6A6C81" w:rsidR="0028253C" w:rsidRDefault="0028253C" w:rsidP="0028253C">
      <w:pPr>
        <w:ind w:left="720" w:hanging="360"/>
      </w:pPr>
      <w:r w:rsidRPr="001326D2">
        <w:lastRenderedPageBreak/>
        <w:t>d.</w:t>
      </w:r>
      <w:r w:rsidRPr="001326D2">
        <w:tab/>
        <w:t>Write the transaction log using Table 10.1 as your template.</w:t>
      </w:r>
    </w:p>
    <w:tbl>
      <w:tblPr>
        <w:tblStyle w:val="TableGrid"/>
        <w:tblW w:w="10800" w:type="dxa"/>
        <w:tblInd w:w="1075" w:type="dxa"/>
        <w:tblLook w:val="04A0" w:firstRow="1" w:lastRow="0" w:firstColumn="1" w:lastColumn="0" w:noHBand="0" w:noVBand="1"/>
      </w:tblPr>
      <w:tblGrid>
        <w:gridCol w:w="757"/>
        <w:gridCol w:w="1009"/>
        <w:gridCol w:w="1041"/>
        <w:gridCol w:w="1045"/>
        <w:gridCol w:w="1148"/>
        <w:gridCol w:w="1228"/>
        <w:gridCol w:w="837"/>
        <w:gridCol w:w="1401"/>
        <w:gridCol w:w="1204"/>
        <w:gridCol w:w="1260"/>
      </w:tblGrid>
      <w:tr w:rsidR="0028253C" w14:paraId="39DCFA17" w14:textId="77777777" w:rsidTr="006B4B89">
        <w:tc>
          <w:tcPr>
            <w:tcW w:w="0" w:type="auto"/>
            <w:shd w:val="clear" w:color="auto" w:fill="D9D9D9" w:themeFill="background1" w:themeFillShade="D9"/>
          </w:tcPr>
          <w:p w14:paraId="652B677B" w14:textId="77777777" w:rsidR="0028253C" w:rsidRPr="002E35EA" w:rsidRDefault="0028253C" w:rsidP="00AA146D">
            <w:pPr>
              <w:rPr>
                <w:b/>
                <w:bCs/>
              </w:rPr>
            </w:pPr>
            <w:r w:rsidRPr="002E35EA">
              <w:rPr>
                <w:b/>
                <w:bCs/>
              </w:rPr>
              <w:t>TRL ID</w:t>
            </w:r>
          </w:p>
        </w:tc>
        <w:tc>
          <w:tcPr>
            <w:tcW w:w="0" w:type="auto"/>
            <w:shd w:val="clear" w:color="auto" w:fill="D9D9D9" w:themeFill="background1" w:themeFillShade="D9"/>
          </w:tcPr>
          <w:p w14:paraId="4D2DBA91" w14:textId="77777777" w:rsidR="0028253C" w:rsidRPr="002E35EA" w:rsidRDefault="0028253C" w:rsidP="00AA146D">
            <w:pPr>
              <w:rPr>
                <w:b/>
                <w:bCs/>
              </w:rPr>
            </w:pPr>
            <w:r w:rsidRPr="002E35EA">
              <w:rPr>
                <w:b/>
                <w:bCs/>
              </w:rPr>
              <w:t>TRX Num</w:t>
            </w:r>
          </w:p>
        </w:tc>
        <w:tc>
          <w:tcPr>
            <w:tcW w:w="0" w:type="auto"/>
            <w:shd w:val="clear" w:color="auto" w:fill="D9D9D9" w:themeFill="background1" w:themeFillShade="D9"/>
          </w:tcPr>
          <w:p w14:paraId="6E5B2131" w14:textId="77777777" w:rsidR="0028253C" w:rsidRPr="002E35EA" w:rsidRDefault="0028253C" w:rsidP="00AA146D">
            <w:pPr>
              <w:rPr>
                <w:b/>
                <w:bCs/>
              </w:rPr>
            </w:pPr>
            <w:r w:rsidRPr="002E35EA">
              <w:rPr>
                <w:b/>
                <w:bCs/>
              </w:rPr>
              <w:t>PREV PTR</w:t>
            </w:r>
          </w:p>
        </w:tc>
        <w:tc>
          <w:tcPr>
            <w:tcW w:w="0" w:type="auto"/>
            <w:shd w:val="clear" w:color="auto" w:fill="D9D9D9" w:themeFill="background1" w:themeFillShade="D9"/>
          </w:tcPr>
          <w:p w14:paraId="391550CF" w14:textId="77777777" w:rsidR="0028253C" w:rsidRPr="002E35EA" w:rsidRDefault="0028253C" w:rsidP="00AA146D">
            <w:pPr>
              <w:rPr>
                <w:b/>
                <w:bCs/>
              </w:rPr>
            </w:pPr>
            <w:r w:rsidRPr="002E35EA">
              <w:rPr>
                <w:b/>
                <w:bCs/>
              </w:rPr>
              <w:t>NEXT PTR</w:t>
            </w:r>
          </w:p>
        </w:tc>
        <w:tc>
          <w:tcPr>
            <w:tcW w:w="0" w:type="auto"/>
            <w:shd w:val="clear" w:color="auto" w:fill="D9D9D9" w:themeFill="background1" w:themeFillShade="D9"/>
          </w:tcPr>
          <w:p w14:paraId="01C9E05B" w14:textId="77777777" w:rsidR="0028253C" w:rsidRPr="002E35EA" w:rsidRDefault="0028253C" w:rsidP="00AA146D">
            <w:pPr>
              <w:rPr>
                <w:b/>
                <w:bCs/>
              </w:rPr>
            </w:pPr>
            <w:r w:rsidRPr="002E35EA">
              <w:rPr>
                <w:b/>
                <w:bCs/>
              </w:rPr>
              <w:t>Operation</w:t>
            </w:r>
          </w:p>
        </w:tc>
        <w:tc>
          <w:tcPr>
            <w:tcW w:w="0" w:type="auto"/>
            <w:shd w:val="clear" w:color="auto" w:fill="D9D9D9" w:themeFill="background1" w:themeFillShade="D9"/>
          </w:tcPr>
          <w:p w14:paraId="38B0BDA7" w14:textId="77777777" w:rsidR="0028253C" w:rsidRPr="002E35EA" w:rsidRDefault="0028253C" w:rsidP="00AA146D">
            <w:pPr>
              <w:rPr>
                <w:b/>
                <w:bCs/>
              </w:rPr>
            </w:pPr>
            <w:r w:rsidRPr="002E35EA">
              <w:rPr>
                <w:b/>
                <w:bCs/>
              </w:rPr>
              <w:t>Table</w:t>
            </w:r>
          </w:p>
        </w:tc>
        <w:tc>
          <w:tcPr>
            <w:tcW w:w="0" w:type="auto"/>
            <w:shd w:val="clear" w:color="auto" w:fill="D9D9D9" w:themeFill="background1" w:themeFillShade="D9"/>
          </w:tcPr>
          <w:p w14:paraId="6F688B28" w14:textId="77777777" w:rsidR="0028253C" w:rsidRPr="002E35EA" w:rsidRDefault="0028253C" w:rsidP="00AA146D">
            <w:pPr>
              <w:rPr>
                <w:b/>
                <w:bCs/>
              </w:rPr>
            </w:pPr>
            <w:r w:rsidRPr="002E35EA">
              <w:rPr>
                <w:b/>
                <w:bCs/>
              </w:rPr>
              <w:t>Row ID</w:t>
            </w:r>
          </w:p>
        </w:tc>
        <w:tc>
          <w:tcPr>
            <w:tcW w:w="0" w:type="auto"/>
            <w:shd w:val="clear" w:color="auto" w:fill="D9D9D9" w:themeFill="background1" w:themeFillShade="D9"/>
          </w:tcPr>
          <w:p w14:paraId="18AF660F" w14:textId="77777777" w:rsidR="0028253C" w:rsidRPr="002E35EA" w:rsidRDefault="0028253C" w:rsidP="00AA146D">
            <w:pPr>
              <w:rPr>
                <w:b/>
                <w:bCs/>
              </w:rPr>
            </w:pPr>
            <w:r w:rsidRPr="002E35EA">
              <w:rPr>
                <w:b/>
                <w:bCs/>
              </w:rPr>
              <w:t>Attribute</w:t>
            </w:r>
          </w:p>
        </w:tc>
        <w:tc>
          <w:tcPr>
            <w:tcW w:w="1204" w:type="dxa"/>
            <w:shd w:val="clear" w:color="auto" w:fill="D9D9D9" w:themeFill="background1" w:themeFillShade="D9"/>
          </w:tcPr>
          <w:p w14:paraId="1BEB0FEA" w14:textId="77777777" w:rsidR="0028253C" w:rsidRPr="002E35EA" w:rsidRDefault="0028253C" w:rsidP="00AA146D">
            <w:pPr>
              <w:rPr>
                <w:b/>
                <w:bCs/>
              </w:rPr>
            </w:pPr>
            <w:r w:rsidRPr="002E35EA">
              <w:rPr>
                <w:b/>
                <w:bCs/>
              </w:rPr>
              <w:t>Before value</w:t>
            </w:r>
          </w:p>
        </w:tc>
        <w:tc>
          <w:tcPr>
            <w:tcW w:w="1260" w:type="dxa"/>
            <w:shd w:val="clear" w:color="auto" w:fill="D9D9D9" w:themeFill="background1" w:themeFillShade="D9"/>
          </w:tcPr>
          <w:p w14:paraId="23CE3BE8" w14:textId="77777777" w:rsidR="0028253C" w:rsidRPr="002E35EA" w:rsidRDefault="0028253C" w:rsidP="00AA146D">
            <w:pPr>
              <w:rPr>
                <w:b/>
                <w:bCs/>
              </w:rPr>
            </w:pPr>
            <w:r w:rsidRPr="002E35EA">
              <w:rPr>
                <w:b/>
                <w:bCs/>
              </w:rPr>
              <w:t>After value</w:t>
            </w:r>
          </w:p>
        </w:tc>
      </w:tr>
      <w:tr w:rsidR="0028253C" w:rsidRPr="00FF21D8" w14:paraId="2CB979F8" w14:textId="77777777" w:rsidTr="006B4B89">
        <w:trPr>
          <w:trHeight w:val="300"/>
        </w:trPr>
        <w:tc>
          <w:tcPr>
            <w:tcW w:w="757" w:type="dxa"/>
            <w:noWrap/>
            <w:vAlign w:val="center"/>
          </w:tcPr>
          <w:p w14:paraId="6D7310C8" w14:textId="09B2B97F"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1009" w:type="dxa"/>
            <w:noWrap/>
            <w:vAlign w:val="center"/>
          </w:tcPr>
          <w:p w14:paraId="7257ACFC" w14:textId="722F6C4B"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1041" w:type="dxa"/>
            <w:noWrap/>
            <w:vAlign w:val="center"/>
          </w:tcPr>
          <w:p w14:paraId="289421C8" w14:textId="4CE7967F"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NULL</w:t>
            </w:r>
          </w:p>
        </w:tc>
        <w:tc>
          <w:tcPr>
            <w:tcW w:w="1045" w:type="dxa"/>
            <w:noWrap/>
            <w:vAlign w:val="center"/>
          </w:tcPr>
          <w:p w14:paraId="55E0AE3A" w14:textId="77777777" w:rsidR="0028253C" w:rsidRPr="00FF21D8" w:rsidRDefault="0028253C" w:rsidP="00AA146D">
            <w:pPr>
              <w:jc w:val="center"/>
              <w:rPr>
                <w:rFonts w:ascii="Calibri" w:eastAsia="Times New Roman" w:hAnsi="Calibri" w:cs="Calibri"/>
                <w:color w:val="000000"/>
              </w:rPr>
            </w:pPr>
          </w:p>
        </w:tc>
        <w:tc>
          <w:tcPr>
            <w:tcW w:w="1148" w:type="dxa"/>
            <w:noWrap/>
            <w:vAlign w:val="center"/>
          </w:tcPr>
          <w:p w14:paraId="2788C63B" w14:textId="0AC3DBDE"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START</w:t>
            </w:r>
          </w:p>
        </w:tc>
        <w:tc>
          <w:tcPr>
            <w:tcW w:w="1228" w:type="dxa"/>
            <w:noWrap/>
            <w:vAlign w:val="center"/>
          </w:tcPr>
          <w:p w14:paraId="45299322" w14:textId="6C4FC2D1" w:rsidR="0028253C" w:rsidRPr="00FF21D8" w:rsidRDefault="0028253C" w:rsidP="00AA146D">
            <w:pPr>
              <w:rPr>
                <w:rFonts w:ascii="Calibri" w:eastAsia="Times New Roman" w:hAnsi="Calibri" w:cs="Calibri"/>
                <w:color w:val="000000"/>
              </w:rPr>
            </w:pPr>
          </w:p>
        </w:tc>
        <w:tc>
          <w:tcPr>
            <w:tcW w:w="837" w:type="dxa"/>
            <w:noWrap/>
            <w:vAlign w:val="center"/>
          </w:tcPr>
          <w:p w14:paraId="66FE670D" w14:textId="77777777" w:rsidR="0028253C" w:rsidRPr="00FF21D8" w:rsidRDefault="0028253C" w:rsidP="00AA146D">
            <w:pPr>
              <w:jc w:val="center"/>
              <w:rPr>
                <w:rFonts w:ascii="Calibri" w:eastAsia="Times New Roman" w:hAnsi="Calibri" w:cs="Calibri"/>
                <w:color w:val="000000"/>
              </w:rPr>
            </w:pPr>
          </w:p>
        </w:tc>
        <w:tc>
          <w:tcPr>
            <w:tcW w:w="1271" w:type="dxa"/>
            <w:noWrap/>
            <w:vAlign w:val="center"/>
          </w:tcPr>
          <w:p w14:paraId="48C4468C" w14:textId="77777777" w:rsidR="0028253C" w:rsidRPr="00FF21D8" w:rsidRDefault="0028253C" w:rsidP="00AA146D">
            <w:pPr>
              <w:jc w:val="center"/>
              <w:rPr>
                <w:rFonts w:ascii="Times New Roman" w:eastAsia="Times New Roman" w:hAnsi="Times New Roman" w:cs="Times New Roman"/>
                <w:sz w:val="20"/>
                <w:szCs w:val="20"/>
              </w:rPr>
            </w:pPr>
          </w:p>
        </w:tc>
        <w:tc>
          <w:tcPr>
            <w:tcW w:w="1204" w:type="dxa"/>
            <w:noWrap/>
            <w:vAlign w:val="center"/>
          </w:tcPr>
          <w:p w14:paraId="2CD3471F" w14:textId="77777777" w:rsidR="0028253C" w:rsidRPr="00FF21D8" w:rsidRDefault="0028253C" w:rsidP="00AA146D">
            <w:pPr>
              <w:jc w:val="right"/>
              <w:rPr>
                <w:rFonts w:ascii="Times New Roman" w:eastAsia="Times New Roman" w:hAnsi="Times New Roman" w:cs="Times New Roman"/>
                <w:sz w:val="20"/>
                <w:szCs w:val="20"/>
              </w:rPr>
            </w:pPr>
          </w:p>
        </w:tc>
        <w:tc>
          <w:tcPr>
            <w:tcW w:w="1260" w:type="dxa"/>
            <w:vAlign w:val="center"/>
          </w:tcPr>
          <w:p w14:paraId="405C3712" w14:textId="77777777" w:rsidR="0028253C" w:rsidRPr="00FF21D8" w:rsidRDefault="0028253C" w:rsidP="00AA146D">
            <w:pPr>
              <w:jc w:val="right"/>
              <w:rPr>
                <w:rFonts w:ascii="Times New Roman" w:eastAsia="Times New Roman" w:hAnsi="Times New Roman" w:cs="Times New Roman"/>
                <w:sz w:val="20"/>
                <w:szCs w:val="20"/>
              </w:rPr>
            </w:pPr>
          </w:p>
        </w:tc>
      </w:tr>
      <w:tr w:rsidR="0028253C" w:rsidRPr="00FF21D8" w14:paraId="7B66EB93" w14:textId="77777777" w:rsidTr="006B4B89">
        <w:trPr>
          <w:trHeight w:val="300"/>
        </w:trPr>
        <w:tc>
          <w:tcPr>
            <w:tcW w:w="757" w:type="dxa"/>
            <w:noWrap/>
            <w:vAlign w:val="center"/>
          </w:tcPr>
          <w:p w14:paraId="6288DD0F" w14:textId="2882E9F2"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2</w:t>
            </w:r>
          </w:p>
        </w:tc>
        <w:tc>
          <w:tcPr>
            <w:tcW w:w="1009" w:type="dxa"/>
            <w:noWrap/>
            <w:vAlign w:val="center"/>
          </w:tcPr>
          <w:p w14:paraId="37956A9B" w14:textId="205A6200"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1041" w:type="dxa"/>
            <w:noWrap/>
            <w:vAlign w:val="center"/>
          </w:tcPr>
          <w:p w14:paraId="7A279432" w14:textId="6B856C1D"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1045" w:type="dxa"/>
            <w:noWrap/>
            <w:vAlign w:val="center"/>
          </w:tcPr>
          <w:p w14:paraId="5B6D44D6" w14:textId="4F3D080E"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2</w:t>
            </w:r>
          </w:p>
        </w:tc>
        <w:tc>
          <w:tcPr>
            <w:tcW w:w="1148" w:type="dxa"/>
            <w:noWrap/>
            <w:vAlign w:val="center"/>
          </w:tcPr>
          <w:p w14:paraId="09F6BD8E" w14:textId="0E72A46B"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INSERT</w:t>
            </w:r>
          </w:p>
        </w:tc>
        <w:tc>
          <w:tcPr>
            <w:tcW w:w="1228" w:type="dxa"/>
            <w:noWrap/>
            <w:vAlign w:val="center"/>
          </w:tcPr>
          <w:p w14:paraId="59D2B512" w14:textId="516261BB"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PRODUCT</w:t>
            </w:r>
          </w:p>
        </w:tc>
        <w:tc>
          <w:tcPr>
            <w:tcW w:w="837" w:type="dxa"/>
            <w:noWrap/>
            <w:vAlign w:val="center"/>
          </w:tcPr>
          <w:p w14:paraId="03794E22" w14:textId="378CA179"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ABC</w:t>
            </w:r>
          </w:p>
        </w:tc>
        <w:tc>
          <w:tcPr>
            <w:tcW w:w="1271" w:type="dxa"/>
            <w:noWrap/>
            <w:vAlign w:val="center"/>
          </w:tcPr>
          <w:p w14:paraId="5FB7129E" w14:textId="5104066E"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PROD_CODE, PROD_QOH</w:t>
            </w:r>
          </w:p>
        </w:tc>
        <w:tc>
          <w:tcPr>
            <w:tcW w:w="1204" w:type="dxa"/>
            <w:noWrap/>
            <w:vAlign w:val="center"/>
          </w:tcPr>
          <w:p w14:paraId="0D520DF2" w14:textId="23CD0B21" w:rsidR="0028253C" w:rsidRPr="00FF21D8" w:rsidRDefault="00064E06" w:rsidP="00AA146D">
            <w:pPr>
              <w:jc w:val="right"/>
              <w:rPr>
                <w:rFonts w:ascii="Calibri" w:eastAsia="Times New Roman" w:hAnsi="Calibri" w:cs="Calibri"/>
                <w:color w:val="000000"/>
              </w:rPr>
            </w:pPr>
            <w:r>
              <w:rPr>
                <w:rFonts w:ascii="Calibri" w:eastAsia="Times New Roman" w:hAnsi="Calibri" w:cs="Calibri"/>
                <w:color w:val="000000"/>
              </w:rPr>
              <w:t>NULL</w:t>
            </w:r>
          </w:p>
        </w:tc>
        <w:tc>
          <w:tcPr>
            <w:tcW w:w="1260" w:type="dxa"/>
            <w:noWrap/>
            <w:vAlign w:val="center"/>
          </w:tcPr>
          <w:p w14:paraId="1FEDA886" w14:textId="0E3A1CDC" w:rsidR="0028253C" w:rsidRPr="00FF21D8" w:rsidRDefault="00064E06" w:rsidP="00AA146D">
            <w:pPr>
              <w:jc w:val="right"/>
              <w:rPr>
                <w:rFonts w:ascii="Calibri" w:eastAsia="Times New Roman" w:hAnsi="Calibri" w:cs="Calibri"/>
                <w:color w:val="000000"/>
              </w:rPr>
            </w:pPr>
            <w:r>
              <w:rPr>
                <w:rFonts w:ascii="Calibri" w:eastAsia="Times New Roman" w:hAnsi="Calibri" w:cs="Calibri"/>
                <w:color w:val="000000"/>
              </w:rPr>
              <w:t>1,205</w:t>
            </w:r>
          </w:p>
        </w:tc>
      </w:tr>
      <w:tr w:rsidR="0028253C" w:rsidRPr="00FF21D8" w14:paraId="7C70EB53" w14:textId="77777777" w:rsidTr="006B4B89">
        <w:trPr>
          <w:trHeight w:val="300"/>
        </w:trPr>
        <w:tc>
          <w:tcPr>
            <w:tcW w:w="757" w:type="dxa"/>
            <w:noWrap/>
            <w:vAlign w:val="center"/>
          </w:tcPr>
          <w:p w14:paraId="366870DF" w14:textId="4155B438"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3</w:t>
            </w:r>
          </w:p>
        </w:tc>
        <w:tc>
          <w:tcPr>
            <w:tcW w:w="1009" w:type="dxa"/>
            <w:noWrap/>
            <w:vAlign w:val="center"/>
          </w:tcPr>
          <w:p w14:paraId="5FBEE843" w14:textId="466E4B14"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1041" w:type="dxa"/>
            <w:noWrap/>
            <w:vAlign w:val="center"/>
          </w:tcPr>
          <w:p w14:paraId="39E13698" w14:textId="7891768A"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2</w:t>
            </w:r>
          </w:p>
        </w:tc>
        <w:tc>
          <w:tcPr>
            <w:tcW w:w="1045" w:type="dxa"/>
            <w:noWrap/>
            <w:vAlign w:val="center"/>
          </w:tcPr>
          <w:p w14:paraId="0FF84069" w14:textId="736ADAC6"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3</w:t>
            </w:r>
          </w:p>
        </w:tc>
        <w:tc>
          <w:tcPr>
            <w:tcW w:w="1148" w:type="dxa"/>
            <w:noWrap/>
            <w:vAlign w:val="center"/>
          </w:tcPr>
          <w:p w14:paraId="41CBB1CB" w14:textId="43922D5A"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UPDATE</w:t>
            </w:r>
          </w:p>
        </w:tc>
        <w:tc>
          <w:tcPr>
            <w:tcW w:w="1228" w:type="dxa"/>
            <w:noWrap/>
            <w:vAlign w:val="center"/>
          </w:tcPr>
          <w:p w14:paraId="3E7094AF" w14:textId="68FFF6B9"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PART</w:t>
            </w:r>
          </w:p>
        </w:tc>
        <w:tc>
          <w:tcPr>
            <w:tcW w:w="837" w:type="dxa"/>
            <w:noWrap/>
            <w:vAlign w:val="center"/>
          </w:tcPr>
          <w:p w14:paraId="0004D28C" w14:textId="291B71C1"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A</w:t>
            </w:r>
          </w:p>
        </w:tc>
        <w:tc>
          <w:tcPr>
            <w:tcW w:w="1271" w:type="dxa"/>
            <w:noWrap/>
            <w:vAlign w:val="center"/>
          </w:tcPr>
          <w:p w14:paraId="540DF796" w14:textId="7FB16E62"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PROD_QOH</w:t>
            </w:r>
          </w:p>
        </w:tc>
        <w:tc>
          <w:tcPr>
            <w:tcW w:w="1204" w:type="dxa"/>
            <w:noWrap/>
            <w:vAlign w:val="center"/>
          </w:tcPr>
          <w:p w14:paraId="36E00E36" w14:textId="4F3BA08F" w:rsidR="0028253C" w:rsidRPr="00FF21D8" w:rsidRDefault="00064E06" w:rsidP="00AA146D">
            <w:pPr>
              <w:jc w:val="right"/>
              <w:rPr>
                <w:rFonts w:ascii="Calibri" w:eastAsia="Times New Roman" w:hAnsi="Calibri" w:cs="Calibri"/>
                <w:color w:val="000000"/>
              </w:rPr>
            </w:pPr>
            <w:r>
              <w:rPr>
                <w:rFonts w:ascii="Calibri" w:eastAsia="Times New Roman" w:hAnsi="Calibri" w:cs="Calibri"/>
                <w:color w:val="000000"/>
              </w:rPr>
              <w:t>568</w:t>
            </w:r>
          </w:p>
        </w:tc>
        <w:tc>
          <w:tcPr>
            <w:tcW w:w="1260" w:type="dxa"/>
            <w:noWrap/>
            <w:vAlign w:val="center"/>
          </w:tcPr>
          <w:p w14:paraId="4C8DF15A" w14:textId="7F0283AF" w:rsidR="0028253C" w:rsidRPr="00FF21D8" w:rsidRDefault="00064E06" w:rsidP="00AA146D">
            <w:pPr>
              <w:jc w:val="right"/>
              <w:rPr>
                <w:rFonts w:ascii="Calibri" w:eastAsia="Times New Roman" w:hAnsi="Calibri" w:cs="Calibri"/>
                <w:color w:val="000000"/>
              </w:rPr>
            </w:pPr>
            <w:r>
              <w:rPr>
                <w:rFonts w:ascii="Calibri" w:eastAsia="Times New Roman" w:hAnsi="Calibri" w:cs="Calibri"/>
                <w:color w:val="000000"/>
              </w:rPr>
              <w:t>567</w:t>
            </w:r>
          </w:p>
        </w:tc>
      </w:tr>
      <w:tr w:rsidR="0028253C" w:rsidRPr="00FF21D8" w14:paraId="2211533F" w14:textId="77777777" w:rsidTr="006B4B89">
        <w:trPr>
          <w:trHeight w:val="300"/>
        </w:trPr>
        <w:tc>
          <w:tcPr>
            <w:tcW w:w="757" w:type="dxa"/>
            <w:noWrap/>
            <w:vAlign w:val="center"/>
          </w:tcPr>
          <w:p w14:paraId="1300C2FF" w14:textId="0FEF90E1"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4</w:t>
            </w:r>
          </w:p>
        </w:tc>
        <w:tc>
          <w:tcPr>
            <w:tcW w:w="1009" w:type="dxa"/>
            <w:noWrap/>
            <w:vAlign w:val="center"/>
          </w:tcPr>
          <w:p w14:paraId="1F455D39" w14:textId="10431722"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1041" w:type="dxa"/>
            <w:noWrap/>
            <w:vAlign w:val="center"/>
          </w:tcPr>
          <w:p w14:paraId="43160A1B" w14:textId="7F7D7C72"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3</w:t>
            </w:r>
          </w:p>
        </w:tc>
        <w:tc>
          <w:tcPr>
            <w:tcW w:w="1045" w:type="dxa"/>
            <w:noWrap/>
            <w:vAlign w:val="center"/>
          </w:tcPr>
          <w:p w14:paraId="3F8E82B4" w14:textId="6557C807"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4</w:t>
            </w:r>
          </w:p>
        </w:tc>
        <w:tc>
          <w:tcPr>
            <w:tcW w:w="1148" w:type="dxa"/>
            <w:noWrap/>
            <w:vAlign w:val="center"/>
          </w:tcPr>
          <w:p w14:paraId="59390583" w14:textId="138A4C81"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UPDATE</w:t>
            </w:r>
          </w:p>
        </w:tc>
        <w:tc>
          <w:tcPr>
            <w:tcW w:w="1228" w:type="dxa"/>
            <w:noWrap/>
            <w:vAlign w:val="center"/>
          </w:tcPr>
          <w:p w14:paraId="7B954F6C" w14:textId="159FBCA7"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PART</w:t>
            </w:r>
          </w:p>
        </w:tc>
        <w:tc>
          <w:tcPr>
            <w:tcW w:w="837" w:type="dxa"/>
            <w:noWrap/>
            <w:vAlign w:val="center"/>
          </w:tcPr>
          <w:p w14:paraId="2A14E476" w14:textId="1CE7C7F1"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B</w:t>
            </w:r>
          </w:p>
        </w:tc>
        <w:tc>
          <w:tcPr>
            <w:tcW w:w="1271" w:type="dxa"/>
            <w:noWrap/>
            <w:vAlign w:val="center"/>
          </w:tcPr>
          <w:p w14:paraId="7E8D5104" w14:textId="344AFDA5"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PROD_QOH</w:t>
            </w:r>
          </w:p>
        </w:tc>
        <w:tc>
          <w:tcPr>
            <w:tcW w:w="1204" w:type="dxa"/>
            <w:noWrap/>
            <w:vAlign w:val="center"/>
          </w:tcPr>
          <w:p w14:paraId="0E69F19B" w14:textId="1C146E18" w:rsidR="0028253C" w:rsidRPr="00FF21D8" w:rsidRDefault="00064E06" w:rsidP="00AA146D">
            <w:pPr>
              <w:jc w:val="right"/>
              <w:rPr>
                <w:rFonts w:ascii="Calibri" w:eastAsia="Times New Roman" w:hAnsi="Calibri" w:cs="Calibri"/>
                <w:color w:val="000000"/>
              </w:rPr>
            </w:pPr>
            <w:r>
              <w:rPr>
                <w:rFonts w:ascii="Calibri" w:eastAsia="Times New Roman" w:hAnsi="Calibri" w:cs="Calibri"/>
                <w:color w:val="000000"/>
              </w:rPr>
              <w:t>99</w:t>
            </w:r>
          </w:p>
        </w:tc>
        <w:tc>
          <w:tcPr>
            <w:tcW w:w="1260" w:type="dxa"/>
            <w:noWrap/>
            <w:vAlign w:val="center"/>
          </w:tcPr>
          <w:p w14:paraId="11667132" w14:textId="0FD89AB5" w:rsidR="0028253C" w:rsidRPr="00FF21D8" w:rsidRDefault="00064E06" w:rsidP="00AA146D">
            <w:pPr>
              <w:jc w:val="right"/>
              <w:rPr>
                <w:rFonts w:ascii="Calibri" w:eastAsia="Times New Roman" w:hAnsi="Calibri" w:cs="Calibri"/>
                <w:color w:val="000000"/>
              </w:rPr>
            </w:pPr>
            <w:r>
              <w:rPr>
                <w:rFonts w:ascii="Calibri" w:eastAsia="Times New Roman" w:hAnsi="Calibri" w:cs="Calibri"/>
                <w:color w:val="000000"/>
              </w:rPr>
              <w:t>98</w:t>
            </w:r>
          </w:p>
        </w:tc>
      </w:tr>
      <w:tr w:rsidR="0028253C" w:rsidRPr="00FF21D8" w14:paraId="4B0C3781" w14:textId="77777777" w:rsidTr="006B4B89">
        <w:trPr>
          <w:trHeight w:val="300"/>
        </w:trPr>
        <w:tc>
          <w:tcPr>
            <w:tcW w:w="757" w:type="dxa"/>
            <w:noWrap/>
            <w:vAlign w:val="center"/>
          </w:tcPr>
          <w:p w14:paraId="0DB367B0" w14:textId="4370BFD4"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5</w:t>
            </w:r>
          </w:p>
        </w:tc>
        <w:tc>
          <w:tcPr>
            <w:tcW w:w="1009" w:type="dxa"/>
            <w:noWrap/>
            <w:vAlign w:val="center"/>
          </w:tcPr>
          <w:p w14:paraId="369D8F93" w14:textId="78DB3729"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1041" w:type="dxa"/>
            <w:noWrap/>
            <w:vAlign w:val="center"/>
          </w:tcPr>
          <w:p w14:paraId="5599BC90" w14:textId="0C1C2C69"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4</w:t>
            </w:r>
          </w:p>
        </w:tc>
        <w:tc>
          <w:tcPr>
            <w:tcW w:w="1045" w:type="dxa"/>
            <w:noWrap/>
            <w:vAlign w:val="center"/>
          </w:tcPr>
          <w:p w14:paraId="05E3C911" w14:textId="73A1962C"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5</w:t>
            </w:r>
          </w:p>
        </w:tc>
        <w:tc>
          <w:tcPr>
            <w:tcW w:w="1148" w:type="dxa"/>
            <w:noWrap/>
            <w:vAlign w:val="center"/>
          </w:tcPr>
          <w:p w14:paraId="0EA5421B" w14:textId="6237CF13"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UPDATE</w:t>
            </w:r>
          </w:p>
        </w:tc>
        <w:tc>
          <w:tcPr>
            <w:tcW w:w="1228" w:type="dxa"/>
            <w:noWrap/>
            <w:vAlign w:val="center"/>
          </w:tcPr>
          <w:p w14:paraId="74E5D0BC" w14:textId="113EEBB5"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PART</w:t>
            </w:r>
          </w:p>
        </w:tc>
        <w:tc>
          <w:tcPr>
            <w:tcW w:w="837" w:type="dxa"/>
            <w:noWrap/>
            <w:vAlign w:val="center"/>
          </w:tcPr>
          <w:p w14:paraId="2F85AEB7" w14:textId="02EE1F54"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C</w:t>
            </w:r>
          </w:p>
        </w:tc>
        <w:tc>
          <w:tcPr>
            <w:tcW w:w="1271" w:type="dxa"/>
            <w:noWrap/>
            <w:vAlign w:val="center"/>
          </w:tcPr>
          <w:p w14:paraId="368C640B" w14:textId="3BF1743D"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PROD_QOH</w:t>
            </w:r>
          </w:p>
        </w:tc>
        <w:tc>
          <w:tcPr>
            <w:tcW w:w="1204" w:type="dxa"/>
            <w:noWrap/>
            <w:vAlign w:val="center"/>
          </w:tcPr>
          <w:p w14:paraId="42E6D15D" w14:textId="5867F133" w:rsidR="0028253C" w:rsidRPr="00FF21D8" w:rsidRDefault="00064E06" w:rsidP="00AA146D">
            <w:pPr>
              <w:jc w:val="right"/>
              <w:rPr>
                <w:rFonts w:ascii="Calibri" w:eastAsia="Times New Roman" w:hAnsi="Calibri" w:cs="Calibri"/>
                <w:color w:val="000000"/>
              </w:rPr>
            </w:pPr>
            <w:r>
              <w:rPr>
                <w:rFonts w:ascii="Calibri" w:eastAsia="Times New Roman" w:hAnsi="Calibri" w:cs="Calibri"/>
                <w:color w:val="000000"/>
              </w:rPr>
              <w:t>550</w:t>
            </w:r>
          </w:p>
        </w:tc>
        <w:tc>
          <w:tcPr>
            <w:tcW w:w="1260" w:type="dxa"/>
            <w:noWrap/>
            <w:vAlign w:val="center"/>
          </w:tcPr>
          <w:p w14:paraId="2BFAAEAF" w14:textId="18C39E7F" w:rsidR="0028253C" w:rsidRPr="00FF21D8" w:rsidRDefault="00064E06" w:rsidP="00AA146D">
            <w:pPr>
              <w:jc w:val="right"/>
              <w:rPr>
                <w:rFonts w:ascii="Calibri" w:eastAsia="Times New Roman" w:hAnsi="Calibri" w:cs="Calibri"/>
                <w:color w:val="000000"/>
              </w:rPr>
            </w:pPr>
            <w:r>
              <w:rPr>
                <w:rFonts w:ascii="Calibri" w:eastAsia="Times New Roman" w:hAnsi="Calibri" w:cs="Calibri"/>
                <w:color w:val="000000"/>
              </w:rPr>
              <w:t>549</w:t>
            </w:r>
          </w:p>
        </w:tc>
      </w:tr>
      <w:tr w:rsidR="0028253C" w:rsidRPr="00FF21D8" w14:paraId="5A5D45D3" w14:textId="77777777" w:rsidTr="006B4B89">
        <w:trPr>
          <w:trHeight w:val="300"/>
        </w:trPr>
        <w:tc>
          <w:tcPr>
            <w:tcW w:w="757" w:type="dxa"/>
            <w:noWrap/>
            <w:vAlign w:val="center"/>
          </w:tcPr>
          <w:p w14:paraId="2EBA3817" w14:textId="577C0992"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6</w:t>
            </w:r>
          </w:p>
        </w:tc>
        <w:tc>
          <w:tcPr>
            <w:tcW w:w="1009" w:type="dxa"/>
            <w:noWrap/>
            <w:vAlign w:val="center"/>
          </w:tcPr>
          <w:p w14:paraId="3906973C" w14:textId="0CE0087F"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1041" w:type="dxa"/>
            <w:noWrap/>
            <w:vAlign w:val="center"/>
          </w:tcPr>
          <w:p w14:paraId="4CE49A35" w14:textId="2FE06986"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5</w:t>
            </w:r>
          </w:p>
        </w:tc>
        <w:tc>
          <w:tcPr>
            <w:tcW w:w="1045" w:type="dxa"/>
            <w:noWrap/>
            <w:vAlign w:val="center"/>
          </w:tcPr>
          <w:p w14:paraId="78FCD30B" w14:textId="42A74CDD" w:rsidR="0028253C" w:rsidRPr="00FF21D8" w:rsidRDefault="00064E06" w:rsidP="00AA146D">
            <w:pPr>
              <w:jc w:val="center"/>
              <w:rPr>
                <w:rFonts w:ascii="Calibri" w:eastAsia="Times New Roman" w:hAnsi="Calibri" w:cs="Calibri"/>
                <w:color w:val="000000"/>
              </w:rPr>
            </w:pPr>
            <w:r>
              <w:rPr>
                <w:rFonts w:ascii="Calibri" w:eastAsia="Times New Roman" w:hAnsi="Calibri" w:cs="Calibri"/>
                <w:color w:val="000000"/>
              </w:rPr>
              <w:t>NULL</w:t>
            </w:r>
          </w:p>
        </w:tc>
        <w:tc>
          <w:tcPr>
            <w:tcW w:w="1148" w:type="dxa"/>
            <w:noWrap/>
            <w:vAlign w:val="center"/>
          </w:tcPr>
          <w:p w14:paraId="16394D80" w14:textId="5EEE2C89" w:rsidR="0028253C" w:rsidRPr="00FF21D8" w:rsidRDefault="00064E06" w:rsidP="00AA146D">
            <w:pPr>
              <w:rPr>
                <w:rFonts w:ascii="Calibri" w:eastAsia="Times New Roman" w:hAnsi="Calibri" w:cs="Calibri"/>
                <w:color w:val="000000"/>
              </w:rPr>
            </w:pPr>
            <w:r>
              <w:rPr>
                <w:rFonts w:ascii="Calibri" w:eastAsia="Times New Roman" w:hAnsi="Calibri" w:cs="Calibri"/>
                <w:color w:val="000000"/>
              </w:rPr>
              <w:t>COMMIT</w:t>
            </w:r>
          </w:p>
        </w:tc>
        <w:tc>
          <w:tcPr>
            <w:tcW w:w="1228" w:type="dxa"/>
            <w:noWrap/>
            <w:vAlign w:val="center"/>
          </w:tcPr>
          <w:p w14:paraId="2F5EEEC2" w14:textId="77777777" w:rsidR="0028253C" w:rsidRPr="00FF21D8" w:rsidRDefault="0028253C" w:rsidP="00AA146D">
            <w:pPr>
              <w:rPr>
                <w:rFonts w:ascii="Calibri" w:eastAsia="Times New Roman" w:hAnsi="Calibri" w:cs="Calibri"/>
                <w:color w:val="000000"/>
              </w:rPr>
            </w:pPr>
          </w:p>
        </w:tc>
        <w:tc>
          <w:tcPr>
            <w:tcW w:w="837" w:type="dxa"/>
            <w:noWrap/>
            <w:vAlign w:val="center"/>
          </w:tcPr>
          <w:p w14:paraId="67FA5859" w14:textId="77777777" w:rsidR="0028253C" w:rsidRPr="00FF21D8" w:rsidRDefault="0028253C" w:rsidP="00AA146D">
            <w:pPr>
              <w:jc w:val="center"/>
              <w:rPr>
                <w:rFonts w:ascii="Calibri" w:eastAsia="Times New Roman" w:hAnsi="Calibri" w:cs="Calibri"/>
                <w:color w:val="000000"/>
              </w:rPr>
            </w:pPr>
          </w:p>
        </w:tc>
        <w:tc>
          <w:tcPr>
            <w:tcW w:w="1271" w:type="dxa"/>
            <w:noWrap/>
            <w:vAlign w:val="center"/>
          </w:tcPr>
          <w:p w14:paraId="0A1C404D" w14:textId="77777777" w:rsidR="0028253C" w:rsidRPr="00FF21D8" w:rsidRDefault="0028253C" w:rsidP="00AA146D">
            <w:pPr>
              <w:jc w:val="center"/>
              <w:rPr>
                <w:rFonts w:ascii="Times New Roman" w:eastAsia="Times New Roman" w:hAnsi="Times New Roman" w:cs="Times New Roman"/>
                <w:sz w:val="20"/>
                <w:szCs w:val="20"/>
              </w:rPr>
            </w:pPr>
          </w:p>
        </w:tc>
        <w:tc>
          <w:tcPr>
            <w:tcW w:w="1204" w:type="dxa"/>
            <w:noWrap/>
            <w:vAlign w:val="center"/>
          </w:tcPr>
          <w:p w14:paraId="78DB8803" w14:textId="77777777" w:rsidR="0028253C" w:rsidRPr="00FF21D8" w:rsidRDefault="0028253C" w:rsidP="00AA146D">
            <w:pPr>
              <w:jc w:val="right"/>
              <w:rPr>
                <w:rFonts w:ascii="Times New Roman" w:eastAsia="Times New Roman" w:hAnsi="Times New Roman" w:cs="Times New Roman"/>
                <w:sz w:val="20"/>
                <w:szCs w:val="20"/>
              </w:rPr>
            </w:pPr>
          </w:p>
        </w:tc>
        <w:tc>
          <w:tcPr>
            <w:tcW w:w="1260" w:type="dxa"/>
            <w:noWrap/>
            <w:vAlign w:val="center"/>
          </w:tcPr>
          <w:p w14:paraId="18FDC438" w14:textId="77777777" w:rsidR="0028253C" w:rsidRPr="00FF21D8" w:rsidRDefault="0028253C" w:rsidP="00AA146D">
            <w:pPr>
              <w:jc w:val="right"/>
              <w:rPr>
                <w:rFonts w:ascii="Times New Roman" w:eastAsia="Times New Roman" w:hAnsi="Times New Roman" w:cs="Times New Roman"/>
                <w:sz w:val="20"/>
                <w:szCs w:val="20"/>
              </w:rPr>
            </w:pPr>
          </w:p>
        </w:tc>
      </w:tr>
    </w:tbl>
    <w:p w14:paraId="474C934F" w14:textId="77777777" w:rsidR="0028253C" w:rsidRDefault="0028253C" w:rsidP="0028253C">
      <w:pPr>
        <w:ind w:left="1080" w:hanging="360"/>
      </w:pPr>
    </w:p>
    <w:p w14:paraId="5FBC0781" w14:textId="6C30D833" w:rsidR="0028253C" w:rsidRDefault="0028253C" w:rsidP="0028253C">
      <w:pPr>
        <w:ind w:left="720" w:hanging="360"/>
      </w:pPr>
      <w:r w:rsidRPr="003873C8">
        <w:t>e.</w:t>
      </w:r>
      <w:r w:rsidRPr="003873C8">
        <w:tab/>
      </w:r>
      <w:bookmarkStart w:id="0" w:name="_Hlk99201344"/>
      <w:r w:rsidRPr="003873C8">
        <w:t>Using the transaction log created in Step d, trace its use in database recovery.</w:t>
      </w:r>
      <w:r w:rsidR="00992E43">
        <w:t xml:space="preserve"> </w:t>
      </w:r>
      <w:r w:rsidR="00CB2701">
        <w:t>Assume the database experienced a crash just before the final commit was executed.</w:t>
      </w:r>
      <w:r w:rsidR="00992E43">
        <w:t xml:space="preserve"> </w:t>
      </w:r>
      <w:r w:rsidR="00CB2701">
        <w:t>What are the TRL ID</w:t>
      </w:r>
      <w:r w:rsidR="00992E43">
        <w:t>s</w:t>
      </w:r>
      <w:r w:rsidR="00CB2701">
        <w:t xml:space="preserve"> (from step d) that must be executed</w:t>
      </w:r>
      <w:r w:rsidR="00992E43">
        <w:t>, and what specific action must be done to reverse the transaction and return the database to a stable state before the transaction starts?</w:t>
      </w:r>
      <w:r w:rsidR="00CB2701">
        <w:t xml:space="preserve">   The truncations should be </w:t>
      </w:r>
      <w:r w:rsidR="00992E43">
        <w:t>in reverse order,</w:t>
      </w:r>
      <w:r w:rsidR="00CB2701">
        <w:t xml:space="preserve"> and the action</w:t>
      </w:r>
      <w:r w:rsidR="00992E43">
        <w:t>s</w:t>
      </w:r>
      <w:r w:rsidR="00CB2701">
        <w:t xml:space="preserve"> should be specific. </w:t>
      </w:r>
      <w:bookmarkEnd w:id="0"/>
    </w:p>
    <w:tbl>
      <w:tblPr>
        <w:tblStyle w:val="TableGrid"/>
        <w:tblW w:w="0" w:type="auto"/>
        <w:tblInd w:w="1080" w:type="dxa"/>
        <w:tblLook w:val="04A0" w:firstRow="1" w:lastRow="0" w:firstColumn="1" w:lastColumn="0" w:noHBand="0" w:noVBand="1"/>
      </w:tblPr>
      <w:tblGrid>
        <w:gridCol w:w="895"/>
        <w:gridCol w:w="8460"/>
      </w:tblGrid>
      <w:tr w:rsidR="0028253C" w14:paraId="443075E7" w14:textId="77777777" w:rsidTr="00AA146D">
        <w:trPr>
          <w:cantSplit/>
          <w:tblHeader/>
        </w:trPr>
        <w:tc>
          <w:tcPr>
            <w:tcW w:w="895" w:type="dxa"/>
            <w:shd w:val="clear" w:color="auto" w:fill="D9D9D9" w:themeFill="background1" w:themeFillShade="D9"/>
            <w:vAlign w:val="center"/>
          </w:tcPr>
          <w:p w14:paraId="4B78B67B" w14:textId="77777777" w:rsidR="0028253C" w:rsidRPr="002E35EA" w:rsidRDefault="0028253C" w:rsidP="00AA146D">
            <w:pPr>
              <w:jc w:val="center"/>
              <w:rPr>
                <w:b/>
                <w:bCs/>
              </w:rPr>
            </w:pPr>
            <w:r w:rsidRPr="002E35EA">
              <w:rPr>
                <w:b/>
                <w:bCs/>
              </w:rPr>
              <w:t>TRL ID</w:t>
            </w:r>
          </w:p>
        </w:tc>
        <w:tc>
          <w:tcPr>
            <w:tcW w:w="8460" w:type="dxa"/>
            <w:shd w:val="clear" w:color="auto" w:fill="D9D9D9" w:themeFill="background1" w:themeFillShade="D9"/>
            <w:vAlign w:val="center"/>
          </w:tcPr>
          <w:p w14:paraId="70FD659F" w14:textId="77777777" w:rsidR="0028253C" w:rsidRPr="002E35EA" w:rsidRDefault="0028253C" w:rsidP="00AA146D">
            <w:pPr>
              <w:rPr>
                <w:b/>
                <w:bCs/>
              </w:rPr>
            </w:pPr>
            <w:r w:rsidRPr="002E35EA">
              <w:rPr>
                <w:b/>
                <w:bCs/>
              </w:rPr>
              <w:t>Action</w:t>
            </w:r>
          </w:p>
        </w:tc>
      </w:tr>
      <w:tr w:rsidR="0028253C" w:rsidRPr="00DE0730" w14:paraId="0437A774" w14:textId="77777777" w:rsidTr="00AA146D">
        <w:trPr>
          <w:trHeight w:val="300"/>
        </w:trPr>
        <w:tc>
          <w:tcPr>
            <w:tcW w:w="895" w:type="dxa"/>
            <w:noWrap/>
          </w:tcPr>
          <w:p w14:paraId="1228038D" w14:textId="38D0E10F" w:rsidR="0028253C" w:rsidRPr="00DE0730" w:rsidRDefault="00064E06" w:rsidP="00AA146D">
            <w:pPr>
              <w:jc w:val="center"/>
              <w:rPr>
                <w:rFonts w:ascii="Calibri" w:eastAsia="Times New Roman" w:hAnsi="Calibri" w:cs="Calibri"/>
                <w:color w:val="000000"/>
              </w:rPr>
            </w:pPr>
            <w:r>
              <w:rPr>
                <w:rFonts w:ascii="Calibri" w:eastAsia="Times New Roman" w:hAnsi="Calibri" w:cs="Calibri"/>
                <w:color w:val="000000"/>
              </w:rPr>
              <w:t>6</w:t>
            </w:r>
          </w:p>
        </w:tc>
        <w:tc>
          <w:tcPr>
            <w:tcW w:w="8460" w:type="dxa"/>
            <w:noWrap/>
          </w:tcPr>
          <w:p w14:paraId="241CE987" w14:textId="35233A1A" w:rsidR="0028253C" w:rsidRPr="00DE0730" w:rsidRDefault="00064E06" w:rsidP="00AA146D">
            <w:pPr>
              <w:rPr>
                <w:rFonts w:ascii="Calibri" w:eastAsia="Times New Roman" w:hAnsi="Calibri" w:cs="Calibri"/>
                <w:color w:val="000000"/>
              </w:rPr>
            </w:pPr>
            <w:r>
              <w:rPr>
                <w:rFonts w:ascii="Calibri" w:eastAsia="Times New Roman" w:hAnsi="Calibri" w:cs="Calibri"/>
                <w:color w:val="000000"/>
              </w:rPr>
              <w:t>Doesn’t need to be executed</w:t>
            </w:r>
          </w:p>
        </w:tc>
      </w:tr>
      <w:tr w:rsidR="0028253C" w:rsidRPr="00DE0730" w14:paraId="166D5B23" w14:textId="77777777" w:rsidTr="00AA146D">
        <w:trPr>
          <w:trHeight w:val="300"/>
        </w:trPr>
        <w:tc>
          <w:tcPr>
            <w:tcW w:w="895" w:type="dxa"/>
            <w:noWrap/>
          </w:tcPr>
          <w:p w14:paraId="661FC496" w14:textId="4056E1AD" w:rsidR="0028253C" w:rsidRPr="00DE0730" w:rsidRDefault="00064E06" w:rsidP="00AA146D">
            <w:pPr>
              <w:jc w:val="center"/>
              <w:rPr>
                <w:rFonts w:ascii="Calibri" w:eastAsia="Times New Roman" w:hAnsi="Calibri" w:cs="Calibri"/>
                <w:color w:val="000000"/>
              </w:rPr>
            </w:pPr>
            <w:r>
              <w:rPr>
                <w:rFonts w:ascii="Calibri" w:eastAsia="Times New Roman" w:hAnsi="Calibri" w:cs="Calibri"/>
                <w:color w:val="000000"/>
              </w:rPr>
              <w:t>5</w:t>
            </w:r>
          </w:p>
        </w:tc>
        <w:tc>
          <w:tcPr>
            <w:tcW w:w="8460" w:type="dxa"/>
            <w:noWrap/>
          </w:tcPr>
          <w:p w14:paraId="6BC59837" w14:textId="6F471C62" w:rsidR="0028253C" w:rsidRPr="00DE0730" w:rsidRDefault="00064E06" w:rsidP="00AA146D">
            <w:pPr>
              <w:rPr>
                <w:rFonts w:ascii="Calibri" w:eastAsia="Times New Roman" w:hAnsi="Calibri" w:cs="Calibri"/>
                <w:color w:val="000000"/>
              </w:rPr>
            </w:pPr>
            <w:r>
              <w:rPr>
                <w:rFonts w:ascii="Calibri" w:eastAsia="Times New Roman" w:hAnsi="Calibri" w:cs="Calibri"/>
                <w:color w:val="000000"/>
              </w:rPr>
              <w:t>Add 1 back to Part C’s PROD_QOH</w:t>
            </w:r>
          </w:p>
        </w:tc>
      </w:tr>
      <w:tr w:rsidR="0028253C" w:rsidRPr="00DE0730" w14:paraId="1D51FD41" w14:textId="77777777" w:rsidTr="00AA146D">
        <w:trPr>
          <w:trHeight w:val="300"/>
        </w:trPr>
        <w:tc>
          <w:tcPr>
            <w:tcW w:w="895" w:type="dxa"/>
            <w:noWrap/>
          </w:tcPr>
          <w:p w14:paraId="7C4E0994" w14:textId="601C92E5" w:rsidR="0028253C" w:rsidRPr="00DE0730" w:rsidRDefault="00064E06" w:rsidP="00AA146D">
            <w:pPr>
              <w:jc w:val="center"/>
              <w:rPr>
                <w:rFonts w:ascii="Calibri" w:eastAsia="Times New Roman" w:hAnsi="Calibri" w:cs="Calibri"/>
                <w:color w:val="000000"/>
              </w:rPr>
            </w:pPr>
            <w:r>
              <w:rPr>
                <w:rFonts w:ascii="Calibri" w:eastAsia="Times New Roman" w:hAnsi="Calibri" w:cs="Calibri"/>
                <w:color w:val="000000"/>
              </w:rPr>
              <w:t>4</w:t>
            </w:r>
          </w:p>
        </w:tc>
        <w:tc>
          <w:tcPr>
            <w:tcW w:w="8460" w:type="dxa"/>
            <w:noWrap/>
          </w:tcPr>
          <w:p w14:paraId="58D277FD" w14:textId="39D65ADD" w:rsidR="0028253C" w:rsidRPr="00DE0730" w:rsidRDefault="00064E06" w:rsidP="00AA146D">
            <w:pPr>
              <w:rPr>
                <w:rFonts w:ascii="Calibri" w:eastAsia="Times New Roman" w:hAnsi="Calibri" w:cs="Calibri"/>
                <w:color w:val="000000"/>
              </w:rPr>
            </w:pPr>
            <w:r>
              <w:rPr>
                <w:rFonts w:ascii="Calibri" w:eastAsia="Times New Roman" w:hAnsi="Calibri" w:cs="Calibri"/>
                <w:color w:val="000000"/>
              </w:rPr>
              <w:t>Add 1 back to Part B’s PROD_QOH</w:t>
            </w:r>
          </w:p>
        </w:tc>
      </w:tr>
      <w:tr w:rsidR="0028253C" w:rsidRPr="00DE0730" w14:paraId="2E16F15F" w14:textId="77777777" w:rsidTr="00AA146D">
        <w:trPr>
          <w:trHeight w:val="300"/>
        </w:trPr>
        <w:tc>
          <w:tcPr>
            <w:tcW w:w="895" w:type="dxa"/>
            <w:noWrap/>
          </w:tcPr>
          <w:p w14:paraId="6D6D6002" w14:textId="433C4E5B" w:rsidR="0028253C" w:rsidRPr="00DE0730" w:rsidRDefault="00064E06" w:rsidP="00AA146D">
            <w:pPr>
              <w:jc w:val="center"/>
              <w:rPr>
                <w:rFonts w:ascii="Calibri" w:eastAsia="Times New Roman" w:hAnsi="Calibri" w:cs="Calibri"/>
                <w:color w:val="000000"/>
              </w:rPr>
            </w:pPr>
            <w:r>
              <w:rPr>
                <w:rFonts w:ascii="Calibri" w:eastAsia="Times New Roman" w:hAnsi="Calibri" w:cs="Calibri"/>
                <w:color w:val="000000"/>
              </w:rPr>
              <w:t>3</w:t>
            </w:r>
          </w:p>
        </w:tc>
        <w:tc>
          <w:tcPr>
            <w:tcW w:w="8460" w:type="dxa"/>
            <w:noWrap/>
          </w:tcPr>
          <w:p w14:paraId="18090BD0" w14:textId="34371A0F" w:rsidR="0028253C" w:rsidRPr="00DE0730" w:rsidRDefault="00064E06" w:rsidP="00AA146D">
            <w:pPr>
              <w:rPr>
                <w:rFonts w:ascii="Calibri" w:eastAsia="Times New Roman" w:hAnsi="Calibri" w:cs="Calibri"/>
                <w:color w:val="000000"/>
              </w:rPr>
            </w:pPr>
            <w:r>
              <w:rPr>
                <w:rFonts w:ascii="Calibri" w:eastAsia="Times New Roman" w:hAnsi="Calibri" w:cs="Calibri"/>
                <w:color w:val="000000"/>
              </w:rPr>
              <w:t>Add 1 back to Part A’s PROD_QOH</w:t>
            </w:r>
          </w:p>
        </w:tc>
      </w:tr>
      <w:tr w:rsidR="0028253C" w:rsidRPr="00DE0730" w14:paraId="673E361B" w14:textId="77777777" w:rsidTr="00AA146D">
        <w:trPr>
          <w:trHeight w:val="300"/>
        </w:trPr>
        <w:tc>
          <w:tcPr>
            <w:tcW w:w="895" w:type="dxa"/>
            <w:noWrap/>
          </w:tcPr>
          <w:p w14:paraId="413695F0" w14:textId="7B96D9DD" w:rsidR="0028253C" w:rsidRPr="00DE0730" w:rsidRDefault="00064E06" w:rsidP="00AA146D">
            <w:pPr>
              <w:jc w:val="center"/>
              <w:rPr>
                <w:rFonts w:ascii="Calibri" w:eastAsia="Times New Roman" w:hAnsi="Calibri" w:cs="Calibri"/>
                <w:color w:val="000000"/>
              </w:rPr>
            </w:pPr>
            <w:r>
              <w:rPr>
                <w:rFonts w:ascii="Calibri" w:eastAsia="Times New Roman" w:hAnsi="Calibri" w:cs="Calibri"/>
                <w:color w:val="000000"/>
              </w:rPr>
              <w:t>2</w:t>
            </w:r>
          </w:p>
        </w:tc>
        <w:tc>
          <w:tcPr>
            <w:tcW w:w="8460" w:type="dxa"/>
            <w:noWrap/>
          </w:tcPr>
          <w:p w14:paraId="6622FC84" w14:textId="512C5E29" w:rsidR="0028253C" w:rsidRPr="00DE0730" w:rsidRDefault="00761B96" w:rsidP="00AA146D">
            <w:pPr>
              <w:rPr>
                <w:rFonts w:ascii="Calibri" w:eastAsia="Times New Roman" w:hAnsi="Calibri" w:cs="Calibri"/>
                <w:color w:val="000000"/>
              </w:rPr>
            </w:pPr>
            <w:r>
              <w:rPr>
                <w:rFonts w:ascii="Calibri" w:eastAsia="Times New Roman" w:hAnsi="Calibri" w:cs="Calibri"/>
                <w:color w:val="000000"/>
              </w:rPr>
              <w:t>Delete the last entry from the Product Table</w:t>
            </w:r>
          </w:p>
        </w:tc>
      </w:tr>
      <w:tr w:rsidR="0028253C" w:rsidRPr="00DE0730" w14:paraId="1E927F13" w14:textId="77777777" w:rsidTr="00AA146D">
        <w:trPr>
          <w:trHeight w:val="300"/>
        </w:trPr>
        <w:tc>
          <w:tcPr>
            <w:tcW w:w="895" w:type="dxa"/>
            <w:noWrap/>
          </w:tcPr>
          <w:p w14:paraId="58AEA810" w14:textId="6530E733" w:rsidR="0028253C" w:rsidRPr="00DE0730" w:rsidRDefault="00064E06" w:rsidP="00AA146D">
            <w:pPr>
              <w:jc w:val="center"/>
              <w:rPr>
                <w:rFonts w:ascii="Calibri" w:eastAsia="Times New Roman" w:hAnsi="Calibri" w:cs="Calibri"/>
                <w:color w:val="000000"/>
              </w:rPr>
            </w:pPr>
            <w:r>
              <w:rPr>
                <w:rFonts w:ascii="Calibri" w:eastAsia="Times New Roman" w:hAnsi="Calibri" w:cs="Calibri"/>
                <w:color w:val="000000"/>
              </w:rPr>
              <w:t>1</w:t>
            </w:r>
          </w:p>
        </w:tc>
        <w:tc>
          <w:tcPr>
            <w:tcW w:w="8460" w:type="dxa"/>
            <w:noWrap/>
          </w:tcPr>
          <w:p w14:paraId="3F724A20" w14:textId="61A5DB8D" w:rsidR="0028253C" w:rsidRPr="00DE0730" w:rsidRDefault="00064E06" w:rsidP="00AA146D">
            <w:pPr>
              <w:rPr>
                <w:rFonts w:ascii="Calibri" w:eastAsia="Times New Roman" w:hAnsi="Calibri" w:cs="Calibri"/>
                <w:color w:val="000000"/>
              </w:rPr>
            </w:pPr>
            <w:r>
              <w:rPr>
                <w:rFonts w:ascii="Calibri" w:eastAsia="Times New Roman" w:hAnsi="Calibri" w:cs="Calibri"/>
                <w:color w:val="000000"/>
              </w:rPr>
              <w:t>Doesn’t need to be executed</w:t>
            </w:r>
          </w:p>
        </w:tc>
      </w:tr>
    </w:tbl>
    <w:p w14:paraId="7521C062" w14:textId="77777777" w:rsidR="0028253C" w:rsidRDefault="0028253C" w:rsidP="0028253C"/>
    <w:p w14:paraId="2ADE708E" w14:textId="77777777" w:rsidR="0028253C" w:rsidRDefault="0028253C" w:rsidP="0028253C">
      <w:pPr>
        <w:pStyle w:val="ListParagraph"/>
        <w:numPr>
          <w:ilvl w:val="0"/>
          <w:numId w:val="39"/>
        </w:numPr>
      </w:pPr>
      <w:r>
        <w:t xml:space="preserve">(2 pts) </w:t>
      </w:r>
      <w:r w:rsidRPr="003873C8">
        <w:t>Describe the three most common problems with concurrent transaction execution. Explain how concurrency control can be used to avoid those problems.</w:t>
      </w:r>
      <w:r>
        <w:t xml:space="preserve"> </w:t>
      </w:r>
    </w:p>
    <w:tbl>
      <w:tblPr>
        <w:tblStyle w:val="TableGrid"/>
        <w:tblW w:w="0" w:type="auto"/>
        <w:tblInd w:w="1080" w:type="dxa"/>
        <w:tblLook w:val="04A0" w:firstRow="1" w:lastRow="0" w:firstColumn="1" w:lastColumn="0" w:noHBand="0" w:noVBand="1"/>
      </w:tblPr>
      <w:tblGrid>
        <w:gridCol w:w="422"/>
        <w:gridCol w:w="1997"/>
        <w:gridCol w:w="5445"/>
        <w:gridCol w:w="5446"/>
      </w:tblGrid>
      <w:tr w:rsidR="0028253C" w14:paraId="0E0B1306" w14:textId="77777777" w:rsidTr="00AA146D">
        <w:tc>
          <w:tcPr>
            <w:tcW w:w="422" w:type="dxa"/>
            <w:shd w:val="clear" w:color="auto" w:fill="D9D9D9" w:themeFill="background1" w:themeFillShade="D9"/>
          </w:tcPr>
          <w:p w14:paraId="3290C24A" w14:textId="77777777" w:rsidR="0028253C" w:rsidRPr="002E35EA" w:rsidRDefault="0028253C" w:rsidP="00AA146D">
            <w:pPr>
              <w:rPr>
                <w:b/>
                <w:bCs/>
              </w:rPr>
            </w:pPr>
            <w:r w:rsidRPr="002E35EA">
              <w:rPr>
                <w:b/>
                <w:bCs/>
              </w:rPr>
              <w:t>#</w:t>
            </w:r>
          </w:p>
        </w:tc>
        <w:tc>
          <w:tcPr>
            <w:tcW w:w="1997" w:type="dxa"/>
            <w:shd w:val="clear" w:color="auto" w:fill="D9D9D9" w:themeFill="background1" w:themeFillShade="D9"/>
          </w:tcPr>
          <w:p w14:paraId="767A6E64" w14:textId="77777777" w:rsidR="0028253C" w:rsidRPr="002E35EA" w:rsidRDefault="0028253C" w:rsidP="00AA146D">
            <w:pPr>
              <w:rPr>
                <w:b/>
                <w:bCs/>
              </w:rPr>
            </w:pPr>
            <w:r w:rsidRPr="002E35EA">
              <w:rPr>
                <w:b/>
                <w:bCs/>
              </w:rPr>
              <w:t>Problem Name</w:t>
            </w:r>
          </w:p>
        </w:tc>
        <w:tc>
          <w:tcPr>
            <w:tcW w:w="5445" w:type="dxa"/>
            <w:shd w:val="clear" w:color="auto" w:fill="D9D9D9" w:themeFill="background1" w:themeFillShade="D9"/>
          </w:tcPr>
          <w:p w14:paraId="51E9E68B" w14:textId="77777777" w:rsidR="0028253C" w:rsidRPr="002E35EA" w:rsidRDefault="0028253C" w:rsidP="00AA146D">
            <w:pPr>
              <w:rPr>
                <w:b/>
                <w:bCs/>
              </w:rPr>
            </w:pPr>
            <w:r w:rsidRPr="002E35EA">
              <w:rPr>
                <w:b/>
                <w:bCs/>
              </w:rPr>
              <w:t>Describe in your own words</w:t>
            </w:r>
          </w:p>
        </w:tc>
        <w:tc>
          <w:tcPr>
            <w:tcW w:w="5446" w:type="dxa"/>
            <w:shd w:val="clear" w:color="auto" w:fill="D9D9D9" w:themeFill="background1" w:themeFillShade="D9"/>
          </w:tcPr>
          <w:p w14:paraId="153E31D9" w14:textId="77777777" w:rsidR="0028253C" w:rsidRPr="002E35EA" w:rsidRDefault="0028253C" w:rsidP="00AA146D">
            <w:pPr>
              <w:rPr>
                <w:b/>
                <w:bCs/>
              </w:rPr>
            </w:pPr>
            <w:r w:rsidRPr="00B53762">
              <w:rPr>
                <w:b/>
                <w:bCs/>
              </w:rPr>
              <w:t xml:space="preserve">How can concurrency control be used to avoid the </w:t>
            </w:r>
            <w:r w:rsidR="006B4B89">
              <w:rPr>
                <w:b/>
                <w:bCs/>
              </w:rPr>
              <w:t>identified</w:t>
            </w:r>
            <w:r w:rsidRPr="00B53762">
              <w:rPr>
                <w:b/>
                <w:bCs/>
              </w:rPr>
              <w:t xml:space="preserve"> 3 problems?</w:t>
            </w:r>
          </w:p>
        </w:tc>
      </w:tr>
      <w:tr w:rsidR="0028253C" w14:paraId="6141B705" w14:textId="77777777" w:rsidTr="00AA146D">
        <w:tc>
          <w:tcPr>
            <w:tcW w:w="422" w:type="dxa"/>
            <w:shd w:val="clear" w:color="auto" w:fill="D9D9D9" w:themeFill="background1" w:themeFillShade="D9"/>
          </w:tcPr>
          <w:p w14:paraId="59E581B4" w14:textId="77777777" w:rsidR="0028253C" w:rsidRDefault="0028253C" w:rsidP="00AA146D">
            <w:r>
              <w:t>1</w:t>
            </w:r>
          </w:p>
        </w:tc>
        <w:tc>
          <w:tcPr>
            <w:tcW w:w="1997" w:type="dxa"/>
          </w:tcPr>
          <w:p w14:paraId="54ADBCE4" w14:textId="125387F7" w:rsidR="0028253C" w:rsidRDefault="000B5352" w:rsidP="000B5352">
            <w:r>
              <w:t>Lost Updates</w:t>
            </w:r>
          </w:p>
        </w:tc>
        <w:tc>
          <w:tcPr>
            <w:tcW w:w="5445" w:type="dxa"/>
          </w:tcPr>
          <w:p w14:paraId="28346340" w14:textId="4A2ED44E" w:rsidR="0028253C" w:rsidRDefault="0040048C" w:rsidP="00AA146D">
            <w:r>
              <w:t>This problem happens when two transactions running at the same time are manipulating the same data and one transaction ends up overwriting the other.</w:t>
            </w:r>
          </w:p>
        </w:tc>
        <w:tc>
          <w:tcPr>
            <w:tcW w:w="5446" w:type="dxa"/>
          </w:tcPr>
          <w:p w14:paraId="7CD061B7" w14:textId="54BD9A9D" w:rsidR="0028253C" w:rsidRDefault="0040048C" w:rsidP="00AA146D">
            <w:r>
              <w:t>Concurrency control can be used to avoid this problem by not letting another transaction (by locking) update information that needs to be read.</w:t>
            </w:r>
          </w:p>
        </w:tc>
      </w:tr>
      <w:tr w:rsidR="0040048C" w14:paraId="416FECBB" w14:textId="77777777" w:rsidTr="00AA146D">
        <w:tc>
          <w:tcPr>
            <w:tcW w:w="422" w:type="dxa"/>
            <w:shd w:val="clear" w:color="auto" w:fill="D9D9D9" w:themeFill="background1" w:themeFillShade="D9"/>
          </w:tcPr>
          <w:p w14:paraId="3117194D" w14:textId="77777777" w:rsidR="0040048C" w:rsidRDefault="0040048C" w:rsidP="0040048C">
            <w:r>
              <w:t>2</w:t>
            </w:r>
          </w:p>
        </w:tc>
        <w:tc>
          <w:tcPr>
            <w:tcW w:w="1997" w:type="dxa"/>
          </w:tcPr>
          <w:p w14:paraId="5E327AAF" w14:textId="5CCE7924" w:rsidR="0040048C" w:rsidRDefault="0040048C" w:rsidP="0040048C">
            <w:r>
              <w:t>Uncommitted Data</w:t>
            </w:r>
          </w:p>
        </w:tc>
        <w:tc>
          <w:tcPr>
            <w:tcW w:w="5445" w:type="dxa"/>
          </w:tcPr>
          <w:p w14:paraId="51997200" w14:textId="248CD972" w:rsidR="0040048C" w:rsidRDefault="0040048C" w:rsidP="0040048C">
            <w:r>
              <w:t>A problem when a transaction is using data that hasn’t been committed yet meaning it is inaccurate data.</w:t>
            </w:r>
          </w:p>
        </w:tc>
        <w:tc>
          <w:tcPr>
            <w:tcW w:w="5446" w:type="dxa"/>
          </w:tcPr>
          <w:p w14:paraId="06B74F75" w14:textId="5FE069FA" w:rsidR="0040048C" w:rsidRDefault="0040048C" w:rsidP="0040048C">
            <w:r>
              <w:t>Concurrency control can be used to avoid this problem by locking the value(s) being changed until that transaction is committed.</w:t>
            </w:r>
          </w:p>
        </w:tc>
      </w:tr>
      <w:tr w:rsidR="0040048C" w14:paraId="41611A13" w14:textId="77777777" w:rsidTr="00AA146D">
        <w:tc>
          <w:tcPr>
            <w:tcW w:w="422" w:type="dxa"/>
            <w:shd w:val="clear" w:color="auto" w:fill="D9D9D9" w:themeFill="background1" w:themeFillShade="D9"/>
          </w:tcPr>
          <w:p w14:paraId="7DD9A8BB" w14:textId="77777777" w:rsidR="0040048C" w:rsidRDefault="0040048C" w:rsidP="0040048C">
            <w:r>
              <w:lastRenderedPageBreak/>
              <w:t>3</w:t>
            </w:r>
          </w:p>
        </w:tc>
        <w:tc>
          <w:tcPr>
            <w:tcW w:w="1997" w:type="dxa"/>
          </w:tcPr>
          <w:p w14:paraId="222B163B" w14:textId="24C80F59" w:rsidR="0040048C" w:rsidRDefault="0040048C" w:rsidP="0040048C">
            <w:r>
              <w:t>Inconsistent Retrievals</w:t>
            </w:r>
          </w:p>
        </w:tc>
        <w:tc>
          <w:tcPr>
            <w:tcW w:w="5445" w:type="dxa"/>
          </w:tcPr>
          <w:p w14:paraId="6A00987E" w14:textId="715FBDAF" w:rsidR="0040048C" w:rsidRDefault="0040048C" w:rsidP="0040048C">
            <w:r>
              <w:t>When a transaction accesses data before or after other transactions are finished working with the same data.</w:t>
            </w:r>
          </w:p>
        </w:tc>
        <w:tc>
          <w:tcPr>
            <w:tcW w:w="5446" w:type="dxa"/>
          </w:tcPr>
          <w:p w14:paraId="33E7096B" w14:textId="4DD57C01" w:rsidR="0040048C" w:rsidRDefault="0040048C" w:rsidP="0040048C">
            <w:r>
              <w:t>Concurrency control can be used to avoid this problem by locking the value(s)</w:t>
            </w:r>
            <w:r w:rsidR="007E3220">
              <w:t xml:space="preserve"> till each one is completed in a serial manner.</w:t>
            </w:r>
          </w:p>
        </w:tc>
      </w:tr>
    </w:tbl>
    <w:p w14:paraId="45321A54" w14:textId="77777777" w:rsidR="0028253C" w:rsidRDefault="0028253C" w:rsidP="0028253C"/>
    <w:p w14:paraId="2E28D0AC" w14:textId="77777777" w:rsidR="0028253C" w:rsidRDefault="0028253C" w:rsidP="0028253C"/>
    <w:p w14:paraId="6EDA2D40" w14:textId="77777777" w:rsidR="0028253C" w:rsidRDefault="0028253C" w:rsidP="0028253C">
      <w:pPr>
        <w:ind w:left="1080" w:hanging="360"/>
        <w:sectPr w:rsidR="0028253C" w:rsidSect="006B6C4F">
          <w:pgSz w:w="15840" w:h="12240" w:orient="landscape"/>
          <w:pgMar w:top="720" w:right="720" w:bottom="720" w:left="720" w:header="720" w:footer="720" w:gutter="0"/>
          <w:cols w:space="720"/>
          <w:docGrid w:linePitch="360"/>
        </w:sectPr>
      </w:pPr>
    </w:p>
    <w:p w14:paraId="4306D720" w14:textId="2959A022" w:rsidR="0028253C" w:rsidRDefault="0028253C" w:rsidP="0028253C">
      <w:pPr>
        <w:pStyle w:val="ListParagraph"/>
        <w:numPr>
          <w:ilvl w:val="0"/>
          <w:numId w:val="39"/>
        </w:numPr>
      </w:pPr>
      <w:r>
        <w:lastRenderedPageBreak/>
        <w:t xml:space="preserve">(2 pts) </w:t>
      </w:r>
      <w:r w:rsidRPr="003873C8">
        <w:t>What DBMS component is responsible for concurrency control?</w:t>
      </w:r>
      <w:r w:rsidR="00992E43">
        <w:t xml:space="preserve"> </w:t>
      </w:r>
      <w:r w:rsidRPr="003873C8">
        <w:t>How is this feature used to resolve conflicts?</w:t>
      </w:r>
    </w:p>
    <w:tbl>
      <w:tblPr>
        <w:tblStyle w:val="TableGrid"/>
        <w:tblW w:w="0" w:type="auto"/>
        <w:tblInd w:w="1080" w:type="dxa"/>
        <w:tblLook w:val="04A0" w:firstRow="1" w:lastRow="0" w:firstColumn="1" w:lastColumn="0" w:noHBand="0" w:noVBand="1"/>
      </w:tblPr>
      <w:tblGrid>
        <w:gridCol w:w="3505"/>
        <w:gridCol w:w="8190"/>
      </w:tblGrid>
      <w:tr w:rsidR="0028253C" w14:paraId="444B1339" w14:textId="77777777" w:rsidTr="006B4B89">
        <w:tc>
          <w:tcPr>
            <w:tcW w:w="3505" w:type="dxa"/>
            <w:shd w:val="clear" w:color="auto" w:fill="D9D9D9" w:themeFill="background1" w:themeFillShade="D9"/>
            <w:vAlign w:val="center"/>
          </w:tcPr>
          <w:p w14:paraId="7877CF99" w14:textId="77777777" w:rsidR="0028253C" w:rsidRPr="002E35EA" w:rsidRDefault="0028253C" w:rsidP="00AA146D">
            <w:pPr>
              <w:jc w:val="center"/>
              <w:rPr>
                <w:b/>
                <w:bCs/>
              </w:rPr>
            </w:pPr>
            <w:r w:rsidRPr="002E35EA">
              <w:rPr>
                <w:b/>
                <w:bCs/>
              </w:rPr>
              <w:t>DBMS Component</w:t>
            </w:r>
          </w:p>
        </w:tc>
        <w:tc>
          <w:tcPr>
            <w:tcW w:w="8190" w:type="dxa"/>
            <w:shd w:val="clear" w:color="auto" w:fill="D9D9D9" w:themeFill="background1" w:themeFillShade="D9"/>
            <w:vAlign w:val="center"/>
          </w:tcPr>
          <w:p w14:paraId="27640CC8" w14:textId="77777777" w:rsidR="0028253C" w:rsidRPr="002E35EA" w:rsidRDefault="0028253C" w:rsidP="00AA146D">
            <w:pPr>
              <w:rPr>
                <w:b/>
                <w:bCs/>
              </w:rPr>
            </w:pPr>
            <w:r w:rsidRPr="002E35EA">
              <w:rPr>
                <w:b/>
                <w:bCs/>
              </w:rPr>
              <w:t>How is it used to resolve conflicts?</w:t>
            </w:r>
          </w:p>
        </w:tc>
      </w:tr>
      <w:tr w:rsidR="0028253C" w14:paraId="7E235245" w14:textId="77777777" w:rsidTr="006B4B89">
        <w:tc>
          <w:tcPr>
            <w:tcW w:w="3505" w:type="dxa"/>
          </w:tcPr>
          <w:p w14:paraId="0F2D3EE3" w14:textId="05C31636" w:rsidR="0028253C" w:rsidRDefault="007E3220" w:rsidP="007E3220">
            <w:pPr>
              <w:tabs>
                <w:tab w:val="left" w:pos="2130"/>
              </w:tabs>
            </w:pPr>
            <w:r>
              <w:t>The Scheduler</w:t>
            </w:r>
            <w:r>
              <w:tab/>
            </w:r>
          </w:p>
        </w:tc>
        <w:tc>
          <w:tcPr>
            <w:tcW w:w="8190" w:type="dxa"/>
          </w:tcPr>
          <w:p w14:paraId="55D24163" w14:textId="7F3F9672" w:rsidR="0028253C" w:rsidRDefault="007E3220" w:rsidP="00AA146D">
            <w:r>
              <w:t>It establishes the order operations are executed within concurrent transactions.</w:t>
            </w:r>
          </w:p>
        </w:tc>
      </w:tr>
    </w:tbl>
    <w:p w14:paraId="2C182312" w14:textId="77777777" w:rsidR="0028253C" w:rsidRDefault="0028253C" w:rsidP="0028253C">
      <w:pPr>
        <w:ind w:left="1080" w:hanging="360"/>
      </w:pPr>
    </w:p>
    <w:p w14:paraId="350622B6" w14:textId="77777777" w:rsidR="0028253C" w:rsidRDefault="0028253C" w:rsidP="0028253C">
      <w:pPr>
        <w:pStyle w:val="ListParagraph"/>
        <w:numPr>
          <w:ilvl w:val="0"/>
          <w:numId w:val="39"/>
        </w:numPr>
      </w:pPr>
      <w:r>
        <w:t xml:space="preserve">(3 pts) </w:t>
      </w:r>
      <w:r w:rsidRPr="003873C8">
        <w:t>Suppose that your database system has failed. Describe the database recovery process and the use of deferred-write and write-through techniques.</w:t>
      </w:r>
    </w:p>
    <w:tbl>
      <w:tblPr>
        <w:tblStyle w:val="TableGrid"/>
        <w:tblW w:w="0" w:type="auto"/>
        <w:tblInd w:w="1080" w:type="dxa"/>
        <w:tblLook w:val="04A0" w:firstRow="1" w:lastRow="0" w:firstColumn="1" w:lastColumn="0" w:noHBand="0" w:noVBand="1"/>
      </w:tblPr>
      <w:tblGrid>
        <w:gridCol w:w="5935"/>
        <w:gridCol w:w="5760"/>
      </w:tblGrid>
      <w:tr w:rsidR="0028253C" w14:paraId="2C679E99" w14:textId="77777777" w:rsidTr="006B4B89">
        <w:tc>
          <w:tcPr>
            <w:tcW w:w="5935" w:type="dxa"/>
            <w:shd w:val="clear" w:color="auto" w:fill="D9D9D9" w:themeFill="background1" w:themeFillShade="D9"/>
          </w:tcPr>
          <w:p w14:paraId="476E6A4C" w14:textId="6E610A9F" w:rsidR="0028253C" w:rsidRDefault="0028253C" w:rsidP="00AA146D">
            <w:r>
              <w:t>Describe the database recovery process using the…</w:t>
            </w:r>
          </w:p>
          <w:p w14:paraId="71F0B8B4" w14:textId="77777777" w:rsidR="0028253C" w:rsidRPr="000903FF" w:rsidRDefault="0028253C" w:rsidP="00AA146D">
            <w:pPr>
              <w:rPr>
                <w:b/>
                <w:bCs/>
              </w:rPr>
            </w:pPr>
            <w:r w:rsidRPr="000903FF">
              <w:rPr>
                <w:b/>
                <w:bCs/>
              </w:rPr>
              <w:t>Deferred-Write Technique</w:t>
            </w:r>
          </w:p>
        </w:tc>
        <w:tc>
          <w:tcPr>
            <w:tcW w:w="5760" w:type="dxa"/>
            <w:shd w:val="clear" w:color="auto" w:fill="D9D9D9" w:themeFill="background1" w:themeFillShade="D9"/>
          </w:tcPr>
          <w:p w14:paraId="3AEABC17" w14:textId="1BE16089" w:rsidR="0028253C" w:rsidRDefault="0028253C" w:rsidP="00AA146D">
            <w:r>
              <w:t>Describe the database recovery process using the…</w:t>
            </w:r>
          </w:p>
          <w:p w14:paraId="5A3E8B01" w14:textId="77777777" w:rsidR="0028253C" w:rsidRPr="000903FF" w:rsidRDefault="0028253C" w:rsidP="00AA146D">
            <w:pPr>
              <w:rPr>
                <w:b/>
                <w:bCs/>
              </w:rPr>
            </w:pPr>
            <w:r w:rsidRPr="000903FF">
              <w:rPr>
                <w:b/>
                <w:bCs/>
              </w:rPr>
              <w:t>Write-Through Technique</w:t>
            </w:r>
          </w:p>
        </w:tc>
      </w:tr>
      <w:tr w:rsidR="0028253C" w14:paraId="3D569C93" w14:textId="77777777" w:rsidTr="006B4B89">
        <w:tc>
          <w:tcPr>
            <w:tcW w:w="5935" w:type="dxa"/>
          </w:tcPr>
          <w:p w14:paraId="1E3C2961" w14:textId="0B542B62" w:rsidR="0028253C" w:rsidRDefault="0023269F" w:rsidP="00AA146D">
            <w:r>
              <w:t>You identify the last checkpoint in the transaction log</w:t>
            </w:r>
            <w:r w:rsidR="00863909">
              <w:t>, but since nothing was fully updated then you don’t need to revert anything, just identify the problem.</w:t>
            </w:r>
          </w:p>
        </w:tc>
        <w:tc>
          <w:tcPr>
            <w:tcW w:w="5760" w:type="dxa"/>
          </w:tcPr>
          <w:p w14:paraId="050C20E5" w14:textId="558B34B8" w:rsidR="0028253C" w:rsidRDefault="004B53C4" w:rsidP="00AA146D">
            <w:r>
              <w:t>You identify the last checkpoint in the transaction log, and since the values in the database had been modified the changes will have to be reverted and done in reverse order.</w:t>
            </w:r>
          </w:p>
        </w:tc>
      </w:tr>
    </w:tbl>
    <w:p w14:paraId="3EC193C3" w14:textId="77777777" w:rsidR="0028253C" w:rsidRDefault="0028253C" w:rsidP="0028253C">
      <w:pPr>
        <w:ind w:left="1080" w:hanging="360"/>
      </w:pPr>
    </w:p>
    <w:tbl>
      <w:tblPr>
        <w:tblStyle w:val="TableGrid"/>
        <w:tblW w:w="0" w:type="auto"/>
        <w:tblInd w:w="1080" w:type="dxa"/>
        <w:tblLook w:val="04A0" w:firstRow="1" w:lastRow="0" w:firstColumn="1" w:lastColumn="0" w:noHBand="0" w:noVBand="1"/>
      </w:tblPr>
      <w:tblGrid>
        <w:gridCol w:w="1975"/>
        <w:gridCol w:w="9720"/>
      </w:tblGrid>
      <w:tr w:rsidR="0028253C" w14:paraId="3756AF74" w14:textId="77777777" w:rsidTr="006B4B89">
        <w:tc>
          <w:tcPr>
            <w:tcW w:w="1975" w:type="dxa"/>
            <w:shd w:val="clear" w:color="auto" w:fill="D9D9D9" w:themeFill="background1" w:themeFillShade="D9"/>
            <w:vAlign w:val="center"/>
          </w:tcPr>
          <w:p w14:paraId="234E69F2" w14:textId="77777777" w:rsidR="0028253C" w:rsidRPr="002E35EA" w:rsidRDefault="0028253C" w:rsidP="00AA146D">
            <w:pPr>
              <w:jc w:val="center"/>
              <w:rPr>
                <w:b/>
                <w:bCs/>
              </w:rPr>
            </w:pPr>
            <w:r w:rsidRPr="002E35EA">
              <w:rPr>
                <w:b/>
                <w:bCs/>
              </w:rPr>
              <w:t>Technique</w:t>
            </w:r>
          </w:p>
        </w:tc>
        <w:tc>
          <w:tcPr>
            <w:tcW w:w="9720" w:type="dxa"/>
            <w:shd w:val="clear" w:color="auto" w:fill="D9D9D9" w:themeFill="background1" w:themeFillShade="D9"/>
            <w:vAlign w:val="center"/>
          </w:tcPr>
          <w:p w14:paraId="1243350B" w14:textId="519319F3" w:rsidR="0028253C" w:rsidRPr="002E35EA" w:rsidRDefault="0028253C" w:rsidP="00AA146D">
            <w:pPr>
              <w:rPr>
                <w:b/>
                <w:bCs/>
              </w:rPr>
            </w:pPr>
            <w:r w:rsidRPr="002E35EA">
              <w:rPr>
                <w:b/>
                <w:bCs/>
              </w:rPr>
              <w:t>Describe how the technique works in your own words</w:t>
            </w:r>
            <w:r w:rsidR="00992E43">
              <w:rPr>
                <w:b/>
                <w:bCs/>
              </w:rPr>
              <w:t>.</w:t>
            </w:r>
          </w:p>
        </w:tc>
      </w:tr>
      <w:tr w:rsidR="0028253C" w14:paraId="2CBF80BD" w14:textId="77777777" w:rsidTr="006B4B89">
        <w:tc>
          <w:tcPr>
            <w:tcW w:w="1975" w:type="dxa"/>
            <w:shd w:val="clear" w:color="auto" w:fill="D9D9D9" w:themeFill="background1" w:themeFillShade="D9"/>
          </w:tcPr>
          <w:p w14:paraId="1395C16C" w14:textId="77777777" w:rsidR="0028253C" w:rsidRPr="002E35EA" w:rsidRDefault="0028253C" w:rsidP="00AA146D">
            <w:pPr>
              <w:rPr>
                <w:b/>
                <w:bCs/>
              </w:rPr>
            </w:pPr>
            <w:r w:rsidRPr="002E35EA">
              <w:rPr>
                <w:b/>
                <w:bCs/>
              </w:rPr>
              <w:t>Deferred-Write</w:t>
            </w:r>
          </w:p>
        </w:tc>
        <w:tc>
          <w:tcPr>
            <w:tcW w:w="9720" w:type="dxa"/>
          </w:tcPr>
          <w:p w14:paraId="7329FC43" w14:textId="6FA2F85E" w:rsidR="0028253C" w:rsidRDefault="0072014D" w:rsidP="00AA146D">
            <w:r>
              <w:t>This technique used in the recovery process handles transaction operations uniquely. Instead of immediately updating the database, only the transaction log is updated.</w:t>
            </w:r>
          </w:p>
        </w:tc>
      </w:tr>
      <w:tr w:rsidR="0028253C" w14:paraId="3C59994F" w14:textId="77777777" w:rsidTr="006B4B89">
        <w:tc>
          <w:tcPr>
            <w:tcW w:w="1975" w:type="dxa"/>
            <w:shd w:val="clear" w:color="auto" w:fill="D9D9D9" w:themeFill="background1" w:themeFillShade="D9"/>
          </w:tcPr>
          <w:p w14:paraId="49BAA9CD" w14:textId="77777777" w:rsidR="0028253C" w:rsidRPr="002E35EA" w:rsidRDefault="0028253C" w:rsidP="00AA146D">
            <w:pPr>
              <w:rPr>
                <w:b/>
                <w:bCs/>
              </w:rPr>
            </w:pPr>
            <w:r w:rsidRPr="002E35EA">
              <w:rPr>
                <w:b/>
                <w:bCs/>
              </w:rPr>
              <w:t>Write-Through</w:t>
            </w:r>
          </w:p>
        </w:tc>
        <w:tc>
          <w:tcPr>
            <w:tcW w:w="9720" w:type="dxa"/>
          </w:tcPr>
          <w:p w14:paraId="191100D5" w14:textId="40FC1C54" w:rsidR="0028253C" w:rsidRDefault="0072014D" w:rsidP="00AA146D">
            <w:r>
              <w:t>With this technique, the database is immediately</w:t>
            </w:r>
            <w:r w:rsidR="00CE3916">
              <w:t>, even before the transaction commits.</w:t>
            </w:r>
          </w:p>
        </w:tc>
      </w:tr>
    </w:tbl>
    <w:p w14:paraId="545B52CD" w14:textId="77777777" w:rsidR="0028253C" w:rsidRDefault="0028253C" w:rsidP="004904E3"/>
    <w:p w14:paraId="4E8459EA" w14:textId="17D7B306" w:rsidR="0028253C" w:rsidRDefault="0028253C" w:rsidP="0028253C">
      <w:pPr>
        <w:rPr>
          <w:b/>
        </w:rPr>
      </w:pPr>
      <w:r>
        <w:rPr>
          <w:b/>
        </w:rPr>
        <w:t xml:space="preserve">Create a </w:t>
      </w:r>
      <w:r w:rsidRPr="003E10B7">
        <w:rPr>
          <w:b/>
          <w:color w:val="C45911" w:themeColor="accent2" w:themeShade="BF"/>
        </w:rPr>
        <w:t xml:space="preserve">ch10_abc_markets </w:t>
      </w:r>
      <w:r w:rsidRPr="00554EB8">
        <w:rPr>
          <w:b/>
        </w:rPr>
        <w:t>database and u</w:t>
      </w:r>
      <w:r>
        <w:rPr>
          <w:b/>
        </w:rPr>
        <w:t xml:space="preserve">se the </w:t>
      </w:r>
      <w:r w:rsidRPr="003E10B7">
        <w:rPr>
          <w:b/>
          <w:color w:val="C45911" w:themeColor="accent2" w:themeShade="BF"/>
        </w:rPr>
        <w:t xml:space="preserve">Ch10_ABC_Markets_MySQL </w:t>
      </w:r>
      <w:r w:rsidRPr="00554EB8">
        <w:rPr>
          <w:b/>
        </w:rPr>
        <w:t>file to create and load th</w:t>
      </w:r>
      <w:r>
        <w:rPr>
          <w:b/>
        </w:rPr>
        <w:t>e tables for use in problems 5-10</w:t>
      </w:r>
      <w:r w:rsidRPr="00554EB8">
        <w:rPr>
          <w:b/>
        </w:rPr>
        <w:t>.</w:t>
      </w:r>
      <w:r w:rsidR="00992E43">
        <w:rPr>
          <w:b/>
        </w:rPr>
        <w:t xml:space="preserve"> </w:t>
      </w:r>
      <w:r>
        <w:rPr>
          <w:b/>
        </w:rPr>
        <w:t xml:space="preserve">Be sure to set </w:t>
      </w:r>
      <w:r w:rsidRPr="00FE4785">
        <w:rPr>
          <w:b/>
          <w:color w:val="C45911" w:themeColor="accent2" w:themeShade="BF"/>
        </w:rPr>
        <w:t xml:space="preserve">ch10_abc_markets </w:t>
      </w:r>
      <w:r>
        <w:rPr>
          <w:b/>
        </w:rPr>
        <w:t>as the default schema.</w:t>
      </w:r>
    </w:p>
    <w:p w14:paraId="467A3EDF" w14:textId="77777777" w:rsidR="0028253C" w:rsidRPr="000E3246" w:rsidRDefault="0028253C" w:rsidP="0028253C">
      <w:pPr>
        <w:pStyle w:val="ListParagraph"/>
        <w:numPr>
          <w:ilvl w:val="0"/>
          <w:numId w:val="39"/>
        </w:numPr>
        <w:rPr>
          <w:b/>
          <w:bCs/>
          <w:color w:val="5B9BD5" w:themeColor="accent1"/>
        </w:rPr>
      </w:pPr>
      <w:r>
        <w:t xml:space="preserve">(2 pts) </w:t>
      </w:r>
      <w:r w:rsidRPr="000E3246">
        <w:rPr>
          <w:b/>
          <w:bCs/>
          <w:color w:val="5B9BD5" w:themeColor="accent1"/>
        </w:rPr>
        <w:t xml:space="preserve">ABC Markets sell products to customers. The relational diagram shown in Figure P10.6 </w:t>
      </w:r>
      <w:r w:rsidR="000F0E4A">
        <w:rPr>
          <w:b/>
          <w:bCs/>
          <w:color w:val="5B9BD5" w:themeColor="accent1"/>
        </w:rPr>
        <w:t xml:space="preserve">in the textbook </w:t>
      </w:r>
      <w:r w:rsidRPr="000E3246">
        <w:rPr>
          <w:b/>
          <w:bCs/>
          <w:color w:val="5B9BD5" w:themeColor="accent1"/>
        </w:rPr>
        <w:t xml:space="preserve">represents the main entities for ABC’s database. See </w:t>
      </w:r>
      <w:r>
        <w:rPr>
          <w:b/>
          <w:bCs/>
          <w:color w:val="5B9BD5" w:themeColor="accent1"/>
        </w:rPr>
        <w:t xml:space="preserve">the </w:t>
      </w:r>
      <w:r w:rsidRPr="000E3246">
        <w:rPr>
          <w:b/>
          <w:bCs/>
          <w:color w:val="5B9BD5" w:themeColor="accent1"/>
        </w:rPr>
        <w:t xml:space="preserve">textbook </w:t>
      </w:r>
      <w:r w:rsidR="00AA01EE">
        <w:rPr>
          <w:b/>
          <w:bCs/>
          <w:color w:val="5B9BD5" w:themeColor="accent1"/>
        </w:rPr>
        <w:t xml:space="preserve">starting on page 513, problem 6, </w:t>
      </w:r>
      <w:r w:rsidRPr="000E3246">
        <w:rPr>
          <w:b/>
          <w:bCs/>
          <w:color w:val="5B9BD5" w:themeColor="accent1"/>
        </w:rPr>
        <w:t>for important characteristics.</w:t>
      </w:r>
      <w:r w:rsidR="001F7A48">
        <w:rPr>
          <w:b/>
          <w:bCs/>
          <w:color w:val="5B9BD5" w:themeColor="accent1"/>
        </w:rPr>
        <w:t xml:space="preserve"> </w:t>
      </w:r>
    </w:p>
    <w:p w14:paraId="5ACADB2F" w14:textId="77777777" w:rsidR="0028253C" w:rsidRPr="00156E7A" w:rsidRDefault="0028253C" w:rsidP="0028253C">
      <w:pPr>
        <w:ind w:left="720"/>
        <w:rPr>
          <w:b/>
          <w:bCs/>
          <w:color w:val="5B9BD5" w:themeColor="accent1"/>
        </w:rPr>
      </w:pPr>
      <w:r w:rsidRPr="00156E7A">
        <w:rPr>
          <w:b/>
          <w:bCs/>
          <w:color w:val="5B9BD5" w:themeColor="accent1"/>
        </w:rPr>
        <w:t xml:space="preserve">Using this database, write the SQL code to represent each one of the following transactions. </w:t>
      </w:r>
      <w:r>
        <w:rPr>
          <w:b/>
          <w:bCs/>
          <w:color w:val="5B9BD5" w:themeColor="accent1"/>
        </w:rPr>
        <w:t>Make sure to u</w:t>
      </w:r>
      <w:r w:rsidRPr="00156E7A">
        <w:rPr>
          <w:b/>
          <w:bCs/>
          <w:color w:val="5B9BD5" w:themeColor="accent1"/>
        </w:rPr>
        <w:t>se BEGIN and COMMIT to group the SQL statements in logical transactions.</w:t>
      </w:r>
    </w:p>
    <w:p w14:paraId="334782AD" w14:textId="48FBA6CD" w:rsidR="00F96832" w:rsidRDefault="00F96832" w:rsidP="00F96832">
      <w:pPr>
        <w:pStyle w:val="ListParagraph"/>
        <w:numPr>
          <w:ilvl w:val="0"/>
          <w:numId w:val="33"/>
        </w:numPr>
        <w:ind w:left="1080"/>
      </w:pPr>
      <w:r w:rsidRPr="00BC72A9">
        <w:t xml:space="preserve">On </w:t>
      </w:r>
      <w:r>
        <w:t>April</w:t>
      </w:r>
      <w:r w:rsidRPr="00BC72A9">
        <w:t xml:space="preserve"> 1</w:t>
      </w:r>
      <w:r>
        <w:t>5</w:t>
      </w:r>
      <w:r w:rsidRPr="00BC72A9">
        <w:t>, 201</w:t>
      </w:r>
      <w:r>
        <w:t>8</w:t>
      </w:r>
      <w:r w:rsidRPr="00BC72A9">
        <w:t>, customer ‘1001</w:t>
      </w:r>
      <w:r>
        <w:t>1</w:t>
      </w:r>
      <w:r w:rsidRPr="00BC72A9">
        <w:t xml:space="preserve">’ makes a credit purchase (30 days) of </w:t>
      </w:r>
      <w:r>
        <w:t>two</w:t>
      </w:r>
      <w:r w:rsidRPr="00BC72A9">
        <w:t xml:space="preserve"> unit</w:t>
      </w:r>
      <w:r w:rsidR="00992E43">
        <w:t>s</w:t>
      </w:r>
      <w:r w:rsidRPr="00BC72A9">
        <w:t xml:space="preserve"> of product </w:t>
      </w:r>
      <w:r>
        <w:t>’14-Q1/L3’</w:t>
      </w:r>
      <w:r w:rsidRPr="00BC72A9">
        <w:t xml:space="preserve"> with a unit price of $1</w:t>
      </w:r>
      <w:r>
        <w:t>7.49</w:t>
      </w:r>
      <w:r w:rsidRPr="00BC72A9">
        <w:t xml:space="preserve">; the tax rate is </w:t>
      </w:r>
      <w:r>
        <w:t>10</w:t>
      </w:r>
      <w:r w:rsidRPr="00BC72A9">
        <w:t xml:space="preserve"> percent. The invoice number is 10</w:t>
      </w:r>
      <w:r>
        <w:t>10</w:t>
      </w:r>
      <w:r w:rsidRPr="00BC72A9">
        <w:t>, and this invoice has only one product line.</w:t>
      </w:r>
      <w:r>
        <w:t xml:space="preserve"> (NOTE: Be sure to calculate the full invoice value (rounded up) with quantity and tax, but add the extended unit price for the line item). </w:t>
      </w:r>
    </w:p>
    <w:tbl>
      <w:tblPr>
        <w:tblStyle w:val="TableGrid"/>
        <w:tblW w:w="0" w:type="auto"/>
        <w:tblInd w:w="720" w:type="dxa"/>
        <w:tblLook w:val="04A0" w:firstRow="1" w:lastRow="0" w:firstColumn="1" w:lastColumn="0" w:noHBand="0" w:noVBand="1"/>
      </w:tblPr>
      <w:tblGrid>
        <w:gridCol w:w="12055"/>
      </w:tblGrid>
      <w:tr w:rsidR="0028253C" w14:paraId="4347CE10" w14:textId="77777777" w:rsidTr="006B4B89">
        <w:tc>
          <w:tcPr>
            <w:tcW w:w="12055" w:type="dxa"/>
          </w:tcPr>
          <w:p w14:paraId="57C4545D" w14:textId="77777777" w:rsidR="00530012" w:rsidRDefault="00530012" w:rsidP="00530012">
            <w:pPr>
              <w:pStyle w:val="ListParagraph"/>
              <w:ind w:left="0" w:firstLine="720"/>
            </w:pPr>
            <w:r w:rsidRPr="00530012">
              <w:t xml:space="preserve">START TRANSACTION; </w:t>
            </w:r>
          </w:p>
          <w:p w14:paraId="6110E005" w14:textId="77777777" w:rsidR="00530012" w:rsidRDefault="00530012" w:rsidP="00530012">
            <w:pPr>
              <w:pStyle w:val="ListParagraph"/>
              <w:ind w:left="0" w:firstLine="720"/>
            </w:pPr>
            <w:r w:rsidRPr="00530012">
              <w:t>INSERT INTO Invoice VALUES (1010, '10011', '2018-04-15', 38.49, 'NET-30', 'OPEN');</w:t>
            </w:r>
          </w:p>
          <w:p w14:paraId="70CD5A20" w14:textId="77777777" w:rsidR="00530012" w:rsidRDefault="00530012" w:rsidP="00530012">
            <w:pPr>
              <w:pStyle w:val="ListParagraph"/>
              <w:ind w:left="0" w:firstLine="720"/>
            </w:pPr>
            <w:r w:rsidRPr="00530012">
              <w:lastRenderedPageBreak/>
              <w:t xml:space="preserve"> INSERT INTO Line VALUES (1010, 1, '14-Q1/L3', 2, 17.49);</w:t>
            </w:r>
          </w:p>
          <w:p w14:paraId="50FF9DBD" w14:textId="77777777" w:rsidR="00530012" w:rsidRDefault="00530012" w:rsidP="00530012">
            <w:pPr>
              <w:pStyle w:val="ListParagraph"/>
              <w:ind w:left="0" w:firstLine="720"/>
            </w:pPr>
            <w:r w:rsidRPr="00530012">
              <w:t xml:space="preserve"> UPDATE Product SET p_qtyoh = p_qtyoh - 1 WHERE p_code = '14-Q1/L3';</w:t>
            </w:r>
          </w:p>
          <w:p w14:paraId="0BE436E3" w14:textId="77777777" w:rsidR="00530012" w:rsidRDefault="00530012" w:rsidP="00530012">
            <w:pPr>
              <w:pStyle w:val="ListParagraph"/>
              <w:ind w:left="0" w:firstLine="720"/>
            </w:pPr>
            <w:r w:rsidRPr="00530012">
              <w:t xml:space="preserve"> UPDATE Customer SET Cus_datelstpur = '2018-04-15', cus_balance = cus_balance + ROUND(2 * 17.49 * 1.1, 2) </w:t>
            </w:r>
          </w:p>
          <w:p w14:paraId="1B2AB25A" w14:textId="77777777" w:rsidR="00530012" w:rsidRDefault="00530012" w:rsidP="00530012">
            <w:pPr>
              <w:pStyle w:val="ListParagraph"/>
              <w:ind w:left="0" w:firstLine="720"/>
            </w:pPr>
            <w:r>
              <w:t xml:space="preserve"> </w:t>
            </w:r>
            <w:r w:rsidRPr="00530012">
              <w:t xml:space="preserve">WHERE cus_code = '10011'; </w:t>
            </w:r>
          </w:p>
          <w:p w14:paraId="596CF034" w14:textId="3144101B" w:rsidR="0028253C" w:rsidRDefault="00530012" w:rsidP="00530012">
            <w:pPr>
              <w:pStyle w:val="ListParagraph"/>
              <w:ind w:left="0" w:firstLine="720"/>
            </w:pPr>
            <w:r w:rsidRPr="00530012">
              <w:t>COMMIT;</w:t>
            </w:r>
          </w:p>
        </w:tc>
      </w:tr>
    </w:tbl>
    <w:p w14:paraId="34B9071E" w14:textId="77777777" w:rsidR="0028253C" w:rsidRDefault="0028253C" w:rsidP="0028253C">
      <w:pPr>
        <w:pStyle w:val="ListParagraph"/>
      </w:pPr>
    </w:p>
    <w:p w14:paraId="3952D26E" w14:textId="77777777" w:rsidR="00F96832" w:rsidRDefault="00F96832" w:rsidP="00F96832">
      <w:pPr>
        <w:pStyle w:val="ListParagraph"/>
        <w:numPr>
          <w:ilvl w:val="0"/>
          <w:numId w:val="33"/>
        </w:numPr>
        <w:spacing w:after="0"/>
        <w:ind w:left="1080"/>
      </w:pPr>
      <w:bookmarkStart w:id="1" w:name="_Hlk99204567"/>
      <w:r w:rsidRPr="00BC72A9">
        <w:t xml:space="preserve">On </w:t>
      </w:r>
      <w:r>
        <w:t>May 10</w:t>
      </w:r>
      <w:r w:rsidRPr="00BC72A9">
        <w:t>, 201</w:t>
      </w:r>
      <w:r>
        <w:t>8</w:t>
      </w:r>
      <w:r w:rsidRPr="00BC72A9">
        <w:t>, customer ‘1001</w:t>
      </w:r>
      <w:r>
        <w:t>1</w:t>
      </w:r>
      <w:r w:rsidRPr="00BC72A9">
        <w:t>’ makes a payment of $</w:t>
      </w:r>
      <w:r>
        <w:t>38.48</w:t>
      </w:r>
      <w:r w:rsidRPr="00BC72A9">
        <w:t xml:space="preserve"> in cash. The payment ID is </w:t>
      </w:r>
      <w:r>
        <w:t>1012</w:t>
      </w:r>
      <w:r w:rsidRPr="00BC72A9">
        <w:t>.</w:t>
      </w:r>
      <w:r>
        <w:t xml:space="preserve"> (Note: Be sure to update the Invoice status to PAID.)</w:t>
      </w:r>
    </w:p>
    <w:tbl>
      <w:tblPr>
        <w:tblStyle w:val="TableGrid"/>
        <w:tblW w:w="0" w:type="auto"/>
        <w:tblInd w:w="720" w:type="dxa"/>
        <w:tblLook w:val="04A0" w:firstRow="1" w:lastRow="0" w:firstColumn="1" w:lastColumn="0" w:noHBand="0" w:noVBand="1"/>
      </w:tblPr>
      <w:tblGrid>
        <w:gridCol w:w="12055"/>
      </w:tblGrid>
      <w:tr w:rsidR="0028253C" w14:paraId="23855887" w14:textId="77777777" w:rsidTr="006B4B89">
        <w:tc>
          <w:tcPr>
            <w:tcW w:w="12055" w:type="dxa"/>
          </w:tcPr>
          <w:bookmarkEnd w:id="1"/>
          <w:p w14:paraId="78C8B8CD" w14:textId="47669A31" w:rsidR="00530012" w:rsidRDefault="00530012" w:rsidP="00530012">
            <w:pPr>
              <w:numPr>
                <w:ilvl w:val="0"/>
                <w:numId w:val="41"/>
              </w:numPr>
              <w:tabs>
                <w:tab w:val="left" w:pos="2490"/>
              </w:tabs>
            </w:pPr>
            <w:r w:rsidRPr="00530012">
              <w:t>START TRANSACTION;</w:t>
            </w:r>
          </w:p>
          <w:p w14:paraId="23C97F35" w14:textId="77777777" w:rsidR="00530012" w:rsidRDefault="00530012" w:rsidP="00530012">
            <w:pPr>
              <w:numPr>
                <w:ilvl w:val="0"/>
                <w:numId w:val="41"/>
              </w:numPr>
              <w:tabs>
                <w:tab w:val="left" w:pos="2490"/>
              </w:tabs>
            </w:pPr>
            <w:r w:rsidRPr="00530012">
              <w:t>INSERT INTO Payments VALUES (1012, '10011', '2018-05-10', 38.48, 'Cash', 'None');</w:t>
            </w:r>
          </w:p>
          <w:p w14:paraId="205C9292" w14:textId="77777777" w:rsidR="00530012" w:rsidRDefault="00530012" w:rsidP="00530012">
            <w:pPr>
              <w:numPr>
                <w:ilvl w:val="0"/>
                <w:numId w:val="41"/>
              </w:numPr>
              <w:tabs>
                <w:tab w:val="left" w:pos="2490"/>
              </w:tabs>
            </w:pPr>
            <w:r w:rsidRPr="00530012">
              <w:t xml:space="preserve">UPDATE Invoice SET Inv_status = 'PAID' WHERE Cus_code = '10011' AND Inv_status= 'UNPAID'; </w:t>
            </w:r>
          </w:p>
          <w:p w14:paraId="0E46C05C" w14:textId="0421D106" w:rsidR="00530012" w:rsidRPr="00530012" w:rsidRDefault="00530012" w:rsidP="00530012">
            <w:pPr>
              <w:numPr>
                <w:ilvl w:val="0"/>
                <w:numId w:val="41"/>
              </w:numPr>
              <w:tabs>
                <w:tab w:val="left" w:pos="2490"/>
              </w:tabs>
              <w:spacing w:after="0" w:line="240" w:lineRule="auto"/>
            </w:pPr>
            <w:r w:rsidRPr="00530012">
              <w:t>COMMIT;</w:t>
            </w:r>
          </w:p>
          <w:p w14:paraId="395F9935" w14:textId="4B4E363B" w:rsidR="0028253C" w:rsidRDefault="0028253C" w:rsidP="00530012">
            <w:pPr>
              <w:tabs>
                <w:tab w:val="left" w:pos="2490"/>
              </w:tabs>
            </w:pPr>
          </w:p>
        </w:tc>
      </w:tr>
    </w:tbl>
    <w:p w14:paraId="4DA1F774" w14:textId="77777777" w:rsidR="004904E3" w:rsidRDefault="004904E3" w:rsidP="004904E3">
      <w:pPr>
        <w:ind w:left="360"/>
      </w:pPr>
    </w:p>
    <w:p w14:paraId="599EF0C2" w14:textId="77777777" w:rsidR="0028253C" w:rsidRDefault="0028253C" w:rsidP="004904E3">
      <w:pPr>
        <w:pStyle w:val="ListParagraph"/>
        <w:numPr>
          <w:ilvl w:val="0"/>
          <w:numId w:val="39"/>
        </w:numPr>
      </w:pPr>
      <w:r>
        <w:t xml:space="preserve">(3 pts) </w:t>
      </w:r>
      <w:r w:rsidRPr="00BC72A9">
        <w:t xml:space="preserve">Create a simple transaction log (using the format shown in </w:t>
      </w:r>
      <w:r w:rsidRPr="004904E3">
        <w:rPr>
          <w:b/>
          <w:bCs/>
          <w:color w:val="C45911" w:themeColor="accent2" w:themeShade="BF"/>
        </w:rPr>
        <w:t>Table 10.16</w:t>
      </w:r>
      <w:r w:rsidRPr="00BC72A9">
        <w:t>) to represent the actions of the two previous transactions.</w:t>
      </w:r>
    </w:p>
    <w:p w14:paraId="41873797" w14:textId="77777777" w:rsidR="0028253C" w:rsidRDefault="0028253C" w:rsidP="006B4B89">
      <w:pPr>
        <w:ind w:left="720"/>
        <w:jc w:val="center"/>
      </w:pPr>
      <w:r w:rsidRPr="00F55157">
        <w:rPr>
          <w:noProof/>
        </w:rPr>
        <w:drawing>
          <wp:inline distT="0" distB="0" distL="0" distR="0" wp14:anchorId="5A8648E8" wp14:editId="6CA7C42B">
            <wp:extent cx="7316221" cy="120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6221" cy="1200318"/>
                    </a:xfrm>
                    <a:prstGeom prst="rect">
                      <a:avLst/>
                    </a:prstGeom>
                  </pic:spPr>
                </pic:pic>
              </a:graphicData>
            </a:graphic>
          </wp:inline>
        </w:drawing>
      </w:r>
    </w:p>
    <w:p w14:paraId="7B6C7205" w14:textId="77777777" w:rsidR="0028253C" w:rsidRDefault="0028253C" w:rsidP="0028253C">
      <w:pPr>
        <w:ind w:left="720"/>
      </w:pPr>
    </w:p>
    <w:tbl>
      <w:tblPr>
        <w:tblStyle w:val="TableGrid"/>
        <w:tblW w:w="0" w:type="auto"/>
        <w:tblInd w:w="715" w:type="dxa"/>
        <w:tblLook w:val="04A0" w:firstRow="1" w:lastRow="0" w:firstColumn="1" w:lastColumn="0" w:noHBand="0" w:noVBand="1"/>
      </w:tblPr>
      <w:tblGrid>
        <w:gridCol w:w="902"/>
        <w:gridCol w:w="1082"/>
        <w:gridCol w:w="1172"/>
        <w:gridCol w:w="1172"/>
        <w:gridCol w:w="1172"/>
        <w:gridCol w:w="1089"/>
        <w:gridCol w:w="902"/>
        <w:gridCol w:w="1570"/>
        <w:gridCol w:w="1443"/>
        <w:gridCol w:w="1804"/>
      </w:tblGrid>
      <w:tr w:rsidR="006B4B89" w14:paraId="4B8C6DD2" w14:textId="77777777" w:rsidTr="00D349C9">
        <w:trPr>
          <w:trHeight w:val="262"/>
        </w:trPr>
        <w:tc>
          <w:tcPr>
            <w:tcW w:w="902" w:type="dxa"/>
            <w:shd w:val="clear" w:color="auto" w:fill="D9D9D9" w:themeFill="background1" w:themeFillShade="D9"/>
          </w:tcPr>
          <w:p w14:paraId="0A5F25AD" w14:textId="77777777" w:rsidR="0028253C" w:rsidRPr="002E35EA" w:rsidRDefault="0028253C" w:rsidP="00AA146D">
            <w:pPr>
              <w:rPr>
                <w:b/>
                <w:bCs/>
              </w:rPr>
            </w:pPr>
            <w:r w:rsidRPr="002E35EA">
              <w:rPr>
                <w:b/>
                <w:bCs/>
              </w:rPr>
              <w:t>TRL ID</w:t>
            </w:r>
          </w:p>
        </w:tc>
        <w:tc>
          <w:tcPr>
            <w:tcW w:w="1082" w:type="dxa"/>
            <w:shd w:val="clear" w:color="auto" w:fill="D9D9D9" w:themeFill="background1" w:themeFillShade="D9"/>
          </w:tcPr>
          <w:p w14:paraId="7F351B0F" w14:textId="77777777" w:rsidR="0028253C" w:rsidRPr="002E35EA" w:rsidRDefault="0028253C" w:rsidP="00AA146D">
            <w:pPr>
              <w:rPr>
                <w:b/>
                <w:bCs/>
              </w:rPr>
            </w:pPr>
            <w:r w:rsidRPr="002E35EA">
              <w:rPr>
                <w:b/>
                <w:bCs/>
              </w:rPr>
              <w:t>TRX Num</w:t>
            </w:r>
          </w:p>
        </w:tc>
        <w:tc>
          <w:tcPr>
            <w:tcW w:w="1172" w:type="dxa"/>
            <w:shd w:val="clear" w:color="auto" w:fill="D9D9D9" w:themeFill="background1" w:themeFillShade="D9"/>
          </w:tcPr>
          <w:p w14:paraId="335C1E03" w14:textId="77777777" w:rsidR="0028253C" w:rsidRPr="002E35EA" w:rsidRDefault="0028253C" w:rsidP="00AA146D">
            <w:pPr>
              <w:rPr>
                <w:b/>
                <w:bCs/>
              </w:rPr>
            </w:pPr>
            <w:r w:rsidRPr="002E35EA">
              <w:rPr>
                <w:b/>
                <w:bCs/>
              </w:rPr>
              <w:t>PREV PTR</w:t>
            </w:r>
          </w:p>
        </w:tc>
        <w:tc>
          <w:tcPr>
            <w:tcW w:w="1172" w:type="dxa"/>
            <w:shd w:val="clear" w:color="auto" w:fill="D9D9D9" w:themeFill="background1" w:themeFillShade="D9"/>
          </w:tcPr>
          <w:p w14:paraId="6FF833D3" w14:textId="77777777" w:rsidR="0028253C" w:rsidRPr="002E35EA" w:rsidRDefault="0028253C" w:rsidP="00AA146D">
            <w:pPr>
              <w:rPr>
                <w:b/>
                <w:bCs/>
              </w:rPr>
            </w:pPr>
            <w:r w:rsidRPr="002E35EA">
              <w:rPr>
                <w:b/>
                <w:bCs/>
              </w:rPr>
              <w:t>NEXT PTR</w:t>
            </w:r>
          </w:p>
        </w:tc>
        <w:tc>
          <w:tcPr>
            <w:tcW w:w="1172" w:type="dxa"/>
            <w:shd w:val="clear" w:color="auto" w:fill="D9D9D9" w:themeFill="background1" w:themeFillShade="D9"/>
          </w:tcPr>
          <w:p w14:paraId="1FE92495" w14:textId="77777777" w:rsidR="0028253C" w:rsidRPr="002E35EA" w:rsidRDefault="0028253C" w:rsidP="00AA146D">
            <w:pPr>
              <w:rPr>
                <w:b/>
                <w:bCs/>
              </w:rPr>
            </w:pPr>
            <w:r w:rsidRPr="002E35EA">
              <w:rPr>
                <w:b/>
                <w:bCs/>
              </w:rPr>
              <w:t>Operation</w:t>
            </w:r>
          </w:p>
        </w:tc>
        <w:tc>
          <w:tcPr>
            <w:tcW w:w="1089" w:type="dxa"/>
            <w:shd w:val="clear" w:color="auto" w:fill="D9D9D9" w:themeFill="background1" w:themeFillShade="D9"/>
          </w:tcPr>
          <w:p w14:paraId="4E2D3694" w14:textId="77777777" w:rsidR="0028253C" w:rsidRPr="002E35EA" w:rsidRDefault="0028253C" w:rsidP="00AA146D">
            <w:pPr>
              <w:rPr>
                <w:b/>
                <w:bCs/>
              </w:rPr>
            </w:pPr>
            <w:r w:rsidRPr="002E35EA">
              <w:rPr>
                <w:b/>
                <w:bCs/>
              </w:rPr>
              <w:t>Table</w:t>
            </w:r>
          </w:p>
        </w:tc>
        <w:tc>
          <w:tcPr>
            <w:tcW w:w="902" w:type="dxa"/>
            <w:shd w:val="clear" w:color="auto" w:fill="D9D9D9" w:themeFill="background1" w:themeFillShade="D9"/>
          </w:tcPr>
          <w:p w14:paraId="3793AC6D" w14:textId="77777777" w:rsidR="0028253C" w:rsidRPr="002E35EA" w:rsidRDefault="0028253C" w:rsidP="00AA146D">
            <w:pPr>
              <w:rPr>
                <w:b/>
                <w:bCs/>
              </w:rPr>
            </w:pPr>
            <w:r w:rsidRPr="002E35EA">
              <w:rPr>
                <w:b/>
                <w:bCs/>
              </w:rPr>
              <w:t>Row ID</w:t>
            </w:r>
          </w:p>
        </w:tc>
        <w:tc>
          <w:tcPr>
            <w:tcW w:w="1570" w:type="dxa"/>
            <w:shd w:val="clear" w:color="auto" w:fill="D9D9D9" w:themeFill="background1" w:themeFillShade="D9"/>
          </w:tcPr>
          <w:p w14:paraId="374A9136" w14:textId="77777777" w:rsidR="0028253C" w:rsidRPr="002E35EA" w:rsidRDefault="0028253C" w:rsidP="00AA146D">
            <w:pPr>
              <w:rPr>
                <w:b/>
                <w:bCs/>
              </w:rPr>
            </w:pPr>
            <w:r w:rsidRPr="002E35EA">
              <w:rPr>
                <w:b/>
                <w:bCs/>
              </w:rPr>
              <w:t>Attribute</w:t>
            </w:r>
          </w:p>
        </w:tc>
        <w:tc>
          <w:tcPr>
            <w:tcW w:w="1443" w:type="dxa"/>
            <w:shd w:val="clear" w:color="auto" w:fill="D9D9D9" w:themeFill="background1" w:themeFillShade="D9"/>
          </w:tcPr>
          <w:p w14:paraId="42B1A6A0" w14:textId="77777777" w:rsidR="0028253C" w:rsidRPr="002E35EA" w:rsidRDefault="0028253C" w:rsidP="00AA146D">
            <w:pPr>
              <w:rPr>
                <w:b/>
                <w:bCs/>
              </w:rPr>
            </w:pPr>
            <w:r w:rsidRPr="002E35EA">
              <w:rPr>
                <w:b/>
                <w:bCs/>
              </w:rPr>
              <w:t>Before value</w:t>
            </w:r>
          </w:p>
        </w:tc>
        <w:tc>
          <w:tcPr>
            <w:tcW w:w="1804" w:type="dxa"/>
            <w:shd w:val="clear" w:color="auto" w:fill="D9D9D9" w:themeFill="background1" w:themeFillShade="D9"/>
          </w:tcPr>
          <w:p w14:paraId="34521215" w14:textId="77777777" w:rsidR="0028253C" w:rsidRPr="002E35EA" w:rsidRDefault="0028253C" w:rsidP="00AA146D">
            <w:pPr>
              <w:rPr>
                <w:b/>
                <w:bCs/>
              </w:rPr>
            </w:pPr>
            <w:r w:rsidRPr="002E35EA">
              <w:rPr>
                <w:b/>
                <w:bCs/>
              </w:rPr>
              <w:t>After value</w:t>
            </w:r>
          </w:p>
        </w:tc>
      </w:tr>
      <w:tr w:rsidR="0028253C" w14:paraId="62DEE687" w14:textId="77777777" w:rsidTr="00D349C9">
        <w:trPr>
          <w:trHeight w:val="248"/>
        </w:trPr>
        <w:tc>
          <w:tcPr>
            <w:tcW w:w="902" w:type="dxa"/>
          </w:tcPr>
          <w:p w14:paraId="655DE1FC" w14:textId="42CE2388" w:rsidR="0028253C" w:rsidRDefault="00D349C9" w:rsidP="00AA146D">
            <w:r>
              <w:t>101</w:t>
            </w:r>
          </w:p>
        </w:tc>
        <w:tc>
          <w:tcPr>
            <w:tcW w:w="1082" w:type="dxa"/>
          </w:tcPr>
          <w:p w14:paraId="5DB37270" w14:textId="4F747197" w:rsidR="0028253C" w:rsidRDefault="00D349C9" w:rsidP="00AA146D">
            <w:r>
              <w:t>555</w:t>
            </w:r>
          </w:p>
        </w:tc>
        <w:tc>
          <w:tcPr>
            <w:tcW w:w="1172" w:type="dxa"/>
          </w:tcPr>
          <w:p w14:paraId="483A101F" w14:textId="197D54BA" w:rsidR="0028253C" w:rsidRDefault="00D349C9" w:rsidP="00AA146D">
            <w:r>
              <w:t>NULL</w:t>
            </w:r>
          </w:p>
        </w:tc>
        <w:tc>
          <w:tcPr>
            <w:tcW w:w="1172" w:type="dxa"/>
          </w:tcPr>
          <w:p w14:paraId="76896281" w14:textId="4B95A6A4" w:rsidR="0028253C" w:rsidRDefault="00D349C9" w:rsidP="00AA146D">
            <w:r>
              <w:t>102</w:t>
            </w:r>
          </w:p>
        </w:tc>
        <w:tc>
          <w:tcPr>
            <w:tcW w:w="1172" w:type="dxa"/>
          </w:tcPr>
          <w:p w14:paraId="0F94E8A0" w14:textId="5E47300F" w:rsidR="0028253C" w:rsidRDefault="00D349C9" w:rsidP="00AA146D">
            <w:r>
              <w:t>Start</w:t>
            </w:r>
          </w:p>
        </w:tc>
        <w:tc>
          <w:tcPr>
            <w:tcW w:w="1089" w:type="dxa"/>
          </w:tcPr>
          <w:p w14:paraId="5EACFC0B" w14:textId="77777777" w:rsidR="0028253C" w:rsidRDefault="0028253C" w:rsidP="00AA146D"/>
        </w:tc>
        <w:tc>
          <w:tcPr>
            <w:tcW w:w="902" w:type="dxa"/>
          </w:tcPr>
          <w:p w14:paraId="2D4E1B7F" w14:textId="77777777" w:rsidR="0028253C" w:rsidRDefault="0028253C" w:rsidP="00AA146D"/>
        </w:tc>
        <w:tc>
          <w:tcPr>
            <w:tcW w:w="1570" w:type="dxa"/>
          </w:tcPr>
          <w:p w14:paraId="2881A763" w14:textId="77777777" w:rsidR="0028253C" w:rsidRDefault="0028253C" w:rsidP="00AA146D"/>
        </w:tc>
        <w:tc>
          <w:tcPr>
            <w:tcW w:w="1443" w:type="dxa"/>
          </w:tcPr>
          <w:p w14:paraId="10FF490D" w14:textId="77777777" w:rsidR="0028253C" w:rsidRDefault="0028253C" w:rsidP="00AA146D"/>
        </w:tc>
        <w:tc>
          <w:tcPr>
            <w:tcW w:w="1804" w:type="dxa"/>
          </w:tcPr>
          <w:p w14:paraId="2CA22129" w14:textId="77777777" w:rsidR="0028253C" w:rsidRDefault="0028253C" w:rsidP="00AA146D"/>
        </w:tc>
      </w:tr>
      <w:tr w:rsidR="0028253C" w14:paraId="3BB27379" w14:textId="77777777" w:rsidTr="00D349C9">
        <w:trPr>
          <w:trHeight w:val="262"/>
        </w:trPr>
        <w:tc>
          <w:tcPr>
            <w:tcW w:w="902" w:type="dxa"/>
          </w:tcPr>
          <w:p w14:paraId="1C3EB192" w14:textId="7A5C3B45" w:rsidR="0028253C" w:rsidRDefault="00D349C9" w:rsidP="00AA146D">
            <w:r>
              <w:t>102</w:t>
            </w:r>
          </w:p>
        </w:tc>
        <w:tc>
          <w:tcPr>
            <w:tcW w:w="1082" w:type="dxa"/>
          </w:tcPr>
          <w:p w14:paraId="2C2EF06D" w14:textId="0718FB2B" w:rsidR="00D349C9" w:rsidRDefault="00D349C9" w:rsidP="00AA146D">
            <w:r>
              <w:t>555</w:t>
            </w:r>
          </w:p>
        </w:tc>
        <w:tc>
          <w:tcPr>
            <w:tcW w:w="1172" w:type="dxa"/>
          </w:tcPr>
          <w:p w14:paraId="1FCA5CE4" w14:textId="1BE54239" w:rsidR="0028253C" w:rsidRDefault="00D349C9" w:rsidP="00AA146D">
            <w:r>
              <w:t>101</w:t>
            </w:r>
          </w:p>
        </w:tc>
        <w:tc>
          <w:tcPr>
            <w:tcW w:w="1172" w:type="dxa"/>
          </w:tcPr>
          <w:p w14:paraId="315A61C2" w14:textId="35F7DB0B" w:rsidR="0028253C" w:rsidRDefault="00D349C9" w:rsidP="00AA146D">
            <w:r>
              <w:t>103</w:t>
            </w:r>
          </w:p>
        </w:tc>
        <w:tc>
          <w:tcPr>
            <w:tcW w:w="1172" w:type="dxa"/>
          </w:tcPr>
          <w:p w14:paraId="73651B87" w14:textId="088ADAD1" w:rsidR="0028253C" w:rsidRDefault="00D349C9" w:rsidP="00AA146D">
            <w:r>
              <w:t>Insert</w:t>
            </w:r>
          </w:p>
        </w:tc>
        <w:tc>
          <w:tcPr>
            <w:tcW w:w="1089" w:type="dxa"/>
          </w:tcPr>
          <w:p w14:paraId="08DDF1E6" w14:textId="33B5FC07" w:rsidR="0028253C" w:rsidRDefault="00D349C9" w:rsidP="00AA146D">
            <w:r>
              <w:t>Invoice</w:t>
            </w:r>
          </w:p>
        </w:tc>
        <w:tc>
          <w:tcPr>
            <w:tcW w:w="902" w:type="dxa"/>
          </w:tcPr>
          <w:p w14:paraId="4595AEBD" w14:textId="4DBDEBBA" w:rsidR="0028253C" w:rsidRDefault="00D349C9" w:rsidP="00AA146D">
            <w:r>
              <w:t>1010</w:t>
            </w:r>
          </w:p>
        </w:tc>
        <w:tc>
          <w:tcPr>
            <w:tcW w:w="1570" w:type="dxa"/>
          </w:tcPr>
          <w:p w14:paraId="1A5D6C9E" w14:textId="211E8C13" w:rsidR="0028253C" w:rsidRDefault="00D349C9" w:rsidP="00AA146D">
            <w:r>
              <w:t>Cus_code</w:t>
            </w:r>
          </w:p>
        </w:tc>
        <w:tc>
          <w:tcPr>
            <w:tcW w:w="1443" w:type="dxa"/>
          </w:tcPr>
          <w:p w14:paraId="0D1CA8B7" w14:textId="77777777" w:rsidR="0028253C" w:rsidRDefault="0028253C" w:rsidP="00AA146D"/>
        </w:tc>
        <w:tc>
          <w:tcPr>
            <w:tcW w:w="1804" w:type="dxa"/>
          </w:tcPr>
          <w:p w14:paraId="1F813A9E" w14:textId="79CCE699" w:rsidR="0028253C" w:rsidRDefault="00100691" w:rsidP="00AA146D">
            <w:r>
              <w:t>10011</w:t>
            </w:r>
          </w:p>
        </w:tc>
      </w:tr>
      <w:tr w:rsidR="00D349C9" w14:paraId="25E53AC5" w14:textId="77777777" w:rsidTr="00D349C9">
        <w:trPr>
          <w:trHeight w:val="248"/>
        </w:trPr>
        <w:tc>
          <w:tcPr>
            <w:tcW w:w="902" w:type="dxa"/>
          </w:tcPr>
          <w:p w14:paraId="5FA50287" w14:textId="0C875C20" w:rsidR="00D349C9" w:rsidRDefault="00D349C9" w:rsidP="00AA146D">
            <w:r>
              <w:t>103</w:t>
            </w:r>
          </w:p>
        </w:tc>
        <w:tc>
          <w:tcPr>
            <w:tcW w:w="1082" w:type="dxa"/>
          </w:tcPr>
          <w:p w14:paraId="585EDF67" w14:textId="73517227" w:rsidR="00D349C9" w:rsidRDefault="00D349C9" w:rsidP="00AA146D">
            <w:r>
              <w:t>555</w:t>
            </w:r>
          </w:p>
        </w:tc>
        <w:tc>
          <w:tcPr>
            <w:tcW w:w="1172" w:type="dxa"/>
          </w:tcPr>
          <w:p w14:paraId="4AAD5938" w14:textId="56C639DE" w:rsidR="00D349C9" w:rsidRDefault="00D349C9" w:rsidP="00AA146D">
            <w:r>
              <w:t>102</w:t>
            </w:r>
          </w:p>
        </w:tc>
        <w:tc>
          <w:tcPr>
            <w:tcW w:w="1172" w:type="dxa"/>
          </w:tcPr>
          <w:p w14:paraId="77449B46" w14:textId="035D679B" w:rsidR="00D349C9" w:rsidRDefault="00D349C9" w:rsidP="00AA146D">
            <w:r>
              <w:t>104</w:t>
            </w:r>
          </w:p>
        </w:tc>
        <w:tc>
          <w:tcPr>
            <w:tcW w:w="1172" w:type="dxa"/>
          </w:tcPr>
          <w:p w14:paraId="1E05B5C8" w14:textId="78B75DEC" w:rsidR="00D349C9" w:rsidRDefault="00D349C9" w:rsidP="00AA146D">
            <w:r>
              <w:t>Insert</w:t>
            </w:r>
          </w:p>
        </w:tc>
        <w:tc>
          <w:tcPr>
            <w:tcW w:w="1089" w:type="dxa"/>
          </w:tcPr>
          <w:p w14:paraId="5C1B7C1E" w14:textId="00BA6071" w:rsidR="00D349C9" w:rsidRDefault="00D349C9" w:rsidP="00AA146D">
            <w:r>
              <w:t>Invoice</w:t>
            </w:r>
          </w:p>
        </w:tc>
        <w:tc>
          <w:tcPr>
            <w:tcW w:w="902" w:type="dxa"/>
          </w:tcPr>
          <w:p w14:paraId="25756929" w14:textId="21BFC7C3" w:rsidR="00D349C9" w:rsidRDefault="00D349C9" w:rsidP="00AA146D">
            <w:r>
              <w:t>1010</w:t>
            </w:r>
          </w:p>
        </w:tc>
        <w:tc>
          <w:tcPr>
            <w:tcW w:w="1570" w:type="dxa"/>
          </w:tcPr>
          <w:p w14:paraId="245010B4" w14:textId="3609BABB" w:rsidR="00D349C9" w:rsidRDefault="00D349C9" w:rsidP="00AA146D">
            <w:r>
              <w:t>Inv_date</w:t>
            </w:r>
          </w:p>
        </w:tc>
        <w:tc>
          <w:tcPr>
            <w:tcW w:w="1443" w:type="dxa"/>
          </w:tcPr>
          <w:p w14:paraId="2E9D95D2" w14:textId="77777777" w:rsidR="00D349C9" w:rsidRDefault="00D349C9" w:rsidP="00AA146D"/>
        </w:tc>
        <w:tc>
          <w:tcPr>
            <w:tcW w:w="1804" w:type="dxa"/>
          </w:tcPr>
          <w:p w14:paraId="6E895741" w14:textId="5D1C909A" w:rsidR="00D349C9" w:rsidRDefault="00100691" w:rsidP="00AA146D">
            <w:r>
              <w:t>2018-04-15</w:t>
            </w:r>
          </w:p>
        </w:tc>
      </w:tr>
      <w:tr w:rsidR="00D349C9" w14:paraId="3784BE8F" w14:textId="77777777" w:rsidTr="00D349C9">
        <w:trPr>
          <w:trHeight w:val="262"/>
        </w:trPr>
        <w:tc>
          <w:tcPr>
            <w:tcW w:w="902" w:type="dxa"/>
          </w:tcPr>
          <w:p w14:paraId="11DBF4CF" w14:textId="34058553" w:rsidR="00D349C9" w:rsidRDefault="00D349C9" w:rsidP="00AA146D">
            <w:r>
              <w:t>104</w:t>
            </w:r>
          </w:p>
        </w:tc>
        <w:tc>
          <w:tcPr>
            <w:tcW w:w="1082" w:type="dxa"/>
          </w:tcPr>
          <w:p w14:paraId="3E4B6777" w14:textId="56CDE156" w:rsidR="00D349C9" w:rsidRDefault="00D349C9" w:rsidP="00AA146D">
            <w:r>
              <w:t>55</w:t>
            </w:r>
          </w:p>
        </w:tc>
        <w:tc>
          <w:tcPr>
            <w:tcW w:w="1172" w:type="dxa"/>
          </w:tcPr>
          <w:p w14:paraId="6DCD17E5" w14:textId="01BFBF8D" w:rsidR="00D349C9" w:rsidRDefault="00D349C9" w:rsidP="00AA146D">
            <w:r>
              <w:t>103</w:t>
            </w:r>
          </w:p>
        </w:tc>
        <w:tc>
          <w:tcPr>
            <w:tcW w:w="1172" w:type="dxa"/>
          </w:tcPr>
          <w:p w14:paraId="701A99F5" w14:textId="400B453C" w:rsidR="00D349C9" w:rsidRDefault="00D349C9" w:rsidP="00AA146D">
            <w:r>
              <w:t>105</w:t>
            </w:r>
          </w:p>
        </w:tc>
        <w:tc>
          <w:tcPr>
            <w:tcW w:w="1172" w:type="dxa"/>
          </w:tcPr>
          <w:p w14:paraId="47915041" w14:textId="6A69AA6F" w:rsidR="00D349C9" w:rsidRDefault="00D349C9" w:rsidP="00AA146D">
            <w:r>
              <w:t>Update</w:t>
            </w:r>
          </w:p>
        </w:tc>
        <w:tc>
          <w:tcPr>
            <w:tcW w:w="1089" w:type="dxa"/>
          </w:tcPr>
          <w:p w14:paraId="2CC09805" w14:textId="56009F1E" w:rsidR="00D349C9" w:rsidRDefault="00D349C9" w:rsidP="00AA146D">
            <w:r>
              <w:t>Product</w:t>
            </w:r>
          </w:p>
        </w:tc>
        <w:tc>
          <w:tcPr>
            <w:tcW w:w="902" w:type="dxa"/>
          </w:tcPr>
          <w:p w14:paraId="7394B973" w14:textId="2A38820F" w:rsidR="00D349C9" w:rsidRDefault="00D349C9" w:rsidP="00AA146D">
            <w:r>
              <w:t>10011</w:t>
            </w:r>
          </w:p>
        </w:tc>
        <w:tc>
          <w:tcPr>
            <w:tcW w:w="1570" w:type="dxa"/>
          </w:tcPr>
          <w:p w14:paraId="2B9B757A" w14:textId="7E48C703" w:rsidR="00D349C9" w:rsidRDefault="00100691" w:rsidP="00AA146D">
            <w:r>
              <w:t>P_qtyoh</w:t>
            </w:r>
          </w:p>
        </w:tc>
        <w:tc>
          <w:tcPr>
            <w:tcW w:w="1443" w:type="dxa"/>
          </w:tcPr>
          <w:p w14:paraId="05F6972D" w14:textId="77777777" w:rsidR="00D349C9" w:rsidRDefault="00D349C9" w:rsidP="00AA146D"/>
        </w:tc>
        <w:tc>
          <w:tcPr>
            <w:tcW w:w="1804" w:type="dxa"/>
          </w:tcPr>
          <w:p w14:paraId="60124242" w14:textId="77777777" w:rsidR="00D349C9" w:rsidRDefault="00D349C9" w:rsidP="00AA146D"/>
        </w:tc>
      </w:tr>
      <w:tr w:rsidR="00D349C9" w14:paraId="0936E57A" w14:textId="77777777" w:rsidTr="00D349C9">
        <w:trPr>
          <w:trHeight w:val="248"/>
        </w:trPr>
        <w:tc>
          <w:tcPr>
            <w:tcW w:w="902" w:type="dxa"/>
          </w:tcPr>
          <w:p w14:paraId="6764D3E8" w14:textId="5AE9A26D" w:rsidR="00D349C9" w:rsidRDefault="00D349C9" w:rsidP="00D349C9">
            <w:r>
              <w:t>10</w:t>
            </w:r>
            <w:r>
              <w:t>5</w:t>
            </w:r>
          </w:p>
        </w:tc>
        <w:tc>
          <w:tcPr>
            <w:tcW w:w="1082" w:type="dxa"/>
          </w:tcPr>
          <w:p w14:paraId="222266EA" w14:textId="7C02343C" w:rsidR="00D349C9" w:rsidRDefault="00D349C9" w:rsidP="00D349C9">
            <w:r>
              <w:t>555</w:t>
            </w:r>
          </w:p>
        </w:tc>
        <w:tc>
          <w:tcPr>
            <w:tcW w:w="1172" w:type="dxa"/>
          </w:tcPr>
          <w:p w14:paraId="1CD2ED9C" w14:textId="253DE521" w:rsidR="00D349C9" w:rsidRDefault="00D349C9" w:rsidP="00D349C9">
            <w:r>
              <w:t>10</w:t>
            </w:r>
            <w:r>
              <w:t>4</w:t>
            </w:r>
          </w:p>
        </w:tc>
        <w:tc>
          <w:tcPr>
            <w:tcW w:w="1172" w:type="dxa"/>
          </w:tcPr>
          <w:p w14:paraId="62F241E7" w14:textId="5F2745EB" w:rsidR="00D349C9" w:rsidRDefault="00D349C9" w:rsidP="00D349C9">
            <w:r>
              <w:t>10</w:t>
            </w:r>
            <w:r>
              <w:t>6</w:t>
            </w:r>
          </w:p>
        </w:tc>
        <w:tc>
          <w:tcPr>
            <w:tcW w:w="1172" w:type="dxa"/>
          </w:tcPr>
          <w:p w14:paraId="02D718A8" w14:textId="64D8342E" w:rsidR="00D349C9" w:rsidRDefault="00D349C9" w:rsidP="00D349C9">
            <w:r>
              <w:t>Update</w:t>
            </w:r>
          </w:p>
        </w:tc>
        <w:tc>
          <w:tcPr>
            <w:tcW w:w="1089" w:type="dxa"/>
          </w:tcPr>
          <w:p w14:paraId="10D9A16D" w14:textId="5556A7DF" w:rsidR="00D349C9" w:rsidRDefault="00D349C9" w:rsidP="00D349C9">
            <w:r>
              <w:t>Customer</w:t>
            </w:r>
          </w:p>
        </w:tc>
        <w:tc>
          <w:tcPr>
            <w:tcW w:w="902" w:type="dxa"/>
          </w:tcPr>
          <w:p w14:paraId="08129584" w14:textId="7872EF2C" w:rsidR="00D349C9" w:rsidRDefault="00D349C9" w:rsidP="00D349C9">
            <w:r>
              <w:t>10011</w:t>
            </w:r>
          </w:p>
        </w:tc>
        <w:tc>
          <w:tcPr>
            <w:tcW w:w="1570" w:type="dxa"/>
          </w:tcPr>
          <w:p w14:paraId="4BFE94F0" w14:textId="6C4E7107" w:rsidR="00D349C9" w:rsidRDefault="00D349C9" w:rsidP="00D349C9">
            <w:r>
              <w:t>Cus_datelstpur</w:t>
            </w:r>
          </w:p>
        </w:tc>
        <w:tc>
          <w:tcPr>
            <w:tcW w:w="1443" w:type="dxa"/>
          </w:tcPr>
          <w:p w14:paraId="00A48692" w14:textId="77777777" w:rsidR="00D349C9" w:rsidRDefault="00D349C9" w:rsidP="00D349C9"/>
        </w:tc>
        <w:tc>
          <w:tcPr>
            <w:tcW w:w="1804" w:type="dxa"/>
          </w:tcPr>
          <w:p w14:paraId="42CB382D" w14:textId="1580203D" w:rsidR="00D349C9" w:rsidRDefault="00100691" w:rsidP="00D349C9">
            <w:r>
              <w:t>2018-05-10</w:t>
            </w:r>
          </w:p>
        </w:tc>
      </w:tr>
      <w:tr w:rsidR="00D349C9" w14:paraId="6F8AAA9F" w14:textId="77777777" w:rsidTr="00D349C9">
        <w:trPr>
          <w:trHeight w:val="248"/>
        </w:trPr>
        <w:tc>
          <w:tcPr>
            <w:tcW w:w="902" w:type="dxa"/>
          </w:tcPr>
          <w:p w14:paraId="14E3C585" w14:textId="064E78C4" w:rsidR="00D349C9" w:rsidRDefault="00D349C9" w:rsidP="00D349C9">
            <w:r>
              <w:t>10</w:t>
            </w:r>
            <w:r>
              <w:t>6</w:t>
            </w:r>
          </w:p>
        </w:tc>
        <w:tc>
          <w:tcPr>
            <w:tcW w:w="1082" w:type="dxa"/>
          </w:tcPr>
          <w:p w14:paraId="011D326C" w14:textId="46D048FB" w:rsidR="00D349C9" w:rsidRDefault="00D349C9" w:rsidP="00D349C9">
            <w:r>
              <w:t>555</w:t>
            </w:r>
          </w:p>
        </w:tc>
        <w:tc>
          <w:tcPr>
            <w:tcW w:w="1172" w:type="dxa"/>
          </w:tcPr>
          <w:p w14:paraId="58240810" w14:textId="43FEBCFE" w:rsidR="00D349C9" w:rsidRDefault="00D349C9" w:rsidP="00D349C9">
            <w:r>
              <w:t>10</w:t>
            </w:r>
            <w:r>
              <w:t>5</w:t>
            </w:r>
          </w:p>
        </w:tc>
        <w:tc>
          <w:tcPr>
            <w:tcW w:w="1172" w:type="dxa"/>
          </w:tcPr>
          <w:p w14:paraId="79563BCE" w14:textId="30BC3813" w:rsidR="00D349C9" w:rsidRDefault="00D349C9" w:rsidP="00D349C9">
            <w:r>
              <w:t>10</w:t>
            </w:r>
            <w:r>
              <w:t>7</w:t>
            </w:r>
          </w:p>
        </w:tc>
        <w:tc>
          <w:tcPr>
            <w:tcW w:w="1172" w:type="dxa"/>
          </w:tcPr>
          <w:p w14:paraId="7C414C03" w14:textId="5C61FAB7" w:rsidR="00D349C9" w:rsidRDefault="00D349C9" w:rsidP="00D349C9">
            <w:r>
              <w:t>Update</w:t>
            </w:r>
          </w:p>
        </w:tc>
        <w:tc>
          <w:tcPr>
            <w:tcW w:w="1089" w:type="dxa"/>
          </w:tcPr>
          <w:p w14:paraId="700E0ACB" w14:textId="35DC2642" w:rsidR="00D349C9" w:rsidRDefault="00D349C9" w:rsidP="00D349C9">
            <w:r>
              <w:t>Customer</w:t>
            </w:r>
          </w:p>
        </w:tc>
        <w:tc>
          <w:tcPr>
            <w:tcW w:w="902" w:type="dxa"/>
          </w:tcPr>
          <w:p w14:paraId="65C109C0" w14:textId="59B47B68" w:rsidR="00D349C9" w:rsidRDefault="00D349C9" w:rsidP="00D349C9">
            <w:r>
              <w:t>10011</w:t>
            </w:r>
          </w:p>
        </w:tc>
        <w:tc>
          <w:tcPr>
            <w:tcW w:w="1570" w:type="dxa"/>
          </w:tcPr>
          <w:p w14:paraId="399FFC44" w14:textId="7BEF1EEB" w:rsidR="00D349C9" w:rsidRDefault="00D349C9" w:rsidP="00D349C9">
            <w:r>
              <w:t>Cus_balance</w:t>
            </w:r>
          </w:p>
        </w:tc>
        <w:tc>
          <w:tcPr>
            <w:tcW w:w="1443" w:type="dxa"/>
          </w:tcPr>
          <w:p w14:paraId="499D9DA9" w14:textId="77777777" w:rsidR="00D349C9" w:rsidRDefault="00D349C9" w:rsidP="00D349C9"/>
        </w:tc>
        <w:tc>
          <w:tcPr>
            <w:tcW w:w="1804" w:type="dxa"/>
          </w:tcPr>
          <w:p w14:paraId="3EB637E2" w14:textId="00150E10" w:rsidR="00D349C9" w:rsidRDefault="00100691" w:rsidP="00D349C9">
            <w:r>
              <w:t>38.48</w:t>
            </w:r>
          </w:p>
        </w:tc>
      </w:tr>
      <w:tr w:rsidR="00100691" w14:paraId="284A4965" w14:textId="77777777" w:rsidTr="00D349C9">
        <w:trPr>
          <w:trHeight w:val="248"/>
        </w:trPr>
        <w:tc>
          <w:tcPr>
            <w:tcW w:w="902" w:type="dxa"/>
          </w:tcPr>
          <w:p w14:paraId="2B21111D" w14:textId="5569E1B2" w:rsidR="00100691" w:rsidRDefault="00100691" w:rsidP="00D349C9">
            <w:r>
              <w:t>107</w:t>
            </w:r>
          </w:p>
        </w:tc>
        <w:tc>
          <w:tcPr>
            <w:tcW w:w="1082" w:type="dxa"/>
          </w:tcPr>
          <w:p w14:paraId="2E9A5D47" w14:textId="57615A5C" w:rsidR="00100691" w:rsidRDefault="00100691" w:rsidP="00D349C9">
            <w:r>
              <w:t>555</w:t>
            </w:r>
          </w:p>
        </w:tc>
        <w:tc>
          <w:tcPr>
            <w:tcW w:w="1172" w:type="dxa"/>
          </w:tcPr>
          <w:p w14:paraId="72F93B2A" w14:textId="573CBB44" w:rsidR="00100691" w:rsidRDefault="00100691" w:rsidP="00D349C9">
            <w:r>
              <w:t>106</w:t>
            </w:r>
          </w:p>
        </w:tc>
        <w:tc>
          <w:tcPr>
            <w:tcW w:w="1172" w:type="dxa"/>
          </w:tcPr>
          <w:p w14:paraId="5E5FBA4F" w14:textId="622E5FDE" w:rsidR="00100691" w:rsidRDefault="00100691" w:rsidP="00D349C9">
            <w:r>
              <w:t>Null</w:t>
            </w:r>
          </w:p>
        </w:tc>
        <w:tc>
          <w:tcPr>
            <w:tcW w:w="1172" w:type="dxa"/>
          </w:tcPr>
          <w:p w14:paraId="197B52E0" w14:textId="79AB2CED" w:rsidR="00100691" w:rsidRDefault="00100691" w:rsidP="00D349C9">
            <w:r>
              <w:t>Commit</w:t>
            </w:r>
          </w:p>
        </w:tc>
        <w:tc>
          <w:tcPr>
            <w:tcW w:w="1089" w:type="dxa"/>
          </w:tcPr>
          <w:p w14:paraId="2B271D9D" w14:textId="77777777" w:rsidR="00100691" w:rsidRDefault="00100691" w:rsidP="00D349C9"/>
        </w:tc>
        <w:tc>
          <w:tcPr>
            <w:tcW w:w="902" w:type="dxa"/>
          </w:tcPr>
          <w:p w14:paraId="16A7D965" w14:textId="77777777" w:rsidR="00100691" w:rsidRDefault="00100691" w:rsidP="00D349C9"/>
        </w:tc>
        <w:tc>
          <w:tcPr>
            <w:tcW w:w="1570" w:type="dxa"/>
          </w:tcPr>
          <w:p w14:paraId="404BA480" w14:textId="77777777" w:rsidR="00100691" w:rsidRDefault="00100691" w:rsidP="00D349C9"/>
        </w:tc>
        <w:tc>
          <w:tcPr>
            <w:tcW w:w="1443" w:type="dxa"/>
          </w:tcPr>
          <w:p w14:paraId="30F28DCE" w14:textId="77777777" w:rsidR="00100691" w:rsidRDefault="00100691" w:rsidP="00D349C9"/>
        </w:tc>
        <w:tc>
          <w:tcPr>
            <w:tcW w:w="1804" w:type="dxa"/>
          </w:tcPr>
          <w:p w14:paraId="6436E05D" w14:textId="77777777" w:rsidR="00100691" w:rsidRDefault="00100691" w:rsidP="00D349C9"/>
        </w:tc>
      </w:tr>
    </w:tbl>
    <w:p w14:paraId="4804CC03" w14:textId="77777777" w:rsidR="0028253C" w:rsidRDefault="0028253C" w:rsidP="0028253C"/>
    <w:p w14:paraId="7B136DDF" w14:textId="77777777" w:rsidR="0028253C" w:rsidRPr="000E3246" w:rsidRDefault="0028253C" w:rsidP="0028253C">
      <w:pPr>
        <w:pStyle w:val="ListParagraph"/>
        <w:numPr>
          <w:ilvl w:val="0"/>
          <w:numId w:val="39"/>
        </w:numPr>
        <w:rPr>
          <w:b/>
          <w:bCs/>
          <w:color w:val="5B9BD5" w:themeColor="accent1"/>
        </w:rPr>
      </w:pPr>
      <w:r>
        <w:t xml:space="preserve">(2 pts) </w:t>
      </w:r>
      <w:r w:rsidRPr="000E3246">
        <w:rPr>
          <w:b/>
          <w:bCs/>
          <w:color w:val="5B9BD5" w:themeColor="accent1"/>
        </w:rPr>
        <w:t xml:space="preserve">Assuming that </w:t>
      </w:r>
      <w:r w:rsidRPr="007168ED">
        <w:rPr>
          <w:b/>
          <w:bCs/>
          <w:color w:val="5B9BD5" w:themeColor="accent1"/>
          <w:u w:val="single"/>
        </w:rPr>
        <w:t>pessimistic locking</w:t>
      </w:r>
      <w:r w:rsidRPr="000E3246">
        <w:rPr>
          <w:b/>
          <w:bCs/>
          <w:color w:val="5B9BD5" w:themeColor="accent1"/>
        </w:rPr>
        <w:t xml:space="preserve"> is being used, but the </w:t>
      </w:r>
      <w:r w:rsidRPr="007168ED">
        <w:rPr>
          <w:b/>
          <w:bCs/>
          <w:color w:val="5B9BD5" w:themeColor="accent1"/>
          <w:u w:val="single"/>
        </w:rPr>
        <w:t>two-phase locking</w:t>
      </w:r>
      <w:r w:rsidRPr="000E3246">
        <w:rPr>
          <w:b/>
          <w:bCs/>
          <w:color w:val="5B9BD5" w:themeColor="accent1"/>
        </w:rPr>
        <w:t xml:space="preserve"> protocol</w:t>
      </w:r>
      <w:r w:rsidRPr="007168ED">
        <w:rPr>
          <w:b/>
          <w:bCs/>
          <w:color w:val="C45911" w:themeColor="accent2" w:themeShade="BF"/>
        </w:rPr>
        <w:t xml:space="preserve"> is not</w:t>
      </w:r>
      <w:r w:rsidRPr="000E3246">
        <w:rPr>
          <w:b/>
          <w:bCs/>
          <w:color w:val="5B9BD5" w:themeColor="accent1"/>
        </w:rPr>
        <w:t xml:space="preserve">, create a chronological list of the locking, unlocking, and data manipulation activities that would occur during the complete processing of the transaction described in Problem </w:t>
      </w:r>
      <w:r w:rsidRPr="002F28DA">
        <w:rPr>
          <w:b/>
          <w:bCs/>
          <w:color w:val="C45911" w:themeColor="accent2" w:themeShade="BF"/>
        </w:rPr>
        <w:t>5a</w:t>
      </w:r>
      <w:r w:rsidRPr="000E3246">
        <w:rPr>
          <w:b/>
          <w:bCs/>
          <w:color w:val="5B9BD5" w:themeColor="accent1"/>
        </w:rPr>
        <w:t>.</w:t>
      </w:r>
    </w:p>
    <w:tbl>
      <w:tblPr>
        <w:tblStyle w:val="TableGrid"/>
        <w:tblW w:w="0" w:type="auto"/>
        <w:tblInd w:w="715" w:type="dxa"/>
        <w:tblLook w:val="04A0" w:firstRow="1" w:lastRow="0" w:firstColumn="1" w:lastColumn="0" w:noHBand="0" w:noVBand="1"/>
      </w:tblPr>
      <w:tblGrid>
        <w:gridCol w:w="900"/>
        <w:gridCol w:w="10620"/>
      </w:tblGrid>
      <w:tr w:rsidR="0028253C" w14:paraId="655EE5A1" w14:textId="77777777" w:rsidTr="006B4B89">
        <w:tc>
          <w:tcPr>
            <w:tcW w:w="900" w:type="dxa"/>
            <w:shd w:val="clear" w:color="auto" w:fill="D9D9D9" w:themeFill="background1" w:themeFillShade="D9"/>
            <w:vAlign w:val="center"/>
          </w:tcPr>
          <w:p w14:paraId="336AFB99" w14:textId="77777777" w:rsidR="0028253C" w:rsidRPr="002E35EA" w:rsidRDefault="0028253C" w:rsidP="00AA146D">
            <w:pPr>
              <w:jc w:val="center"/>
              <w:rPr>
                <w:b/>
                <w:bCs/>
              </w:rPr>
            </w:pPr>
            <w:r w:rsidRPr="002E35EA">
              <w:rPr>
                <w:b/>
                <w:bCs/>
              </w:rPr>
              <w:t>Step#</w:t>
            </w:r>
          </w:p>
        </w:tc>
        <w:tc>
          <w:tcPr>
            <w:tcW w:w="10620" w:type="dxa"/>
            <w:shd w:val="clear" w:color="auto" w:fill="D9D9D9" w:themeFill="background1" w:themeFillShade="D9"/>
            <w:vAlign w:val="center"/>
          </w:tcPr>
          <w:p w14:paraId="2A42F287" w14:textId="77777777" w:rsidR="0028253C" w:rsidRPr="002E35EA" w:rsidRDefault="0028253C" w:rsidP="00AA146D">
            <w:pPr>
              <w:rPr>
                <w:b/>
                <w:bCs/>
              </w:rPr>
            </w:pPr>
            <w:r w:rsidRPr="002E35EA">
              <w:rPr>
                <w:b/>
                <w:bCs/>
              </w:rPr>
              <w:t>Action</w:t>
            </w:r>
          </w:p>
        </w:tc>
      </w:tr>
      <w:tr w:rsidR="0028253C" w14:paraId="5CF931AE" w14:textId="77777777" w:rsidTr="006B4B89">
        <w:tc>
          <w:tcPr>
            <w:tcW w:w="900" w:type="dxa"/>
          </w:tcPr>
          <w:p w14:paraId="27B618B9" w14:textId="77777777" w:rsidR="0028253C" w:rsidRDefault="00EE4829" w:rsidP="00AA146D">
            <w:r>
              <w:t>1</w:t>
            </w:r>
          </w:p>
          <w:p w14:paraId="491C2379" w14:textId="77777777" w:rsidR="00EE4829" w:rsidRDefault="00EE4829" w:rsidP="00AA146D">
            <w:r>
              <w:t>2</w:t>
            </w:r>
          </w:p>
          <w:p w14:paraId="1FF4532D" w14:textId="77777777" w:rsidR="00EE4829" w:rsidRDefault="00EE4829" w:rsidP="00AA146D">
            <w:r>
              <w:t>3</w:t>
            </w:r>
          </w:p>
          <w:p w14:paraId="368F1D34" w14:textId="77777777" w:rsidR="00EE4829" w:rsidRDefault="00EE4829" w:rsidP="00AA146D">
            <w:r>
              <w:t>4</w:t>
            </w:r>
          </w:p>
          <w:p w14:paraId="64D9485E" w14:textId="77777777" w:rsidR="00EE4829" w:rsidRDefault="00EE4829" w:rsidP="00AA146D">
            <w:r>
              <w:t>5</w:t>
            </w:r>
          </w:p>
          <w:p w14:paraId="76B7ADFB" w14:textId="77777777" w:rsidR="00EE4829" w:rsidRDefault="00EE4829" w:rsidP="00AA146D">
            <w:r>
              <w:t>6</w:t>
            </w:r>
          </w:p>
          <w:p w14:paraId="1F9BED96" w14:textId="77777777" w:rsidR="00EE4829" w:rsidRDefault="00EE4829" w:rsidP="00AA146D">
            <w:r>
              <w:t>7</w:t>
            </w:r>
          </w:p>
          <w:p w14:paraId="18DC7F47" w14:textId="77777777" w:rsidR="00EE4829" w:rsidRDefault="00EE4829" w:rsidP="00AA146D">
            <w:r>
              <w:t>8</w:t>
            </w:r>
          </w:p>
          <w:p w14:paraId="307F795E" w14:textId="77777777" w:rsidR="00EE4829" w:rsidRDefault="00EE4829" w:rsidP="00AA146D">
            <w:r>
              <w:t>9</w:t>
            </w:r>
          </w:p>
          <w:p w14:paraId="78D66B1A" w14:textId="77777777" w:rsidR="00EE4829" w:rsidRDefault="00EE4829" w:rsidP="00AA146D">
            <w:r>
              <w:t>10</w:t>
            </w:r>
          </w:p>
          <w:p w14:paraId="3CFA5BAA" w14:textId="77777777" w:rsidR="00EE4829" w:rsidRDefault="00EE4829" w:rsidP="00AA146D">
            <w:r>
              <w:t>11</w:t>
            </w:r>
          </w:p>
          <w:p w14:paraId="57E7E1BB" w14:textId="77777777" w:rsidR="00EE4829" w:rsidRDefault="00EE4829" w:rsidP="00AA146D">
            <w:r>
              <w:t>12</w:t>
            </w:r>
          </w:p>
          <w:p w14:paraId="1F7267CB" w14:textId="77777777" w:rsidR="00EE4829" w:rsidRDefault="00EE4829" w:rsidP="00AA146D"/>
          <w:p w14:paraId="3C294001" w14:textId="77777777" w:rsidR="00EE4829" w:rsidRDefault="00EE4829" w:rsidP="00AA146D">
            <w:r>
              <w:t>13</w:t>
            </w:r>
          </w:p>
          <w:p w14:paraId="049C415C" w14:textId="4B519501" w:rsidR="00EE4829" w:rsidRDefault="00EE4829" w:rsidP="00AA146D">
            <w:r>
              <w:t>14</w:t>
            </w:r>
          </w:p>
        </w:tc>
        <w:tc>
          <w:tcPr>
            <w:tcW w:w="10620" w:type="dxa"/>
          </w:tcPr>
          <w:p w14:paraId="002B3C41" w14:textId="77777777" w:rsidR="00B97F65" w:rsidRDefault="00B97F65" w:rsidP="00B97F65">
            <w:r w:rsidRPr="00530012">
              <w:t xml:space="preserve">START TRANSACTION; </w:t>
            </w:r>
          </w:p>
          <w:p w14:paraId="15B331B4" w14:textId="17E8C9E5" w:rsidR="00B97F65" w:rsidRDefault="00B97F65" w:rsidP="00B97F65">
            <w:r>
              <w:t>Lock table invoice;</w:t>
            </w:r>
          </w:p>
          <w:p w14:paraId="168680B0" w14:textId="77777777" w:rsidR="00B97F65" w:rsidRDefault="00B97F65" w:rsidP="00B97F65">
            <w:r w:rsidRPr="00530012">
              <w:t>INSERT INTO Invoice VALUES (1010, '10011', '2018-04-15', 38.49, 'NET-30', 'OPEN');</w:t>
            </w:r>
          </w:p>
          <w:p w14:paraId="7ED37431" w14:textId="77777777" w:rsidR="0028253C" w:rsidRDefault="00B97F65" w:rsidP="00AA146D">
            <w:r>
              <w:t>Unlock table invoice;</w:t>
            </w:r>
          </w:p>
          <w:p w14:paraId="123F514B" w14:textId="0EC03D9B" w:rsidR="00EE4829" w:rsidRDefault="00EE4829" w:rsidP="00AA146D">
            <w:r>
              <w:t>Lock table line;</w:t>
            </w:r>
          </w:p>
          <w:p w14:paraId="111D7770" w14:textId="77777777" w:rsidR="00EE4829" w:rsidRDefault="00EE4829" w:rsidP="00EE4829">
            <w:r w:rsidRPr="00530012">
              <w:t>INSERT INTO Line VALUES (1010, 1, '14-Q1/L3', 2, 17.49);</w:t>
            </w:r>
          </w:p>
          <w:p w14:paraId="51A3EB96" w14:textId="67273A57" w:rsidR="00EE4829" w:rsidRDefault="00EE4829" w:rsidP="00EE4829">
            <w:r>
              <w:t>Unlock table line</w:t>
            </w:r>
          </w:p>
          <w:p w14:paraId="4E7D2DE9" w14:textId="0CC458C6" w:rsidR="00EE4829" w:rsidRDefault="00EE4829" w:rsidP="00EE4829">
            <w:r>
              <w:t>Lock table product</w:t>
            </w:r>
          </w:p>
          <w:p w14:paraId="47C27002" w14:textId="77777777" w:rsidR="00EE4829" w:rsidRDefault="00EE4829" w:rsidP="00EE4829">
            <w:r w:rsidRPr="00530012">
              <w:t>UPDATE Product SET p_qtyoh = p_qtyoh - 1 WHERE p_code = '14-Q1/L3';</w:t>
            </w:r>
          </w:p>
          <w:p w14:paraId="69C41F88" w14:textId="64F98FE7" w:rsidR="00EE4829" w:rsidRDefault="00EE4829" w:rsidP="00EE4829">
            <w:r>
              <w:t>Unlock table product</w:t>
            </w:r>
          </w:p>
          <w:p w14:paraId="3EBEA457" w14:textId="7FAFFC1B" w:rsidR="00EE4829" w:rsidRDefault="00EE4829" w:rsidP="00EE4829">
            <w:r>
              <w:t>Lock table customer</w:t>
            </w:r>
          </w:p>
          <w:p w14:paraId="2EC9741C" w14:textId="77777777" w:rsidR="00EE4829" w:rsidRDefault="00EE4829" w:rsidP="00EE4829">
            <w:pPr>
              <w:pStyle w:val="ListParagraph"/>
              <w:ind w:left="0"/>
            </w:pPr>
            <w:r w:rsidRPr="00530012">
              <w:t xml:space="preserve">UPDATE Customer SET Cus_datelstpur = '2018-04-15', cus_balance = cus_balance + ROUND(2 * 17.49 * 1.1, 2) </w:t>
            </w:r>
          </w:p>
          <w:p w14:paraId="0178326A" w14:textId="77777777" w:rsidR="00EE4829" w:rsidRDefault="00EE4829" w:rsidP="00EE4829">
            <w:r w:rsidRPr="00530012">
              <w:t xml:space="preserve">WHERE cus_code = '10011'; </w:t>
            </w:r>
          </w:p>
          <w:p w14:paraId="7B32B09F" w14:textId="20FE5E77" w:rsidR="00EE4829" w:rsidRDefault="00EE4829" w:rsidP="00EE4829">
            <w:r>
              <w:t>Unlock table</w:t>
            </w:r>
            <w:r>
              <w:t xml:space="preserve"> customer;</w:t>
            </w:r>
          </w:p>
          <w:p w14:paraId="62AEB2BB" w14:textId="77777777" w:rsidR="00EE4829" w:rsidRDefault="00EE4829" w:rsidP="00EE4829">
            <w:r w:rsidRPr="00530012">
              <w:t>COMMIT;</w:t>
            </w:r>
          </w:p>
          <w:p w14:paraId="16C6128D" w14:textId="77777777" w:rsidR="00EE4829" w:rsidRDefault="00EE4829" w:rsidP="00EE4829"/>
          <w:p w14:paraId="7984212A" w14:textId="56288672" w:rsidR="00EE4829" w:rsidRDefault="00EE4829" w:rsidP="00AA146D"/>
        </w:tc>
      </w:tr>
      <w:tr w:rsidR="0028253C" w14:paraId="2C910228" w14:textId="77777777" w:rsidTr="006B4B89">
        <w:tc>
          <w:tcPr>
            <w:tcW w:w="900" w:type="dxa"/>
          </w:tcPr>
          <w:p w14:paraId="5EF3CFED" w14:textId="0067AA4A" w:rsidR="0028253C" w:rsidRDefault="0028253C" w:rsidP="00AA146D">
            <w:r>
              <w:t>…</w:t>
            </w:r>
          </w:p>
        </w:tc>
        <w:tc>
          <w:tcPr>
            <w:tcW w:w="10620" w:type="dxa"/>
          </w:tcPr>
          <w:p w14:paraId="4A7CB0A2" w14:textId="77777777" w:rsidR="0028253C" w:rsidRDefault="0028253C" w:rsidP="00AA146D"/>
        </w:tc>
      </w:tr>
    </w:tbl>
    <w:p w14:paraId="520C8110" w14:textId="77777777" w:rsidR="0028253C" w:rsidRDefault="0028253C" w:rsidP="0028253C">
      <w:pPr>
        <w:ind w:left="720" w:hanging="360"/>
      </w:pPr>
    </w:p>
    <w:p w14:paraId="44C0160F" w14:textId="77777777" w:rsidR="0028253C" w:rsidRPr="000E3246" w:rsidRDefault="0028253C" w:rsidP="0028253C">
      <w:pPr>
        <w:pStyle w:val="ListParagraph"/>
        <w:numPr>
          <w:ilvl w:val="0"/>
          <w:numId w:val="39"/>
        </w:numPr>
        <w:rPr>
          <w:b/>
          <w:bCs/>
          <w:color w:val="5B9BD5" w:themeColor="accent1"/>
        </w:rPr>
      </w:pPr>
      <w:r>
        <w:t xml:space="preserve">(2 pts) </w:t>
      </w:r>
      <w:r w:rsidRPr="000E3246">
        <w:rPr>
          <w:b/>
          <w:bCs/>
          <w:color w:val="5B9BD5" w:themeColor="accent1"/>
        </w:rPr>
        <w:t xml:space="preserve">Assuming that </w:t>
      </w:r>
      <w:r w:rsidRPr="002F28DA">
        <w:rPr>
          <w:b/>
          <w:bCs/>
          <w:color w:val="5B9BD5" w:themeColor="accent1"/>
          <w:u w:val="single"/>
        </w:rPr>
        <w:t>pessimistic locking</w:t>
      </w:r>
      <w:r w:rsidRPr="000E3246">
        <w:rPr>
          <w:b/>
          <w:bCs/>
          <w:color w:val="5B9BD5" w:themeColor="accent1"/>
        </w:rPr>
        <w:t xml:space="preserve"> with the </w:t>
      </w:r>
      <w:r w:rsidRPr="002F28DA">
        <w:rPr>
          <w:b/>
          <w:bCs/>
          <w:color w:val="5B9BD5" w:themeColor="accent1"/>
          <w:u w:val="single"/>
        </w:rPr>
        <w:t>two-phase locking</w:t>
      </w:r>
      <w:r w:rsidRPr="000E3246">
        <w:rPr>
          <w:b/>
          <w:bCs/>
          <w:color w:val="5B9BD5" w:themeColor="accent1"/>
        </w:rPr>
        <w:t xml:space="preserve"> protocol </w:t>
      </w:r>
      <w:r w:rsidRPr="002F28DA">
        <w:rPr>
          <w:b/>
          <w:bCs/>
          <w:color w:val="C45911" w:themeColor="accent2" w:themeShade="BF"/>
        </w:rPr>
        <w:t>is being used</w:t>
      </w:r>
      <w:r w:rsidRPr="000E3246">
        <w:rPr>
          <w:b/>
          <w:bCs/>
          <w:color w:val="5B9BD5" w:themeColor="accent1"/>
        </w:rPr>
        <w:t xml:space="preserve">, create a chronological list of the locking, unlocking, and data manipulation activities that would occur during the complete processing of the transaction described in Problem </w:t>
      </w:r>
      <w:r w:rsidRPr="002F28DA">
        <w:rPr>
          <w:b/>
          <w:bCs/>
          <w:color w:val="C45911" w:themeColor="accent2" w:themeShade="BF"/>
        </w:rPr>
        <w:t>5a</w:t>
      </w:r>
      <w:r w:rsidRPr="000E3246">
        <w:rPr>
          <w:b/>
          <w:bCs/>
          <w:color w:val="5B9BD5" w:themeColor="accent1"/>
        </w:rPr>
        <w:t>.</w:t>
      </w:r>
    </w:p>
    <w:tbl>
      <w:tblPr>
        <w:tblStyle w:val="TableGrid"/>
        <w:tblW w:w="0" w:type="auto"/>
        <w:tblInd w:w="715" w:type="dxa"/>
        <w:tblLook w:val="04A0" w:firstRow="1" w:lastRow="0" w:firstColumn="1" w:lastColumn="0" w:noHBand="0" w:noVBand="1"/>
      </w:tblPr>
      <w:tblGrid>
        <w:gridCol w:w="900"/>
        <w:gridCol w:w="10620"/>
      </w:tblGrid>
      <w:tr w:rsidR="0028253C" w14:paraId="13B9B105" w14:textId="77777777" w:rsidTr="006B4B89">
        <w:tc>
          <w:tcPr>
            <w:tcW w:w="900" w:type="dxa"/>
            <w:shd w:val="clear" w:color="auto" w:fill="D9D9D9" w:themeFill="background1" w:themeFillShade="D9"/>
            <w:vAlign w:val="center"/>
          </w:tcPr>
          <w:p w14:paraId="181B0FB9" w14:textId="77777777" w:rsidR="0028253C" w:rsidRPr="002E35EA" w:rsidRDefault="0028253C" w:rsidP="00AA146D">
            <w:pPr>
              <w:jc w:val="center"/>
              <w:rPr>
                <w:b/>
                <w:bCs/>
              </w:rPr>
            </w:pPr>
            <w:r w:rsidRPr="002E35EA">
              <w:rPr>
                <w:b/>
                <w:bCs/>
              </w:rPr>
              <w:t>Step#</w:t>
            </w:r>
          </w:p>
        </w:tc>
        <w:tc>
          <w:tcPr>
            <w:tcW w:w="10620" w:type="dxa"/>
            <w:shd w:val="clear" w:color="auto" w:fill="D9D9D9" w:themeFill="background1" w:themeFillShade="D9"/>
            <w:vAlign w:val="center"/>
          </w:tcPr>
          <w:p w14:paraId="6136F09D" w14:textId="77777777" w:rsidR="0028253C" w:rsidRPr="002E35EA" w:rsidRDefault="0028253C" w:rsidP="00AA146D">
            <w:pPr>
              <w:rPr>
                <w:b/>
                <w:bCs/>
              </w:rPr>
            </w:pPr>
            <w:r w:rsidRPr="002E35EA">
              <w:rPr>
                <w:b/>
                <w:bCs/>
              </w:rPr>
              <w:t>Action</w:t>
            </w:r>
          </w:p>
        </w:tc>
      </w:tr>
      <w:tr w:rsidR="0028253C" w14:paraId="217E76F7" w14:textId="77777777" w:rsidTr="006B4B89">
        <w:tc>
          <w:tcPr>
            <w:tcW w:w="900" w:type="dxa"/>
          </w:tcPr>
          <w:p w14:paraId="500F687C" w14:textId="77777777" w:rsidR="0028253C" w:rsidRDefault="00D349C9" w:rsidP="00AA146D">
            <w:r>
              <w:t>1</w:t>
            </w:r>
          </w:p>
          <w:p w14:paraId="50827539" w14:textId="77777777" w:rsidR="00D349C9" w:rsidRDefault="00D349C9" w:rsidP="00AA146D">
            <w:r>
              <w:t>2</w:t>
            </w:r>
          </w:p>
          <w:p w14:paraId="4F69CDB3" w14:textId="77777777" w:rsidR="00D349C9" w:rsidRDefault="00D349C9" w:rsidP="00AA146D">
            <w:r>
              <w:t>3</w:t>
            </w:r>
          </w:p>
          <w:p w14:paraId="56AA948E" w14:textId="77777777" w:rsidR="00D349C9" w:rsidRDefault="00D349C9" w:rsidP="00AA146D">
            <w:r>
              <w:t>4</w:t>
            </w:r>
          </w:p>
          <w:p w14:paraId="1CFA0B4C" w14:textId="77777777" w:rsidR="00D349C9" w:rsidRDefault="00D349C9" w:rsidP="00AA146D">
            <w:r>
              <w:t>5</w:t>
            </w:r>
          </w:p>
          <w:p w14:paraId="5AE4B708" w14:textId="77777777" w:rsidR="00D349C9" w:rsidRDefault="00D349C9" w:rsidP="00AA146D">
            <w:r>
              <w:lastRenderedPageBreak/>
              <w:t>6</w:t>
            </w:r>
          </w:p>
          <w:p w14:paraId="41FD602B" w14:textId="5F18917C" w:rsidR="00D349C9" w:rsidRDefault="00D349C9" w:rsidP="00AA146D"/>
          <w:p w14:paraId="6BEFD61F" w14:textId="1ECE47E9" w:rsidR="00D349C9" w:rsidRDefault="00EE4829" w:rsidP="00AA146D">
            <w:r>
              <w:t>7</w:t>
            </w:r>
          </w:p>
          <w:p w14:paraId="55C8DB91" w14:textId="0448ECDD" w:rsidR="00D349C9" w:rsidRDefault="00EE4829" w:rsidP="00AA146D">
            <w:r>
              <w:t>8</w:t>
            </w:r>
          </w:p>
        </w:tc>
        <w:tc>
          <w:tcPr>
            <w:tcW w:w="10620" w:type="dxa"/>
          </w:tcPr>
          <w:p w14:paraId="19D5B8D8" w14:textId="2D44025F" w:rsidR="00530012" w:rsidRDefault="00530012" w:rsidP="00530012">
            <w:r w:rsidRPr="00530012">
              <w:lastRenderedPageBreak/>
              <w:t xml:space="preserve">START TRANSACTION; </w:t>
            </w:r>
          </w:p>
          <w:p w14:paraId="33746824" w14:textId="13636BDE" w:rsidR="00530012" w:rsidRDefault="00530012" w:rsidP="00530012">
            <w:r>
              <w:t>Lock tables line, product, invoice, customer;</w:t>
            </w:r>
          </w:p>
          <w:p w14:paraId="3720EC31" w14:textId="77777777" w:rsidR="00530012" w:rsidRDefault="00530012" w:rsidP="00530012">
            <w:r w:rsidRPr="00530012">
              <w:t>INSERT INTO Invoice VALUES (1010, '10011', '2018-04-15', 38.49, 'NET-30', 'OPEN');</w:t>
            </w:r>
          </w:p>
          <w:p w14:paraId="0511F6B6" w14:textId="4B88E9B9" w:rsidR="00530012" w:rsidRDefault="00530012" w:rsidP="00530012">
            <w:r w:rsidRPr="00530012">
              <w:t>INSERT INTO Line VALUES (1010, 1, '14-Q1/L3', 2, 17.49);</w:t>
            </w:r>
          </w:p>
          <w:p w14:paraId="1D324E9B" w14:textId="20E3860F" w:rsidR="00530012" w:rsidRDefault="00530012" w:rsidP="00530012">
            <w:r w:rsidRPr="00530012">
              <w:t>UPDATE Product SET p_qtyoh = p_qtyoh - 1 WHERE p_code = '14-Q1/L3';</w:t>
            </w:r>
          </w:p>
          <w:p w14:paraId="2DFE4369" w14:textId="539ABB4D" w:rsidR="00530012" w:rsidRDefault="00530012" w:rsidP="00530012">
            <w:pPr>
              <w:pStyle w:val="ListParagraph"/>
              <w:ind w:left="0"/>
            </w:pPr>
            <w:r w:rsidRPr="00530012">
              <w:lastRenderedPageBreak/>
              <w:t xml:space="preserve">UPDATE Customer SET Cus_datelstpur = '2018-04-15', cus_balance = cus_balance + ROUND(2 * 17.49 * 1.1, 2) </w:t>
            </w:r>
          </w:p>
          <w:p w14:paraId="0E6CE857" w14:textId="7210483E" w:rsidR="00530012" w:rsidRDefault="00530012" w:rsidP="00530012">
            <w:r w:rsidRPr="00530012">
              <w:t xml:space="preserve">WHERE cus_code = '10011'; </w:t>
            </w:r>
          </w:p>
          <w:p w14:paraId="4343858B" w14:textId="47CC89E7" w:rsidR="00530012" w:rsidRDefault="00530012" w:rsidP="00530012">
            <w:r>
              <w:t>Unlock tables</w:t>
            </w:r>
          </w:p>
          <w:p w14:paraId="55863CC2" w14:textId="031A193E" w:rsidR="00530012" w:rsidRDefault="00530012" w:rsidP="00530012">
            <w:r w:rsidRPr="00530012">
              <w:t>COMMIT;</w:t>
            </w:r>
          </w:p>
          <w:p w14:paraId="159C1FD9" w14:textId="74EFDED2" w:rsidR="00530012" w:rsidRDefault="00530012" w:rsidP="00AA146D"/>
        </w:tc>
      </w:tr>
      <w:tr w:rsidR="0028253C" w14:paraId="64CE3061" w14:textId="77777777" w:rsidTr="006B4B89">
        <w:tc>
          <w:tcPr>
            <w:tcW w:w="900" w:type="dxa"/>
          </w:tcPr>
          <w:p w14:paraId="0BA69EE0" w14:textId="77777777" w:rsidR="0028253C" w:rsidRDefault="0028253C" w:rsidP="00AA146D">
            <w:r>
              <w:lastRenderedPageBreak/>
              <w:t>…</w:t>
            </w:r>
          </w:p>
        </w:tc>
        <w:tc>
          <w:tcPr>
            <w:tcW w:w="10620" w:type="dxa"/>
          </w:tcPr>
          <w:p w14:paraId="1229B33F" w14:textId="77777777" w:rsidR="0028253C" w:rsidRDefault="0028253C" w:rsidP="00AA146D"/>
        </w:tc>
      </w:tr>
    </w:tbl>
    <w:p w14:paraId="5522F7CB" w14:textId="77777777" w:rsidR="0028253C" w:rsidRDefault="0028253C" w:rsidP="0028253C">
      <w:pPr>
        <w:ind w:left="720" w:hanging="360"/>
      </w:pPr>
    </w:p>
    <w:p w14:paraId="3988F892" w14:textId="77777777" w:rsidR="006B4B89" w:rsidRDefault="006B4B89">
      <w:r>
        <w:br w:type="page"/>
      </w:r>
    </w:p>
    <w:p w14:paraId="56B4BA00" w14:textId="77777777" w:rsidR="0028253C" w:rsidRDefault="0028253C" w:rsidP="0028253C">
      <w:pPr>
        <w:pStyle w:val="ListParagraph"/>
        <w:numPr>
          <w:ilvl w:val="0"/>
          <w:numId w:val="39"/>
        </w:numPr>
      </w:pPr>
      <w:r>
        <w:lastRenderedPageBreak/>
        <w:t xml:space="preserve">(2 pts) </w:t>
      </w:r>
      <w:r w:rsidRPr="00BC72A9">
        <w:t xml:space="preserve">Assuming that </w:t>
      </w:r>
      <w:r w:rsidRPr="002F28DA">
        <w:rPr>
          <w:u w:val="single"/>
        </w:rPr>
        <w:t>pessimistic locking</w:t>
      </w:r>
      <w:r w:rsidRPr="00BC72A9">
        <w:t xml:space="preserve"> is being used, but the </w:t>
      </w:r>
      <w:r w:rsidRPr="002F28DA">
        <w:rPr>
          <w:u w:val="single"/>
        </w:rPr>
        <w:t>two-phase locking</w:t>
      </w:r>
      <w:r w:rsidRPr="00BC72A9">
        <w:t xml:space="preserve"> protocol </w:t>
      </w:r>
      <w:r w:rsidRPr="002F28DA">
        <w:rPr>
          <w:color w:val="C45911" w:themeColor="accent2" w:themeShade="BF"/>
        </w:rPr>
        <w:t>is not</w:t>
      </w:r>
      <w:r w:rsidRPr="00BC72A9">
        <w:t xml:space="preserve">, create a chronological list of the locking, unlocking, and data manipulation activities that would occur during the complete processing of the transaction described in Problem </w:t>
      </w:r>
      <w:r w:rsidRPr="002F28DA">
        <w:rPr>
          <w:color w:val="C45911" w:themeColor="accent2" w:themeShade="BF"/>
        </w:rPr>
        <w:t>5b</w:t>
      </w:r>
      <w:r w:rsidRPr="00BC72A9">
        <w:t>.</w:t>
      </w:r>
    </w:p>
    <w:tbl>
      <w:tblPr>
        <w:tblStyle w:val="TableGrid"/>
        <w:tblW w:w="0" w:type="auto"/>
        <w:tblInd w:w="715" w:type="dxa"/>
        <w:tblLook w:val="04A0" w:firstRow="1" w:lastRow="0" w:firstColumn="1" w:lastColumn="0" w:noHBand="0" w:noVBand="1"/>
      </w:tblPr>
      <w:tblGrid>
        <w:gridCol w:w="900"/>
        <w:gridCol w:w="10530"/>
      </w:tblGrid>
      <w:tr w:rsidR="0028253C" w14:paraId="60F01EC0" w14:textId="77777777" w:rsidTr="006B4B89">
        <w:tc>
          <w:tcPr>
            <w:tcW w:w="900" w:type="dxa"/>
            <w:shd w:val="clear" w:color="auto" w:fill="D9D9D9" w:themeFill="background1" w:themeFillShade="D9"/>
            <w:vAlign w:val="center"/>
          </w:tcPr>
          <w:p w14:paraId="6E507E58" w14:textId="77777777" w:rsidR="0028253C" w:rsidRPr="002E35EA" w:rsidRDefault="0028253C" w:rsidP="00AA146D">
            <w:pPr>
              <w:jc w:val="center"/>
              <w:rPr>
                <w:b/>
                <w:bCs/>
              </w:rPr>
            </w:pPr>
            <w:r w:rsidRPr="002E35EA">
              <w:rPr>
                <w:b/>
                <w:bCs/>
              </w:rPr>
              <w:t>Step#</w:t>
            </w:r>
          </w:p>
        </w:tc>
        <w:tc>
          <w:tcPr>
            <w:tcW w:w="10530" w:type="dxa"/>
            <w:shd w:val="clear" w:color="auto" w:fill="D9D9D9" w:themeFill="background1" w:themeFillShade="D9"/>
            <w:vAlign w:val="center"/>
          </w:tcPr>
          <w:p w14:paraId="210BE8D6" w14:textId="77777777" w:rsidR="0028253C" w:rsidRPr="002E35EA" w:rsidRDefault="0028253C" w:rsidP="00AA146D">
            <w:pPr>
              <w:rPr>
                <w:b/>
                <w:bCs/>
              </w:rPr>
            </w:pPr>
            <w:r w:rsidRPr="002E35EA">
              <w:rPr>
                <w:b/>
                <w:bCs/>
              </w:rPr>
              <w:t>Action</w:t>
            </w:r>
          </w:p>
        </w:tc>
      </w:tr>
      <w:tr w:rsidR="0028253C" w14:paraId="4E1A8D37" w14:textId="77777777" w:rsidTr="006B4B89">
        <w:tc>
          <w:tcPr>
            <w:tcW w:w="900" w:type="dxa"/>
          </w:tcPr>
          <w:p w14:paraId="76D890C0" w14:textId="77777777" w:rsidR="0028253C" w:rsidRDefault="0028253C" w:rsidP="00AA146D"/>
        </w:tc>
        <w:tc>
          <w:tcPr>
            <w:tcW w:w="10530" w:type="dxa"/>
          </w:tcPr>
          <w:p w14:paraId="6D361041" w14:textId="77777777" w:rsidR="0028253C" w:rsidRDefault="0028253C" w:rsidP="00AA146D"/>
        </w:tc>
      </w:tr>
      <w:tr w:rsidR="0028253C" w14:paraId="1EA4311A" w14:textId="77777777" w:rsidTr="006B4B89">
        <w:tc>
          <w:tcPr>
            <w:tcW w:w="900" w:type="dxa"/>
          </w:tcPr>
          <w:p w14:paraId="6BA85DB4" w14:textId="77777777" w:rsidR="0028253C" w:rsidRDefault="0028253C" w:rsidP="00AA146D">
            <w:r>
              <w:t>…</w:t>
            </w:r>
          </w:p>
        </w:tc>
        <w:tc>
          <w:tcPr>
            <w:tcW w:w="10530" w:type="dxa"/>
          </w:tcPr>
          <w:p w14:paraId="351FC3B8" w14:textId="77777777" w:rsidR="0028253C" w:rsidRDefault="0028253C" w:rsidP="00AA146D"/>
        </w:tc>
      </w:tr>
    </w:tbl>
    <w:p w14:paraId="1BFC8252" w14:textId="77777777" w:rsidR="0028253C" w:rsidRDefault="0028253C" w:rsidP="0028253C">
      <w:pPr>
        <w:ind w:left="720" w:hanging="360"/>
      </w:pPr>
    </w:p>
    <w:p w14:paraId="41204F64" w14:textId="77777777" w:rsidR="0028253C" w:rsidRDefault="0028253C" w:rsidP="0028253C">
      <w:pPr>
        <w:pStyle w:val="ListParagraph"/>
        <w:numPr>
          <w:ilvl w:val="0"/>
          <w:numId w:val="39"/>
        </w:numPr>
      </w:pPr>
      <w:r>
        <w:t xml:space="preserve">(2 pts) </w:t>
      </w:r>
      <w:r w:rsidRPr="00BC72A9">
        <w:t xml:space="preserve">Assuming that </w:t>
      </w:r>
      <w:r w:rsidRPr="002F28DA">
        <w:rPr>
          <w:u w:val="single"/>
        </w:rPr>
        <w:t>pessimistic locking</w:t>
      </w:r>
      <w:r w:rsidRPr="00BC72A9">
        <w:t xml:space="preserve"> with the </w:t>
      </w:r>
      <w:r w:rsidRPr="002F28DA">
        <w:rPr>
          <w:u w:val="single"/>
        </w:rPr>
        <w:t>two-phase locking</w:t>
      </w:r>
      <w:r w:rsidRPr="00BC72A9">
        <w:t xml:space="preserve"> protocol </w:t>
      </w:r>
      <w:r w:rsidRPr="002F28DA">
        <w:rPr>
          <w:color w:val="C45911" w:themeColor="accent2" w:themeShade="BF"/>
        </w:rPr>
        <w:t>is being used</w:t>
      </w:r>
      <w:r w:rsidRPr="00BC72A9">
        <w:t xml:space="preserve">, create a chronological list of the locking, unlocking, and data manipulation activities that would occur during the complete processing of the transaction described in Problem </w:t>
      </w:r>
      <w:r w:rsidRPr="002F28DA">
        <w:rPr>
          <w:color w:val="C45911" w:themeColor="accent2" w:themeShade="BF"/>
        </w:rPr>
        <w:t>5b</w:t>
      </w:r>
      <w:r w:rsidRPr="00BC72A9">
        <w:t>.</w:t>
      </w:r>
    </w:p>
    <w:tbl>
      <w:tblPr>
        <w:tblStyle w:val="TableGrid"/>
        <w:tblW w:w="0" w:type="auto"/>
        <w:tblInd w:w="715" w:type="dxa"/>
        <w:tblLook w:val="04A0" w:firstRow="1" w:lastRow="0" w:firstColumn="1" w:lastColumn="0" w:noHBand="0" w:noVBand="1"/>
      </w:tblPr>
      <w:tblGrid>
        <w:gridCol w:w="900"/>
        <w:gridCol w:w="10530"/>
      </w:tblGrid>
      <w:tr w:rsidR="0028253C" w14:paraId="2A045139" w14:textId="77777777" w:rsidTr="006B4B89">
        <w:tc>
          <w:tcPr>
            <w:tcW w:w="900" w:type="dxa"/>
            <w:shd w:val="clear" w:color="auto" w:fill="D9D9D9" w:themeFill="background1" w:themeFillShade="D9"/>
            <w:vAlign w:val="center"/>
          </w:tcPr>
          <w:p w14:paraId="0F9293BC" w14:textId="77777777" w:rsidR="0028253C" w:rsidRPr="002E35EA" w:rsidRDefault="0028253C" w:rsidP="00AA146D">
            <w:pPr>
              <w:jc w:val="center"/>
              <w:rPr>
                <w:b/>
                <w:bCs/>
              </w:rPr>
            </w:pPr>
            <w:r w:rsidRPr="002E35EA">
              <w:rPr>
                <w:b/>
                <w:bCs/>
              </w:rPr>
              <w:t>Step#</w:t>
            </w:r>
          </w:p>
        </w:tc>
        <w:tc>
          <w:tcPr>
            <w:tcW w:w="10530" w:type="dxa"/>
            <w:shd w:val="clear" w:color="auto" w:fill="D9D9D9" w:themeFill="background1" w:themeFillShade="D9"/>
            <w:vAlign w:val="center"/>
          </w:tcPr>
          <w:p w14:paraId="053A5610" w14:textId="77777777" w:rsidR="0028253C" w:rsidRPr="002E35EA" w:rsidRDefault="0028253C" w:rsidP="00AA146D">
            <w:pPr>
              <w:rPr>
                <w:b/>
                <w:bCs/>
              </w:rPr>
            </w:pPr>
            <w:r w:rsidRPr="002E35EA">
              <w:rPr>
                <w:b/>
                <w:bCs/>
              </w:rPr>
              <w:t>Action</w:t>
            </w:r>
          </w:p>
        </w:tc>
      </w:tr>
      <w:tr w:rsidR="0028253C" w14:paraId="6B4D5F9F" w14:textId="77777777" w:rsidTr="006B4B89">
        <w:tc>
          <w:tcPr>
            <w:tcW w:w="900" w:type="dxa"/>
          </w:tcPr>
          <w:p w14:paraId="02ACAE09" w14:textId="77777777" w:rsidR="0028253C" w:rsidRDefault="0028253C" w:rsidP="00AA146D"/>
        </w:tc>
        <w:tc>
          <w:tcPr>
            <w:tcW w:w="10530" w:type="dxa"/>
          </w:tcPr>
          <w:p w14:paraId="359D36D5" w14:textId="77777777" w:rsidR="0028253C" w:rsidRDefault="0028253C" w:rsidP="00AA146D"/>
        </w:tc>
      </w:tr>
      <w:tr w:rsidR="0028253C" w14:paraId="6B80BE43" w14:textId="77777777" w:rsidTr="006B4B89">
        <w:tc>
          <w:tcPr>
            <w:tcW w:w="900" w:type="dxa"/>
          </w:tcPr>
          <w:p w14:paraId="125A4A3B" w14:textId="77777777" w:rsidR="0028253C" w:rsidRDefault="0028253C" w:rsidP="00AA146D">
            <w:r>
              <w:t>…</w:t>
            </w:r>
          </w:p>
        </w:tc>
        <w:tc>
          <w:tcPr>
            <w:tcW w:w="10530" w:type="dxa"/>
          </w:tcPr>
          <w:p w14:paraId="2CDE6977" w14:textId="77777777" w:rsidR="0028253C" w:rsidRDefault="0028253C" w:rsidP="00AA146D"/>
        </w:tc>
      </w:tr>
    </w:tbl>
    <w:p w14:paraId="45100DD8" w14:textId="77777777" w:rsidR="0028253C" w:rsidRDefault="0028253C" w:rsidP="0028253C">
      <w:pPr>
        <w:ind w:left="360"/>
      </w:pPr>
    </w:p>
    <w:sectPr w:rsidR="0028253C" w:rsidSect="006B6C4F">
      <w:pgSz w:w="15840" w:h="12240" w:orient="landscape"/>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DB0"/>
    <w:multiLevelType w:val="hybridMultilevel"/>
    <w:tmpl w:val="9D343C6A"/>
    <w:lvl w:ilvl="0" w:tplc="506EDF96">
      <w:start w:val="5"/>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80547"/>
    <w:multiLevelType w:val="hybridMultilevel"/>
    <w:tmpl w:val="19A29B2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C86598"/>
    <w:multiLevelType w:val="hybridMultilevel"/>
    <w:tmpl w:val="96944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01AA6"/>
    <w:multiLevelType w:val="hybridMultilevel"/>
    <w:tmpl w:val="3158664C"/>
    <w:lvl w:ilvl="0" w:tplc="014C0F14">
      <w:start w:val="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E1140D"/>
    <w:multiLevelType w:val="hybridMultilevel"/>
    <w:tmpl w:val="E0DE27B8"/>
    <w:lvl w:ilvl="0" w:tplc="211689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32F94"/>
    <w:multiLevelType w:val="hybridMultilevel"/>
    <w:tmpl w:val="3ACE71D6"/>
    <w:lvl w:ilvl="0" w:tplc="0409000F">
      <w:start w:val="1"/>
      <w:numFmt w:val="decimal"/>
      <w:lvlText w:val="%1."/>
      <w:lvlJc w:val="left"/>
      <w:pPr>
        <w:ind w:left="720" w:hanging="360"/>
      </w:pPr>
    </w:lvl>
    <w:lvl w:ilvl="1" w:tplc="8AB600B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2174C"/>
    <w:multiLevelType w:val="hybridMultilevel"/>
    <w:tmpl w:val="DFE03EBC"/>
    <w:lvl w:ilvl="0" w:tplc="288AA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F3DF3"/>
    <w:multiLevelType w:val="hybridMultilevel"/>
    <w:tmpl w:val="89F64146"/>
    <w:lvl w:ilvl="0" w:tplc="288AA1C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23F18"/>
    <w:multiLevelType w:val="hybridMultilevel"/>
    <w:tmpl w:val="9F002B3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115C53"/>
    <w:multiLevelType w:val="hybridMultilevel"/>
    <w:tmpl w:val="408E011A"/>
    <w:lvl w:ilvl="0" w:tplc="7ACEACAE">
      <w:start w:val="2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2589D"/>
    <w:multiLevelType w:val="hybridMultilevel"/>
    <w:tmpl w:val="438CE4F8"/>
    <w:lvl w:ilvl="0" w:tplc="A2B69B72">
      <w:start w:val="2"/>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87BF4"/>
    <w:multiLevelType w:val="hybridMultilevel"/>
    <w:tmpl w:val="1ABAB5EA"/>
    <w:lvl w:ilvl="0" w:tplc="506EDF96">
      <w:start w:val="5"/>
      <w:numFmt w:val="decimal"/>
      <w:lvlText w:val="%1."/>
      <w:lvlJc w:val="left"/>
      <w:pPr>
        <w:ind w:left="1080" w:hanging="720"/>
      </w:pPr>
      <w:rPr>
        <w:rFonts w:hint="default"/>
      </w:rPr>
    </w:lvl>
    <w:lvl w:ilvl="1" w:tplc="13C0FA98">
      <w:start w:val="1"/>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20A66"/>
    <w:multiLevelType w:val="hybridMultilevel"/>
    <w:tmpl w:val="F7E2303A"/>
    <w:lvl w:ilvl="0" w:tplc="B47452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41FF2"/>
    <w:multiLevelType w:val="hybridMultilevel"/>
    <w:tmpl w:val="03982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B50D4"/>
    <w:multiLevelType w:val="hybridMultilevel"/>
    <w:tmpl w:val="E1A638A8"/>
    <w:lvl w:ilvl="0" w:tplc="014C0F14">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1F21"/>
    <w:multiLevelType w:val="hybridMultilevel"/>
    <w:tmpl w:val="D4A0BA92"/>
    <w:lvl w:ilvl="0" w:tplc="211689C2">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D64B7"/>
    <w:multiLevelType w:val="multilevel"/>
    <w:tmpl w:val="009C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66A30"/>
    <w:multiLevelType w:val="hybridMultilevel"/>
    <w:tmpl w:val="06E82A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148ED"/>
    <w:multiLevelType w:val="hybridMultilevel"/>
    <w:tmpl w:val="D5F0046C"/>
    <w:lvl w:ilvl="0" w:tplc="211689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B5FEF"/>
    <w:multiLevelType w:val="hybridMultilevel"/>
    <w:tmpl w:val="2E2A49BA"/>
    <w:lvl w:ilvl="0" w:tplc="FE86E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470C6"/>
    <w:multiLevelType w:val="hybridMultilevel"/>
    <w:tmpl w:val="4C4081E4"/>
    <w:lvl w:ilvl="0" w:tplc="BFF25EDE">
      <w:numFmt w:val="bullet"/>
      <w:lvlText w:val="•"/>
      <w:lvlJc w:val="left"/>
      <w:pPr>
        <w:ind w:left="816" w:hanging="456"/>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93EB9"/>
    <w:multiLevelType w:val="hybridMultilevel"/>
    <w:tmpl w:val="1522F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11C1E"/>
    <w:multiLevelType w:val="hybridMultilevel"/>
    <w:tmpl w:val="4D08A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9458FD"/>
    <w:multiLevelType w:val="hybridMultilevel"/>
    <w:tmpl w:val="6526E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140C0D"/>
    <w:multiLevelType w:val="hybridMultilevel"/>
    <w:tmpl w:val="C096AB0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692C8E"/>
    <w:multiLevelType w:val="hybridMultilevel"/>
    <w:tmpl w:val="735E410C"/>
    <w:lvl w:ilvl="0" w:tplc="39062DAC">
      <w:start w:val="1"/>
      <w:numFmt w:val="decimal"/>
      <w:lvlText w:val="%1."/>
      <w:lvlJc w:val="left"/>
      <w:pPr>
        <w:ind w:left="894" w:hanging="444"/>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4E24001C"/>
    <w:multiLevelType w:val="hybridMultilevel"/>
    <w:tmpl w:val="AD62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0607B"/>
    <w:multiLevelType w:val="hybridMultilevel"/>
    <w:tmpl w:val="2FECD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C4168"/>
    <w:multiLevelType w:val="hybridMultilevel"/>
    <w:tmpl w:val="062AC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04AB3"/>
    <w:multiLevelType w:val="hybridMultilevel"/>
    <w:tmpl w:val="D87A72E4"/>
    <w:lvl w:ilvl="0" w:tplc="211689C2">
      <w:start w:val="1"/>
      <w:numFmt w:val="decimal"/>
      <w:lvlText w:val="%1."/>
      <w:lvlJc w:val="left"/>
      <w:pPr>
        <w:ind w:left="1080" w:hanging="720"/>
      </w:pPr>
      <w:rPr>
        <w:rFonts w:hint="default"/>
      </w:rPr>
    </w:lvl>
    <w:lvl w:ilvl="1" w:tplc="2E003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C54DB"/>
    <w:multiLevelType w:val="hybridMultilevel"/>
    <w:tmpl w:val="0E30C8F2"/>
    <w:lvl w:ilvl="0" w:tplc="65AAA6B4">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802962"/>
    <w:multiLevelType w:val="hybridMultilevel"/>
    <w:tmpl w:val="8DD6CCDA"/>
    <w:lvl w:ilvl="0" w:tplc="211689C2">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A3DBA"/>
    <w:multiLevelType w:val="hybridMultilevel"/>
    <w:tmpl w:val="6D3625CC"/>
    <w:lvl w:ilvl="0" w:tplc="211689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4873DC"/>
    <w:multiLevelType w:val="hybridMultilevel"/>
    <w:tmpl w:val="17D837CA"/>
    <w:lvl w:ilvl="0" w:tplc="8CC02E2C">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A81F5D"/>
    <w:multiLevelType w:val="hybridMultilevel"/>
    <w:tmpl w:val="0750F0FA"/>
    <w:lvl w:ilvl="0" w:tplc="BFF25EDE">
      <w:numFmt w:val="bullet"/>
      <w:lvlText w:val="•"/>
      <w:lvlJc w:val="left"/>
      <w:pPr>
        <w:ind w:left="816" w:hanging="456"/>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C3BF7"/>
    <w:multiLevelType w:val="hybridMultilevel"/>
    <w:tmpl w:val="5938131E"/>
    <w:lvl w:ilvl="0" w:tplc="946C85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677C6"/>
    <w:multiLevelType w:val="hybridMultilevel"/>
    <w:tmpl w:val="768A0188"/>
    <w:lvl w:ilvl="0" w:tplc="77E298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910C67"/>
    <w:multiLevelType w:val="hybridMultilevel"/>
    <w:tmpl w:val="4D08A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3ED2CA2"/>
    <w:multiLevelType w:val="hybridMultilevel"/>
    <w:tmpl w:val="0040F0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7B28C3"/>
    <w:multiLevelType w:val="hybridMultilevel"/>
    <w:tmpl w:val="F5600608"/>
    <w:lvl w:ilvl="0" w:tplc="FE86E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16C2F"/>
    <w:multiLevelType w:val="hybridMultilevel"/>
    <w:tmpl w:val="E5220AD8"/>
    <w:lvl w:ilvl="0" w:tplc="FE86E104">
      <w:start w:val="1"/>
      <w:numFmt w:val="decimal"/>
      <w:lvlText w:val="%1."/>
      <w:lvlJc w:val="left"/>
      <w:pPr>
        <w:ind w:left="1080" w:hanging="720"/>
      </w:pPr>
      <w:rPr>
        <w:rFonts w:hint="default"/>
      </w:rPr>
    </w:lvl>
    <w:lvl w:ilvl="1" w:tplc="6A943AF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454646">
    <w:abstractNumId w:val="28"/>
  </w:num>
  <w:num w:numId="2" w16cid:durableId="635262059">
    <w:abstractNumId w:val="1"/>
  </w:num>
  <w:num w:numId="3" w16cid:durableId="1644581096">
    <w:abstractNumId w:val="27"/>
  </w:num>
  <w:num w:numId="4" w16cid:durableId="1516918770">
    <w:abstractNumId w:val="39"/>
  </w:num>
  <w:num w:numId="5" w16cid:durableId="814177269">
    <w:abstractNumId w:val="19"/>
  </w:num>
  <w:num w:numId="6" w16cid:durableId="1218972283">
    <w:abstractNumId w:val="40"/>
  </w:num>
  <w:num w:numId="7" w16cid:durableId="651520539">
    <w:abstractNumId w:val="24"/>
  </w:num>
  <w:num w:numId="8" w16cid:durableId="1667517369">
    <w:abstractNumId w:val="36"/>
  </w:num>
  <w:num w:numId="9" w16cid:durableId="2029796997">
    <w:abstractNumId w:val="22"/>
  </w:num>
  <w:num w:numId="10" w16cid:durableId="396321439">
    <w:abstractNumId w:val="5"/>
  </w:num>
  <w:num w:numId="11" w16cid:durableId="2129664539">
    <w:abstractNumId w:val="2"/>
  </w:num>
  <w:num w:numId="12" w16cid:durableId="1549491334">
    <w:abstractNumId w:val="37"/>
  </w:num>
  <w:num w:numId="13" w16cid:durableId="1390880076">
    <w:abstractNumId w:val="9"/>
  </w:num>
  <w:num w:numId="14" w16cid:durableId="1218974971">
    <w:abstractNumId w:val="23"/>
  </w:num>
  <w:num w:numId="15" w16cid:durableId="473907325">
    <w:abstractNumId w:val="38"/>
  </w:num>
  <w:num w:numId="16" w16cid:durableId="1488547572">
    <w:abstractNumId w:val="29"/>
  </w:num>
  <w:num w:numId="17" w16cid:durableId="494146427">
    <w:abstractNumId w:val="18"/>
  </w:num>
  <w:num w:numId="18" w16cid:durableId="1278608199">
    <w:abstractNumId w:val="0"/>
  </w:num>
  <w:num w:numId="19" w16cid:durableId="243036114">
    <w:abstractNumId w:val="11"/>
  </w:num>
  <w:num w:numId="20" w16cid:durableId="398675162">
    <w:abstractNumId w:val="8"/>
  </w:num>
  <w:num w:numId="21" w16cid:durableId="746155133">
    <w:abstractNumId w:val="32"/>
  </w:num>
  <w:num w:numId="22" w16cid:durableId="1041858442">
    <w:abstractNumId w:val="4"/>
  </w:num>
  <w:num w:numId="23" w16cid:durableId="409276543">
    <w:abstractNumId w:val="35"/>
  </w:num>
  <w:num w:numId="24" w16cid:durableId="593245639">
    <w:abstractNumId w:val="30"/>
  </w:num>
  <w:num w:numId="25" w16cid:durableId="1917586243">
    <w:abstractNumId w:val="31"/>
  </w:num>
  <w:num w:numId="26" w16cid:durableId="954407751">
    <w:abstractNumId w:val="15"/>
  </w:num>
  <w:num w:numId="27" w16cid:durableId="1953896520">
    <w:abstractNumId w:val="26"/>
  </w:num>
  <w:num w:numId="28" w16cid:durableId="595672702">
    <w:abstractNumId w:val="14"/>
  </w:num>
  <w:num w:numId="29" w16cid:durableId="1345327086">
    <w:abstractNumId w:val="3"/>
  </w:num>
  <w:num w:numId="30" w16cid:durableId="1463304937">
    <w:abstractNumId w:val="33"/>
  </w:num>
  <w:num w:numId="31" w16cid:durableId="1683506935">
    <w:abstractNumId w:val="21"/>
  </w:num>
  <w:num w:numId="32" w16cid:durableId="699862911">
    <w:abstractNumId w:val="25"/>
  </w:num>
  <w:num w:numId="33" w16cid:durableId="1132164680">
    <w:abstractNumId w:val="13"/>
  </w:num>
  <w:num w:numId="34" w16cid:durableId="1359232460">
    <w:abstractNumId w:val="34"/>
  </w:num>
  <w:num w:numId="35" w16cid:durableId="1290744044">
    <w:abstractNumId w:val="20"/>
  </w:num>
  <w:num w:numId="36" w16cid:durableId="1744065455">
    <w:abstractNumId w:val="17"/>
  </w:num>
  <w:num w:numId="37" w16cid:durableId="723452792">
    <w:abstractNumId w:val="12"/>
  </w:num>
  <w:num w:numId="38" w16cid:durableId="1792236791">
    <w:abstractNumId w:val="6"/>
  </w:num>
  <w:num w:numId="39" w16cid:durableId="809858392">
    <w:abstractNumId w:val="10"/>
  </w:num>
  <w:num w:numId="40" w16cid:durableId="868570748">
    <w:abstractNumId w:val="7"/>
  </w:num>
  <w:num w:numId="41" w16cid:durableId="3985266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35"/>
    <w:rsid w:val="000127FE"/>
    <w:rsid w:val="0006015C"/>
    <w:rsid w:val="00064E06"/>
    <w:rsid w:val="00066A51"/>
    <w:rsid w:val="00074564"/>
    <w:rsid w:val="000A104C"/>
    <w:rsid w:val="000B5352"/>
    <w:rsid w:val="000F0E4A"/>
    <w:rsid w:val="00100691"/>
    <w:rsid w:val="001326D2"/>
    <w:rsid w:val="001D2F75"/>
    <w:rsid w:val="001E34A4"/>
    <w:rsid w:val="001F7A48"/>
    <w:rsid w:val="0023269F"/>
    <w:rsid w:val="002510C7"/>
    <w:rsid w:val="00281A35"/>
    <w:rsid w:val="0028253C"/>
    <w:rsid w:val="002C0834"/>
    <w:rsid w:val="002D721C"/>
    <w:rsid w:val="00335418"/>
    <w:rsid w:val="0036001B"/>
    <w:rsid w:val="003873C8"/>
    <w:rsid w:val="003F7FF5"/>
    <w:rsid w:val="0040048C"/>
    <w:rsid w:val="00403EB0"/>
    <w:rsid w:val="00412677"/>
    <w:rsid w:val="004904E3"/>
    <w:rsid w:val="00493067"/>
    <w:rsid w:val="004B53C4"/>
    <w:rsid w:val="004C2739"/>
    <w:rsid w:val="004C3274"/>
    <w:rsid w:val="0051195A"/>
    <w:rsid w:val="00530012"/>
    <w:rsid w:val="005470FF"/>
    <w:rsid w:val="005934D4"/>
    <w:rsid w:val="005C75FF"/>
    <w:rsid w:val="006B4B89"/>
    <w:rsid w:val="006B6C4F"/>
    <w:rsid w:val="006D2021"/>
    <w:rsid w:val="00702FCB"/>
    <w:rsid w:val="00717772"/>
    <w:rsid w:val="0072014D"/>
    <w:rsid w:val="00743A0D"/>
    <w:rsid w:val="007515D1"/>
    <w:rsid w:val="00761B96"/>
    <w:rsid w:val="00791D0E"/>
    <w:rsid w:val="007E3220"/>
    <w:rsid w:val="007F0216"/>
    <w:rsid w:val="00837026"/>
    <w:rsid w:val="00863909"/>
    <w:rsid w:val="008A3DEA"/>
    <w:rsid w:val="008C6F9F"/>
    <w:rsid w:val="00992E43"/>
    <w:rsid w:val="00995AD3"/>
    <w:rsid w:val="009A706D"/>
    <w:rsid w:val="009C5BB4"/>
    <w:rsid w:val="00A23424"/>
    <w:rsid w:val="00AA01EE"/>
    <w:rsid w:val="00AD59EA"/>
    <w:rsid w:val="00B01CD2"/>
    <w:rsid w:val="00B02A1F"/>
    <w:rsid w:val="00B24035"/>
    <w:rsid w:val="00B97F65"/>
    <w:rsid w:val="00BB788D"/>
    <w:rsid w:val="00BC72A9"/>
    <w:rsid w:val="00C01C90"/>
    <w:rsid w:val="00C8637D"/>
    <w:rsid w:val="00CB2701"/>
    <w:rsid w:val="00CC6236"/>
    <w:rsid w:val="00CE3916"/>
    <w:rsid w:val="00D349C9"/>
    <w:rsid w:val="00D34E16"/>
    <w:rsid w:val="00D55D3E"/>
    <w:rsid w:val="00D6376D"/>
    <w:rsid w:val="00DD6F9A"/>
    <w:rsid w:val="00DF7CA6"/>
    <w:rsid w:val="00E44F5D"/>
    <w:rsid w:val="00E9263D"/>
    <w:rsid w:val="00EB0931"/>
    <w:rsid w:val="00EC59C6"/>
    <w:rsid w:val="00ED638E"/>
    <w:rsid w:val="00EE4829"/>
    <w:rsid w:val="00F96832"/>
    <w:rsid w:val="00FB052E"/>
    <w:rsid w:val="00FB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92D02"/>
  <w15:chartTrackingRefBased/>
  <w15:docId w15:val="{9645F278-CE75-49C3-B849-BCBED38C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77"/>
    <w:pPr>
      <w:ind w:left="720"/>
      <w:contextualSpacing/>
    </w:pPr>
  </w:style>
  <w:style w:type="table" w:styleId="TableGrid">
    <w:name w:val="Table Grid"/>
    <w:basedOn w:val="TableNormal"/>
    <w:uiPriority w:val="39"/>
    <w:rsid w:val="0028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66736">
      <w:bodyDiv w:val="1"/>
      <w:marLeft w:val="0"/>
      <w:marRight w:val="0"/>
      <w:marTop w:val="0"/>
      <w:marBottom w:val="0"/>
      <w:divBdr>
        <w:top w:val="none" w:sz="0" w:space="0" w:color="auto"/>
        <w:left w:val="none" w:sz="0" w:space="0" w:color="auto"/>
        <w:bottom w:val="none" w:sz="0" w:space="0" w:color="auto"/>
        <w:right w:val="none" w:sz="0" w:space="0" w:color="auto"/>
      </w:divBdr>
      <w:divsChild>
        <w:div w:id="1504930830">
          <w:marLeft w:val="0"/>
          <w:marRight w:val="0"/>
          <w:marTop w:val="0"/>
          <w:marBottom w:val="0"/>
          <w:divBdr>
            <w:top w:val="none" w:sz="0" w:space="0" w:color="auto"/>
            <w:left w:val="none" w:sz="0" w:space="0" w:color="auto"/>
            <w:bottom w:val="none" w:sz="0" w:space="0" w:color="auto"/>
            <w:right w:val="none" w:sz="0" w:space="0" w:color="auto"/>
          </w:divBdr>
          <w:divsChild>
            <w:div w:id="867107719">
              <w:marLeft w:val="0"/>
              <w:marRight w:val="0"/>
              <w:marTop w:val="0"/>
              <w:marBottom w:val="0"/>
              <w:divBdr>
                <w:top w:val="none" w:sz="0" w:space="0" w:color="auto"/>
                <w:left w:val="none" w:sz="0" w:space="0" w:color="auto"/>
                <w:bottom w:val="none" w:sz="0" w:space="0" w:color="auto"/>
                <w:right w:val="none" w:sz="0" w:space="0" w:color="auto"/>
              </w:divBdr>
              <w:divsChild>
                <w:div w:id="1742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11</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PLNU</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Leih</dc:creator>
  <cp:keywords/>
  <dc:description/>
  <cp:lastModifiedBy>Logan Strong</cp:lastModifiedBy>
  <cp:revision>33</cp:revision>
  <dcterms:created xsi:type="dcterms:W3CDTF">2022-03-14T01:56:00Z</dcterms:created>
  <dcterms:modified xsi:type="dcterms:W3CDTF">2024-03-13T23:52:00Z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971903ca6ce6c3b8e9c3892130b8f5503003747cc7a770124654ad64d45cda26</vt:lpwstr>
  </property>
</Properties>
</file>