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43BE" w14:textId="7D8FCCAB" w:rsidR="005067C2" w:rsidRPr="005067C2" w:rsidRDefault="005067C2">
      <w:pPr>
        <w:rPr>
          <w:rFonts w:ascii="Britannic Bold" w:hAnsi="Britannic Bold"/>
          <w:sz w:val="144"/>
          <w:szCs w:val="144"/>
          <w:lang w:val="en-US"/>
        </w:rPr>
      </w:pPr>
      <w:r>
        <w:rPr>
          <w:rFonts w:ascii="Britannic Bold" w:hAnsi="Britannic Bold"/>
          <w:sz w:val="44"/>
          <w:szCs w:val="44"/>
          <w:lang w:val="en-US"/>
        </w:rPr>
        <w:t xml:space="preserve">               </w:t>
      </w:r>
      <w:r w:rsidRPr="005067C2">
        <w:rPr>
          <w:rFonts w:ascii="Britannic Bold" w:hAnsi="Britannic Bold"/>
          <w:sz w:val="48"/>
          <w:szCs w:val="48"/>
          <w:lang w:val="en-US"/>
        </w:rPr>
        <w:t>Data analytics with Cognos</w:t>
      </w:r>
      <w:r w:rsidR="00C80A0C" w:rsidRPr="005067C2">
        <w:rPr>
          <w:rFonts w:ascii="Britannic Bold" w:hAnsi="Britannic Bold"/>
          <w:sz w:val="48"/>
          <w:szCs w:val="48"/>
          <w:lang w:val="en-US"/>
        </w:rPr>
        <w:t xml:space="preserve">  </w:t>
      </w:r>
      <w:r w:rsidR="00C80A0C" w:rsidRPr="005067C2">
        <w:rPr>
          <w:sz w:val="24"/>
          <w:szCs w:val="24"/>
          <w:lang w:val="en-US"/>
        </w:rPr>
        <w:t xml:space="preserve">                            </w:t>
      </w:r>
    </w:p>
    <w:p w14:paraId="681B78CC" w14:textId="03972F18" w:rsidR="005067C2" w:rsidRPr="005067C2" w:rsidRDefault="00C80A0C" w:rsidP="004F26E0">
      <w:pPr>
        <w:pBdr>
          <w:top w:val="single" w:sz="4" w:space="1" w:color="auto"/>
          <w:bottom w:val="single" w:sz="4" w:space="1" w:color="auto"/>
        </w:pBdr>
        <w:rPr>
          <w:rFonts w:ascii="Algerian" w:hAnsi="Algerian"/>
          <w:sz w:val="44"/>
          <w:szCs w:val="44"/>
          <w:lang w:val="en-US"/>
        </w:rPr>
      </w:pPr>
      <w:r>
        <w:rPr>
          <w:lang w:val="en-US"/>
        </w:rPr>
        <w:t xml:space="preserve"> </w:t>
      </w:r>
      <w:r w:rsidR="005067C2">
        <w:rPr>
          <w:lang w:val="en-US"/>
        </w:rPr>
        <w:t xml:space="preserve">                                             </w:t>
      </w:r>
      <w:r>
        <w:rPr>
          <w:rFonts w:ascii="Algerian" w:hAnsi="Algerian"/>
          <w:sz w:val="44"/>
          <w:szCs w:val="44"/>
          <w:lang w:val="en-US"/>
        </w:rPr>
        <w:t>Covid vaccines analysis</w:t>
      </w:r>
    </w:p>
    <w:p w14:paraId="428DAACC" w14:textId="0E613FF7" w:rsidR="00AA1B42" w:rsidRDefault="00BE10FF">
      <w:pPr>
        <w:rPr>
          <w:rFonts w:ascii="Arial Rounded MT Bold" w:hAnsi="Arial Rounded MT Bold"/>
          <w:sz w:val="44"/>
          <w:szCs w:val="44"/>
          <w:lang w:val="en-US"/>
        </w:rPr>
      </w:pPr>
      <w:r>
        <w:rPr>
          <w:rFonts w:ascii="Arial Rounded MT Bold" w:hAnsi="Arial Rounded MT Bold"/>
          <w:sz w:val="44"/>
          <w:szCs w:val="44"/>
          <w:lang w:val="en-US"/>
        </w:rPr>
        <w:t xml:space="preserve">                          </w:t>
      </w:r>
      <w:r w:rsidR="00C80A0C">
        <w:rPr>
          <w:rFonts w:ascii="Arial Rounded MT Bold" w:hAnsi="Arial Rounded MT Bold"/>
          <w:sz w:val="44"/>
          <w:szCs w:val="44"/>
          <w:lang w:val="en-US"/>
        </w:rPr>
        <w:t xml:space="preserve">Phase 2: </w:t>
      </w:r>
      <w:r w:rsidR="00AA1B42">
        <w:rPr>
          <w:rFonts w:ascii="Arial Rounded MT Bold" w:hAnsi="Arial Rounded MT Bold"/>
          <w:sz w:val="44"/>
          <w:szCs w:val="44"/>
          <w:lang w:val="en-US"/>
        </w:rPr>
        <w:t>Innovation</w:t>
      </w:r>
    </w:p>
    <w:p w14:paraId="2C51692B" w14:textId="3E1927C3" w:rsidR="002B1081" w:rsidRDefault="004F2C2C">
      <w:pPr>
        <w:rPr>
          <w:rFonts w:ascii="Bahnschrift Light SemiCondensed" w:hAnsi="Bahnschrift Light SemiCondensed"/>
          <w:sz w:val="36"/>
          <w:szCs w:val="36"/>
          <w:lang w:val="en-US"/>
        </w:rPr>
      </w:pPr>
      <w:r w:rsidRPr="004F2C2C">
        <w:rPr>
          <w:rFonts w:ascii="Bahnschrift Light SemiCondensed" w:hAnsi="Bahnschrift Light SemiCondensed"/>
          <w:sz w:val="36"/>
          <w:szCs w:val="36"/>
          <w:lang w:val="en-US"/>
        </w:rPr>
        <w:t>consider exploring advanced machine lea</w:t>
      </w:r>
      <w:r>
        <w:rPr>
          <w:rFonts w:ascii="Bahnschrift Light SemiCondensed" w:hAnsi="Bahnschrift Light SemiCondensed"/>
          <w:sz w:val="36"/>
          <w:szCs w:val="36"/>
          <w:lang w:val="en-US"/>
        </w:rPr>
        <w:t>rn</w:t>
      </w:r>
      <w:r w:rsidRPr="004F2C2C">
        <w:rPr>
          <w:rFonts w:ascii="Bahnschrift Light SemiCondensed" w:hAnsi="Bahnschrift Light SemiCondensed"/>
          <w:sz w:val="36"/>
          <w:szCs w:val="36"/>
          <w:lang w:val="en-US"/>
        </w:rPr>
        <w:t>ing techniques like clustering or time series forecasting to uncover hidden patterns in vaccine distribution and adverse effects data</w:t>
      </w:r>
      <w:r>
        <w:rPr>
          <w:rFonts w:ascii="Bahnschrift Light SemiCondensed" w:hAnsi="Bahnschrift Light SemiCondensed"/>
          <w:sz w:val="36"/>
          <w:szCs w:val="36"/>
          <w:lang w:val="en-US"/>
        </w:rPr>
        <w:t>.</w:t>
      </w:r>
    </w:p>
    <w:p w14:paraId="25BA0178" w14:textId="77777777" w:rsidR="00035D88" w:rsidRPr="00035D88" w:rsidRDefault="00035D88">
      <w:pPr>
        <w:rPr>
          <w:rFonts w:ascii="Bahnschrift Light SemiCondensed" w:hAnsi="Bahnschrift Light SemiCondensed"/>
          <w:sz w:val="36"/>
          <w:szCs w:val="36"/>
          <w:lang w:val="en-US"/>
        </w:rPr>
      </w:pPr>
    </w:p>
    <w:p w14:paraId="7719DC10" w14:textId="5F45CB5D" w:rsidR="004976B8" w:rsidRDefault="004976B8">
      <w:pPr>
        <w:rPr>
          <w:rFonts w:ascii="Arial Rounded MT Bold" w:hAnsi="Arial Rounded MT Bold"/>
          <w:sz w:val="36"/>
          <w:szCs w:val="36"/>
          <w:lang w:val="en-US"/>
        </w:rPr>
      </w:pPr>
      <w:r>
        <w:rPr>
          <w:rFonts w:ascii="Arial Rounded MT Bold" w:hAnsi="Arial Rounded MT Bold"/>
          <w:sz w:val="36"/>
          <w:szCs w:val="36"/>
          <w:lang w:val="en-US"/>
        </w:rPr>
        <w:t xml:space="preserve">Introduction </w:t>
      </w:r>
    </w:p>
    <w:p w14:paraId="38E82236" w14:textId="30CD968B" w:rsidR="004976B8" w:rsidRPr="00B559EC" w:rsidRDefault="00CA7721">
      <w:pPr>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 xml:space="preserve">      </w:t>
      </w:r>
      <w:r w:rsidR="00B559EC">
        <w:rPr>
          <w:rFonts w:ascii="Bahnschrift Light SemiCondensed" w:hAnsi="Bahnschrift Light SemiCondensed"/>
          <w:sz w:val="36"/>
          <w:szCs w:val="36"/>
          <w:lang w:val="en-US"/>
        </w:rPr>
        <w:t xml:space="preserve"> </w:t>
      </w:r>
      <w:r w:rsidRPr="00B559EC">
        <w:rPr>
          <w:rFonts w:ascii="Bahnschrift Light SemiCondensed" w:hAnsi="Bahnschrift Light SemiCondensed"/>
          <w:sz w:val="36"/>
          <w:szCs w:val="36"/>
          <w:lang w:val="en-US"/>
        </w:rPr>
        <w:t>Analyzing COVID-19 vaccine data is a critical task in understanding the effectiveness, distribution, and impact of vaccination efforts during the ongoing pandemic.</w:t>
      </w:r>
    </w:p>
    <w:p w14:paraId="6EEFDC8C" w14:textId="77777777" w:rsidR="00CA7721" w:rsidRPr="004976B8" w:rsidRDefault="00CA7721">
      <w:pPr>
        <w:rPr>
          <w:rFonts w:ascii="Arial Rounded MT Bold" w:hAnsi="Arial Rounded MT Bold"/>
          <w:sz w:val="36"/>
          <w:szCs w:val="36"/>
          <w:lang w:val="en-US"/>
        </w:rPr>
      </w:pPr>
    </w:p>
    <w:p w14:paraId="25E8E51C" w14:textId="77777777" w:rsidR="002B1081" w:rsidRPr="002B1081" w:rsidRDefault="002B1081" w:rsidP="002B1081">
      <w:pPr>
        <w:rPr>
          <w:rFonts w:ascii="Arial Rounded MT Bold" w:hAnsi="Arial Rounded MT Bold"/>
          <w:sz w:val="40"/>
          <w:szCs w:val="40"/>
          <w:lang w:val="en-US"/>
        </w:rPr>
      </w:pPr>
      <w:r w:rsidRPr="002B1081">
        <w:rPr>
          <w:rFonts w:ascii="Arial Rounded MT Bold" w:hAnsi="Arial Rounded MT Bold"/>
          <w:sz w:val="40"/>
          <w:szCs w:val="40"/>
          <w:lang w:val="en-US"/>
        </w:rPr>
        <w:t xml:space="preserve">DEFINITION OF MACHINE </w:t>
      </w:r>
      <w:proofErr w:type="gramStart"/>
      <w:r w:rsidRPr="002B1081">
        <w:rPr>
          <w:rFonts w:ascii="Arial Rounded MT Bold" w:hAnsi="Arial Rounded MT Bold"/>
          <w:sz w:val="40"/>
          <w:szCs w:val="40"/>
          <w:lang w:val="en-US"/>
        </w:rPr>
        <w:t>LEARNING :</w:t>
      </w:r>
      <w:proofErr w:type="gramEnd"/>
    </w:p>
    <w:p w14:paraId="1F47672E" w14:textId="77777777" w:rsidR="00B559EC" w:rsidRDefault="00B559EC" w:rsidP="002B1081">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 xml:space="preserve">Machine learning is a subfield of artificial </w:t>
      </w:r>
      <w:proofErr w:type="gramStart"/>
      <w:r w:rsidR="002B1081" w:rsidRPr="002B1081">
        <w:rPr>
          <w:rFonts w:ascii="Bahnschrift Light SemiCondensed" w:hAnsi="Bahnschrift Light SemiCondensed"/>
          <w:sz w:val="36"/>
          <w:szCs w:val="36"/>
          <w:lang w:val="en-US"/>
        </w:rPr>
        <w:t>intelligence</w:t>
      </w:r>
      <w:r w:rsidR="002E1092">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w:t>
      </w:r>
      <w:proofErr w:type="gramEnd"/>
      <w:r w:rsidR="002B1081" w:rsidRPr="002B1081">
        <w:rPr>
          <w:rFonts w:ascii="Bahnschrift Light SemiCondensed" w:hAnsi="Bahnschrift Light SemiCondensed"/>
          <w:sz w:val="36"/>
          <w:szCs w:val="36"/>
          <w:lang w:val="en-US"/>
        </w:rPr>
        <w:t>AI) that focuses on the development of algorithms and models</w:t>
      </w:r>
      <w:r w:rsidR="002E1092">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that enable computers to learn and make predictions or</w:t>
      </w:r>
      <w:r w:rsidR="002E1092">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decisions without being explicitly programmed.</w:t>
      </w:r>
    </w:p>
    <w:p w14:paraId="0D61E7DF" w14:textId="77777777" w:rsidR="00B559EC" w:rsidRDefault="00B559EC" w:rsidP="002B1081">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 xml:space="preserve"> </w:t>
      </w:r>
      <w:proofErr w:type="gramStart"/>
      <w:r w:rsidR="002B1081" w:rsidRPr="002B1081">
        <w:rPr>
          <w:rFonts w:ascii="Bahnschrift Light SemiCondensed" w:hAnsi="Bahnschrift Light SemiCondensed"/>
          <w:sz w:val="36"/>
          <w:szCs w:val="36"/>
          <w:lang w:val="en-US"/>
        </w:rPr>
        <w:t>Machine</w:t>
      </w:r>
      <w:r w:rsidR="002E1092">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learning</w:t>
      </w:r>
      <w:proofErr w:type="gramEnd"/>
      <w:r w:rsidR="002B1081" w:rsidRPr="002B1081">
        <w:rPr>
          <w:rFonts w:ascii="Bahnschrift Light SemiCondensed" w:hAnsi="Bahnschrift Light SemiCondensed"/>
          <w:sz w:val="36"/>
          <w:szCs w:val="36"/>
          <w:lang w:val="en-US"/>
        </w:rPr>
        <w:t xml:space="preserve"> systems use data and statistical techniques to improve</w:t>
      </w:r>
      <w:r w:rsidR="002E1092">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 xml:space="preserve">their performance on a specific task over time. </w:t>
      </w:r>
    </w:p>
    <w:p w14:paraId="09156EAD" w14:textId="74485600" w:rsidR="002B1081" w:rsidRDefault="00B559EC" w:rsidP="002B1081">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 xml:space="preserve">The </w:t>
      </w:r>
      <w:proofErr w:type="gramStart"/>
      <w:r w:rsidR="002B1081" w:rsidRPr="002B1081">
        <w:rPr>
          <w:rFonts w:ascii="Bahnschrift Light SemiCondensed" w:hAnsi="Bahnschrift Light SemiCondensed"/>
          <w:sz w:val="36"/>
          <w:szCs w:val="36"/>
          <w:lang w:val="en-US"/>
        </w:rPr>
        <w:t>primary</w:t>
      </w:r>
      <w:r w:rsidR="002E1092">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goal</w:t>
      </w:r>
      <w:proofErr w:type="gramEnd"/>
      <w:r w:rsidR="002B1081" w:rsidRPr="002B1081">
        <w:rPr>
          <w:rFonts w:ascii="Bahnschrift Light SemiCondensed" w:hAnsi="Bahnschrift Light SemiCondensed"/>
          <w:sz w:val="36"/>
          <w:szCs w:val="36"/>
          <w:lang w:val="en-US"/>
        </w:rPr>
        <w:t xml:space="preserve"> of machine learning is to develop algorithms that can</w:t>
      </w:r>
      <w:r>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generalize from data, allowing them to make accurate</w:t>
      </w:r>
      <w:r w:rsidR="002E1092">
        <w:rPr>
          <w:rFonts w:ascii="Bahnschrift Light SemiCondensed" w:hAnsi="Bahnschrift Light SemiCondensed"/>
          <w:sz w:val="36"/>
          <w:szCs w:val="36"/>
          <w:lang w:val="en-US"/>
        </w:rPr>
        <w:t xml:space="preserve">  </w:t>
      </w:r>
      <w:r w:rsidR="002B1081" w:rsidRPr="002B1081">
        <w:rPr>
          <w:rFonts w:ascii="Bahnschrift Light SemiCondensed" w:hAnsi="Bahnschrift Light SemiCondensed"/>
          <w:sz w:val="36"/>
          <w:szCs w:val="36"/>
          <w:lang w:val="en-US"/>
        </w:rPr>
        <w:t>predictions or decisions on new, unseen data.</w:t>
      </w:r>
    </w:p>
    <w:p w14:paraId="70A449E5" w14:textId="2E9187ED" w:rsidR="004976B8" w:rsidRDefault="004976B8" w:rsidP="002B1081">
      <w:pPr>
        <w:rPr>
          <w:rFonts w:ascii="Bahnschrift Light SemiCondensed" w:hAnsi="Bahnschrift Light SemiCondensed"/>
          <w:sz w:val="36"/>
          <w:szCs w:val="36"/>
          <w:lang w:val="en-US"/>
        </w:rPr>
      </w:pPr>
      <w:r>
        <w:rPr>
          <w:rFonts w:ascii="Bahnschrift Light SemiCondensed" w:hAnsi="Bahnschrift Light SemiCondensed"/>
          <w:noProof/>
          <w:sz w:val="36"/>
          <w:szCs w:val="36"/>
          <w:lang w:val="en-US"/>
        </w:rPr>
        <w:lastRenderedPageBreak/>
        <w:drawing>
          <wp:inline distT="0" distB="0" distL="0" distR="0" wp14:anchorId="20185E13" wp14:editId="7B608E21">
            <wp:extent cx="6645910" cy="3444875"/>
            <wp:effectExtent l="0" t="0" r="2540" b="3175"/>
            <wp:docPr id="138896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61824" name="Picture 1388961824"/>
                    <pic:cNvPicPr/>
                  </pic:nvPicPr>
                  <pic:blipFill>
                    <a:blip r:embed="rId5">
                      <a:extLst>
                        <a:ext uri="{28A0092B-C50C-407E-A947-70E740481C1C}">
                          <a14:useLocalDpi xmlns:a14="http://schemas.microsoft.com/office/drawing/2010/main" val="0"/>
                        </a:ext>
                      </a:extLst>
                    </a:blip>
                    <a:stretch>
                      <a:fillRect/>
                    </a:stretch>
                  </pic:blipFill>
                  <pic:spPr>
                    <a:xfrm>
                      <a:off x="0" y="0"/>
                      <a:ext cx="6645910" cy="3444875"/>
                    </a:xfrm>
                    <a:prstGeom prst="rect">
                      <a:avLst/>
                    </a:prstGeom>
                  </pic:spPr>
                </pic:pic>
              </a:graphicData>
            </a:graphic>
          </wp:inline>
        </w:drawing>
      </w:r>
    </w:p>
    <w:p w14:paraId="5A009F83" w14:textId="77777777" w:rsidR="002B1081" w:rsidRDefault="002B1081">
      <w:pPr>
        <w:rPr>
          <w:rFonts w:ascii="Arial Rounded MT Bold" w:hAnsi="Arial Rounded MT Bold"/>
          <w:sz w:val="36"/>
          <w:szCs w:val="36"/>
          <w:lang w:val="en-US"/>
        </w:rPr>
      </w:pPr>
    </w:p>
    <w:p w14:paraId="50B19692" w14:textId="22E85047" w:rsidR="002B1081" w:rsidRDefault="002B1081">
      <w:pPr>
        <w:rPr>
          <w:rFonts w:ascii="Arial Rounded MT Bold" w:hAnsi="Arial Rounded MT Bold"/>
          <w:sz w:val="40"/>
          <w:szCs w:val="40"/>
          <w:lang w:val="en-US"/>
        </w:rPr>
      </w:pPr>
      <w:r>
        <w:rPr>
          <w:rFonts w:ascii="Arial Rounded MT Bold" w:hAnsi="Arial Rounded MT Bold"/>
          <w:sz w:val="40"/>
          <w:szCs w:val="40"/>
          <w:lang w:val="en-US"/>
        </w:rPr>
        <w:t>Machine learning Algorithms</w:t>
      </w:r>
    </w:p>
    <w:p w14:paraId="06DB3DC2" w14:textId="6C939EA0" w:rsidR="002B1081" w:rsidRPr="00B559EC" w:rsidRDefault="002B1081" w:rsidP="00B559EC">
      <w:pPr>
        <w:pStyle w:val="ListParagraph"/>
        <w:numPr>
          <w:ilvl w:val="2"/>
          <w:numId w:val="3"/>
        </w:numPr>
        <w:jc w:val="both"/>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Decision trees</w:t>
      </w:r>
    </w:p>
    <w:p w14:paraId="7EA9FBDC" w14:textId="1BDB91B6" w:rsidR="002B1081" w:rsidRPr="00B559EC" w:rsidRDefault="002B1081" w:rsidP="00B559EC">
      <w:pPr>
        <w:pStyle w:val="ListParagraph"/>
        <w:numPr>
          <w:ilvl w:val="2"/>
          <w:numId w:val="3"/>
        </w:numPr>
        <w:jc w:val="both"/>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Random forest</w:t>
      </w:r>
    </w:p>
    <w:p w14:paraId="45A0B8D9" w14:textId="7035718C" w:rsidR="002B1081" w:rsidRPr="00B559EC" w:rsidRDefault="002B1081" w:rsidP="00B559EC">
      <w:pPr>
        <w:pStyle w:val="ListParagraph"/>
        <w:numPr>
          <w:ilvl w:val="2"/>
          <w:numId w:val="3"/>
        </w:numPr>
        <w:jc w:val="both"/>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Support vector machine</w:t>
      </w:r>
    </w:p>
    <w:p w14:paraId="677F5DE6" w14:textId="074C204A" w:rsidR="002B1081" w:rsidRPr="00B559EC" w:rsidRDefault="002B1081" w:rsidP="00B559EC">
      <w:pPr>
        <w:pStyle w:val="ListParagraph"/>
        <w:numPr>
          <w:ilvl w:val="2"/>
          <w:numId w:val="3"/>
        </w:numPr>
        <w:jc w:val="both"/>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Naïve bayes</w:t>
      </w:r>
    </w:p>
    <w:p w14:paraId="0B79E9BE" w14:textId="51AA8DFB" w:rsidR="00E12BD4" w:rsidRPr="00B559EC" w:rsidRDefault="002B1081" w:rsidP="00B559EC">
      <w:pPr>
        <w:pStyle w:val="ListParagraph"/>
        <w:numPr>
          <w:ilvl w:val="2"/>
          <w:numId w:val="3"/>
        </w:numPr>
        <w:jc w:val="both"/>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K-means clustering</w:t>
      </w:r>
    </w:p>
    <w:p w14:paraId="6874C71D" w14:textId="77777777" w:rsidR="004976B8" w:rsidRDefault="004976B8">
      <w:pPr>
        <w:rPr>
          <w:rFonts w:ascii="Bahnschrift Light SemiCondensed" w:hAnsi="Bahnschrift Light SemiCondensed"/>
          <w:sz w:val="36"/>
          <w:szCs w:val="36"/>
          <w:lang w:val="en-US"/>
        </w:rPr>
      </w:pPr>
    </w:p>
    <w:p w14:paraId="732E4C94" w14:textId="632DE9E8" w:rsidR="00E12BD4" w:rsidRPr="00E12BD4" w:rsidRDefault="00E12BD4">
      <w:pPr>
        <w:rPr>
          <w:rFonts w:ascii="Arial Rounded MT Bold" w:hAnsi="Arial Rounded MT Bold"/>
          <w:sz w:val="40"/>
          <w:szCs w:val="40"/>
          <w:lang w:val="en-US"/>
        </w:rPr>
      </w:pPr>
      <w:r>
        <w:rPr>
          <w:rFonts w:ascii="Arial Rounded MT Bold" w:hAnsi="Arial Rounded MT Bold"/>
          <w:sz w:val="40"/>
          <w:szCs w:val="40"/>
          <w:lang w:val="en-US"/>
        </w:rPr>
        <w:t>Decision trees</w:t>
      </w:r>
    </w:p>
    <w:p w14:paraId="44BDA843" w14:textId="46B9D9E2" w:rsidR="002E1092" w:rsidRDefault="009F304C">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E12BD4" w:rsidRPr="00E12BD4">
        <w:rPr>
          <w:rFonts w:ascii="Bahnschrift Light SemiCondensed" w:hAnsi="Bahnschrift Light SemiCondensed"/>
          <w:sz w:val="36"/>
          <w:szCs w:val="36"/>
          <w:lang w:val="en-US"/>
        </w:rPr>
        <w:t>Decision Trees are a popular machine learning algorithm used for both classification and regression tasks. They work by recursively splitting the dataset into subsets based on the most significant attribute(s) at each node of the tree.</w:t>
      </w:r>
    </w:p>
    <w:p w14:paraId="29C2D856" w14:textId="0463CDCB" w:rsidR="00E12BD4" w:rsidRDefault="00E12BD4">
      <w:pPr>
        <w:rPr>
          <w:rFonts w:ascii="Arial Rounded MT Bold" w:hAnsi="Arial Rounded MT Bold"/>
          <w:sz w:val="36"/>
          <w:szCs w:val="36"/>
          <w:lang w:val="en-US"/>
        </w:rPr>
      </w:pPr>
      <w:r>
        <w:rPr>
          <w:rFonts w:ascii="Bahnschrift Light SemiCondensed" w:hAnsi="Bahnschrift Light SemiCondensed"/>
          <w:sz w:val="36"/>
          <w:szCs w:val="36"/>
          <w:lang w:val="en-US"/>
        </w:rPr>
        <w:t xml:space="preserve">      </w:t>
      </w:r>
      <w:proofErr w:type="gramStart"/>
      <w:r>
        <w:rPr>
          <w:rFonts w:ascii="Arial Rounded MT Bold" w:hAnsi="Arial Rounded MT Bold"/>
          <w:sz w:val="36"/>
          <w:szCs w:val="36"/>
          <w:lang w:val="en-US"/>
        </w:rPr>
        <w:t>How  decision</w:t>
      </w:r>
      <w:proofErr w:type="gramEnd"/>
      <w:r>
        <w:rPr>
          <w:rFonts w:ascii="Arial Rounded MT Bold" w:hAnsi="Arial Rounded MT Bold"/>
          <w:sz w:val="36"/>
          <w:szCs w:val="36"/>
          <w:lang w:val="en-US"/>
        </w:rPr>
        <w:t xml:space="preserve"> trees work:</w:t>
      </w:r>
    </w:p>
    <w:p w14:paraId="76087D9D" w14:textId="2B539285" w:rsidR="00E12BD4" w:rsidRPr="00B559EC" w:rsidRDefault="00E12BD4" w:rsidP="00B559EC">
      <w:pPr>
        <w:pStyle w:val="ListParagraph"/>
        <w:numPr>
          <w:ilvl w:val="2"/>
          <w:numId w:val="5"/>
        </w:numPr>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Root node</w:t>
      </w:r>
    </w:p>
    <w:p w14:paraId="1274A56C" w14:textId="0FE9CEBF" w:rsidR="00E12BD4" w:rsidRPr="00B559EC" w:rsidRDefault="00E12BD4" w:rsidP="00B559EC">
      <w:pPr>
        <w:pStyle w:val="ListParagraph"/>
        <w:numPr>
          <w:ilvl w:val="2"/>
          <w:numId w:val="5"/>
        </w:numPr>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Splitting</w:t>
      </w:r>
    </w:p>
    <w:p w14:paraId="1DC160DE" w14:textId="2D71BB36" w:rsidR="00E12BD4" w:rsidRPr="00B559EC" w:rsidRDefault="00E12BD4" w:rsidP="00B559EC">
      <w:pPr>
        <w:pStyle w:val="ListParagraph"/>
        <w:numPr>
          <w:ilvl w:val="2"/>
          <w:numId w:val="5"/>
        </w:numPr>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Recursive splitting</w:t>
      </w:r>
    </w:p>
    <w:p w14:paraId="00E6A816" w14:textId="1A3EE6B6" w:rsidR="00E12BD4" w:rsidRPr="00B559EC" w:rsidRDefault="00E12BD4" w:rsidP="00B559EC">
      <w:pPr>
        <w:pStyle w:val="ListParagraph"/>
        <w:numPr>
          <w:ilvl w:val="2"/>
          <w:numId w:val="5"/>
        </w:numPr>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Leaf nodes</w:t>
      </w:r>
    </w:p>
    <w:p w14:paraId="24F90EA4" w14:textId="3E924D54" w:rsidR="00E12BD4" w:rsidRDefault="009F304C">
      <w:pPr>
        <w:rPr>
          <w:rFonts w:ascii="Arial Rounded MT Bold" w:hAnsi="Arial Rounded MT Bold"/>
          <w:sz w:val="36"/>
          <w:szCs w:val="36"/>
          <w:lang w:val="en-US"/>
        </w:rPr>
      </w:pPr>
      <w:r>
        <w:rPr>
          <w:rFonts w:ascii="Arial Rounded MT Bold" w:hAnsi="Arial Rounded MT Bold"/>
          <w:sz w:val="36"/>
          <w:szCs w:val="36"/>
          <w:lang w:val="en-US"/>
        </w:rPr>
        <w:lastRenderedPageBreak/>
        <w:t>Random forest</w:t>
      </w:r>
    </w:p>
    <w:p w14:paraId="525346D9" w14:textId="04902709" w:rsidR="009F304C" w:rsidRPr="009F304C" w:rsidRDefault="009F304C">
      <w:pPr>
        <w:rPr>
          <w:rFonts w:ascii="Bahnschrift Light SemiCondensed" w:hAnsi="Bahnschrift Light SemiCondensed"/>
          <w:sz w:val="36"/>
          <w:szCs w:val="36"/>
          <w:lang w:val="en-US"/>
        </w:rPr>
      </w:pPr>
      <w:r>
        <w:rPr>
          <w:rFonts w:ascii="Arial Rounded MT Bold" w:hAnsi="Arial Rounded MT Bold"/>
          <w:sz w:val="36"/>
          <w:szCs w:val="36"/>
          <w:lang w:val="en-US"/>
        </w:rPr>
        <w:t xml:space="preserve">           </w:t>
      </w:r>
      <w:r w:rsidRPr="009F304C">
        <w:rPr>
          <w:rFonts w:ascii="Bahnschrift Light SemiCondensed" w:hAnsi="Bahnschrift Light SemiCondensed"/>
          <w:sz w:val="36"/>
          <w:szCs w:val="36"/>
          <w:lang w:val="en-US"/>
        </w:rPr>
        <w:t>Random Forest is an ensemble learning method based on decision tree classifiers. Ensemble methods combine multiple models to create a more accurate and robust predictive model. In the case of Random Forest, it builds a forest of decision trees and merges their predictions.</w:t>
      </w:r>
    </w:p>
    <w:p w14:paraId="57924730" w14:textId="344E5F06" w:rsidR="002B1081" w:rsidRPr="009F304C" w:rsidRDefault="009F304C">
      <w:pPr>
        <w:rPr>
          <w:rFonts w:ascii="Arial Rounded MT Bold" w:hAnsi="Arial Rounded MT Bold"/>
          <w:sz w:val="36"/>
          <w:szCs w:val="36"/>
          <w:lang w:val="en-US"/>
        </w:rPr>
      </w:pPr>
      <w:r w:rsidRPr="009F304C">
        <w:rPr>
          <w:rFonts w:ascii="Arial Rounded MT Bold" w:hAnsi="Arial Rounded MT Bold"/>
          <w:sz w:val="36"/>
          <w:szCs w:val="36"/>
          <w:lang w:val="en-US"/>
        </w:rPr>
        <w:t xml:space="preserve">     </w:t>
      </w:r>
      <w:proofErr w:type="gramStart"/>
      <w:r w:rsidRPr="009F304C">
        <w:rPr>
          <w:rFonts w:ascii="Arial Rounded MT Bold" w:hAnsi="Arial Rounded MT Bold"/>
          <w:sz w:val="36"/>
          <w:szCs w:val="36"/>
          <w:lang w:val="en-US"/>
        </w:rPr>
        <w:t>How</w:t>
      </w:r>
      <w:proofErr w:type="gramEnd"/>
      <w:r w:rsidRPr="009F304C">
        <w:rPr>
          <w:rFonts w:ascii="Arial Rounded MT Bold" w:hAnsi="Arial Rounded MT Bold"/>
          <w:sz w:val="36"/>
          <w:szCs w:val="36"/>
          <w:lang w:val="en-US"/>
        </w:rPr>
        <w:t xml:space="preserve"> Random Forest Works:</w:t>
      </w:r>
    </w:p>
    <w:p w14:paraId="23ED177A" w14:textId="3EBB12A9" w:rsidR="002B1081" w:rsidRPr="00B559EC" w:rsidRDefault="009F304C" w:rsidP="00B559EC">
      <w:pPr>
        <w:pStyle w:val="ListParagraph"/>
        <w:numPr>
          <w:ilvl w:val="2"/>
          <w:numId w:val="7"/>
        </w:numPr>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Bootstrapped sampling</w:t>
      </w:r>
    </w:p>
    <w:p w14:paraId="3E7783F2" w14:textId="61A4CD27" w:rsidR="009F304C" w:rsidRPr="00B559EC" w:rsidRDefault="009F304C" w:rsidP="00B559EC">
      <w:pPr>
        <w:pStyle w:val="ListParagraph"/>
        <w:numPr>
          <w:ilvl w:val="2"/>
          <w:numId w:val="7"/>
        </w:numPr>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Feature randomness</w:t>
      </w:r>
    </w:p>
    <w:p w14:paraId="4DAF122B" w14:textId="7CE9728B" w:rsidR="009F304C" w:rsidRPr="00B559EC" w:rsidRDefault="009F304C" w:rsidP="00B559EC">
      <w:pPr>
        <w:pStyle w:val="ListParagraph"/>
        <w:numPr>
          <w:ilvl w:val="2"/>
          <w:numId w:val="7"/>
        </w:numPr>
        <w:rPr>
          <w:rFonts w:ascii="Bahnschrift Light SemiCondensed" w:hAnsi="Bahnschrift Light SemiCondensed"/>
          <w:sz w:val="36"/>
          <w:szCs w:val="36"/>
          <w:lang w:val="en-US"/>
        </w:rPr>
      </w:pPr>
      <w:r w:rsidRPr="00B559EC">
        <w:rPr>
          <w:rFonts w:ascii="Bahnschrift Light SemiCondensed" w:hAnsi="Bahnschrift Light SemiCondensed"/>
          <w:sz w:val="36"/>
          <w:szCs w:val="36"/>
          <w:lang w:val="en-US"/>
        </w:rPr>
        <w:t xml:space="preserve">Voting or averaging </w:t>
      </w:r>
    </w:p>
    <w:p w14:paraId="10158A10" w14:textId="77777777" w:rsidR="009F304C" w:rsidRDefault="009F304C">
      <w:pPr>
        <w:rPr>
          <w:rFonts w:ascii="Bahnschrift Light SemiCondensed" w:hAnsi="Bahnschrift Light SemiCondensed"/>
          <w:sz w:val="36"/>
          <w:szCs w:val="36"/>
          <w:lang w:val="en-US"/>
        </w:rPr>
      </w:pPr>
    </w:p>
    <w:p w14:paraId="2E7690A1" w14:textId="7B0EF5EA" w:rsidR="009F304C" w:rsidRPr="009F304C" w:rsidRDefault="009F304C">
      <w:pPr>
        <w:rPr>
          <w:rFonts w:ascii="Arial Rounded MT Bold" w:hAnsi="Arial Rounded MT Bold"/>
          <w:sz w:val="36"/>
          <w:szCs w:val="36"/>
          <w:lang w:val="en-US"/>
        </w:rPr>
      </w:pPr>
      <w:r w:rsidRPr="009F304C">
        <w:rPr>
          <w:rFonts w:ascii="Arial Rounded MT Bold" w:hAnsi="Arial Rounded MT Bold"/>
          <w:sz w:val="36"/>
          <w:szCs w:val="36"/>
          <w:lang w:val="en-US"/>
        </w:rPr>
        <w:t>Support vector machine</w:t>
      </w:r>
    </w:p>
    <w:p w14:paraId="65178044" w14:textId="6BD725FE" w:rsidR="009F304C" w:rsidRDefault="009F304C">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Pr="009F304C">
        <w:rPr>
          <w:rFonts w:ascii="Bahnschrift Light SemiCondensed" w:hAnsi="Bahnschrift Light SemiCondensed"/>
          <w:sz w:val="36"/>
          <w:szCs w:val="36"/>
          <w:lang w:val="en-US"/>
        </w:rPr>
        <w:t>Support Vector Machine (</w:t>
      </w:r>
      <w:proofErr w:type="spellStart"/>
      <w:r w:rsidRPr="009F304C">
        <w:rPr>
          <w:rFonts w:ascii="Bahnschrift Light SemiCondensed" w:hAnsi="Bahnschrift Light SemiCondensed"/>
          <w:sz w:val="36"/>
          <w:szCs w:val="36"/>
          <w:lang w:val="en-US"/>
        </w:rPr>
        <w:t>SVM</w:t>
      </w:r>
      <w:proofErr w:type="spellEnd"/>
      <w:r w:rsidRPr="009F304C">
        <w:rPr>
          <w:rFonts w:ascii="Bahnschrift Light SemiCondensed" w:hAnsi="Bahnschrift Light SemiCondensed"/>
          <w:sz w:val="36"/>
          <w:szCs w:val="36"/>
          <w:lang w:val="en-US"/>
        </w:rPr>
        <w:t xml:space="preserve">) is a powerful supervised machine learning algorithm used for both classification and regression tasks. </w:t>
      </w:r>
      <w:proofErr w:type="spellStart"/>
      <w:r w:rsidRPr="009F304C">
        <w:rPr>
          <w:rFonts w:ascii="Bahnschrift Light SemiCondensed" w:hAnsi="Bahnschrift Light SemiCondensed"/>
          <w:sz w:val="36"/>
          <w:szCs w:val="36"/>
          <w:lang w:val="en-US"/>
        </w:rPr>
        <w:t>SVM</w:t>
      </w:r>
      <w:proofErr w:type="spellEnd"/>
      <w:r w:rsidRPr="009F304C">
        <w:rPr>
          <w:rFonts w:ascii="Bahnschrift Light SemiCondensed" w:hAnsi="Bahnschrift Light SemiCondensed"/>
          <w:sz w:val="36"/>
          <w:szCs w:val="36"/>
          <w:lang w:val="en-US"/>
        </w:rPr>
        <w:t xml:space="preserve"> works by finding the optimal hyperplane that best divides a dataset into classes or predicts a continuous outcome.</w:t>
      </w:r>
    </w:p>
    <w:p w14:paraId="186E16F8" w14:textId="22E18CD9" w:rsidR="009F304C" w:rsidRDefault="000F1E83">
      <w:pPr>
        <w:rPr>
          <w:rFonts w:ascii="Arial Rounded MT Bold" w:hAnsi="Arial Rounded MT Bold"/>
          <w:sz w:val="36"/>
          <w:szCs w:val="36"/>
          <w:lang w:val="en-US"/>
        </w:rPr>
      </w:pPr>
      <w:r>
        <w:rPr>
          <w:rFonts w:ascii="Bahnschrift Light SemiCondensed" w:hAnsi="Bahnschrift Light SemiCondensed"/>
          <w:sz w:val="36"/>
          <w:szCs w:val="36"/>
          <w:lang w:val="en-US"/>
        </w:rPr>
        <w:t xml:space="preserve">    </w:t>
      </w:r>
      <w:r>
        <w:rPr>
          <w:rFonts w:ascii="Arial Rounded MT Bold" w:hAnsi="Arial Rounded MT Bold"/>
          <w:sz w:val="36"/>
          <w:szCs w:val="36"/>
          <w:lang w:val="en-US"/>
        </w:rPr>
        <w:t xml:space="preserve">How </w:t>
      </w:r>
      <w:proofErr w:type="spellStart"/>
      <w:r>
        <w:rPr>
          <w:rFonts w:ascii="Arial Rounded MT Bold" w:hAnsi="Arial Rounded MT Bold"/>
          <w:sz w:val="36"/>
          <w:szCs w:val="36"/>
          <w:lang w:val="en-US"/>
        </w:rPr>
        <w:t>SVM</w:t>
      </w:r>
      <w:proofErr w:type="spellEnd"/>
      <w:r>
        <w:rPr>
          <w:rFonts w:ascii="Arial Rounded MT Bold" w:hAnsi="Arial Rounded MT Bold"/>
          <w:sz w:val="36"/>
          <w:szCs w:val="36"/>
          <w:lang w:val="en-US"/>
        </w:rPr>
        <w:t xml:space="preserve"> works</w:t>
      </w:r>
    </w:p>
    <w:p w14:paraId="38C1D741" w14:textId="756E080C" w:rsidR="008003DA" w:rsidRPr="005304B3" w:rsidRDefault="008003DA" w:rsidP="005304B3">
      <w:pPr>
        <w:pStyle w:val="ListParagraph"/>
        <w:numPr>
          <w:ilvl w:val="2"/>
          <w:numId w:val="9"/>
        </w:numPr>
        <w:rPr>
          <w:rFonts w:ascii="Bahnschrift Light SemiCondensed" w:hAnsi="Bahnschrift Light SemiCondensed"/>
          <w:sz w:val="36"/>
          <w:szCs w:val="36"/>
          <w:lang w:val="en-US"/>
        </w:rPr>
      </w:pPr>
      <w:proofErr w:type="gramStart"/>
      <w:r w:rsidRPr="005304B3">
        <w:rPr>
          <w:rFonts w:ascii="Bahnschrift Light SemiCondensed" w:hAnsi="Bahnschrift Light SemiCondensed"/>
          <w:sz w:val="36"/>
          <w:szCs w:val="36"/>
          <w:lang w:val="en-US"/>
        </w:rPr>
        <w:t>Linear  separation</w:t>
      </w:r>
      <w:proofErr w:type="gramEnd"/>
    </w:p>
    <w:p w14:paraId="4A2A3713" w14:textId="2A2A41BD" w:rsidR="008003DA" w:rsidRPr="005304B3" w:rsidRDefault="008003DA" w:rsidP="005304B3">
      <w:pPr>
        <w:pStyle w:val="ListParagraph"/>
        <w:numPr>
          <w:ilvl w:val="2"/>
          <w:numId w:val="9"/>
        </w:numPr>
        <w:rPr>
          <w:rFonts w:ascii="Bahnschrift Light SemiCondensed" w:hAnsi="Bahnschrift Light SemiCondensed"/>
          <w:sz w:val="36"/>
          <w:szCs w:val="36"/>
          <w:lang w:val="en-US"/>
        </w:rPr>
      </w:pPr>
      <w:r w:rsidRPr="005304B3">
        <w:rPr>
          <w:rFonts w:ascii="Bahnschrift Light SemiCondensed" w:hAnsi="Bahnschrift Light SemiCondensed"/>
          <w:sz w:val="36"/>
          <w:szCs w:val="36"/>
          <w:lang w:val="en-US"/>
        </w:rPr>
        <w:t>Non-linear separation</w:t>
      </w:r>
    </w:p>
    <w:p w14:paraId="30E49273" w14:textId="02F70C7C" w:rsidR="008003DA" w:rsidRDefault="008003DA" w:rsidP="005304B3">
      <w:pPr>
        <w:pStyle w:val="ListParagraph"/>
        <w:numPr>
          <w:ilvl w:val="2"/>
          <w:numId w:val="9"/>
        </w:numPr>
        <w:rPr>
          <w:rFonts w:ascii="Bahnschrift Light SemiCondensed" w:hAnsi="Bahnschrift Light SemiCondensed"/>
          <w:sz w:val="36"/>
          <w:szCs w:val="36"/>
          <w:lang w:val="en-US"/>
        </w:rPr>
      </w:pPr>
      <w:r w:rsidRPr="005304B3">
        <w:rPr>
          <w:rFonts w:ascii="Bahnschrift Light SemiCondensed" w:hAnsi="Bahnschrift Light SemiCondensed"/>
          <w:sz w:val="36"/>
          <w:szCs w:val="36"/>
          <w:lang w:val="en-US"/>
        </w:rPr>
        <w:t>Regularization</w:t>
      </w:r>
    </w:p>
    <w:p w14:paraId="2A2C95E0" w14:textId="77777777" w:rsidR="005304B3" w:rsidRPr="005304B3" w:rsidRDefault="005304B3" w:rsidP="005304B3">
      <w:pPr>
        <w:pStyle w:val="ListParagraph"/>
        <w:ind w:left="2160"/>
        <w:rPr>
          <w:rFonts w:ascii="Bahnschrift Light SemiCondensed" w:hAnsi="Bahnschrift Light SemiCondensed"/>
          <w:sz w:val="36"/>
          <w:szCs w:val="36"/>
          <w:lang w:val="en-US"/>
        </w:rPr>
      </w:pPr>
    </w:p>
    <w:p w14:paraId="20FE925F" w14:textId="45F74D23" w:rsidR="002B1081" w:rsidRDefault="008003DA" w:rsidP="004F2C2C">
      <w:pPr>
        <w:rPr>
          <w:rFonts w:ascii="Arial Rounded MT Bold" w:hAnsi="Arial Rounded MT Bold"/>
          <w:sz w:val="36"/>
          <w:szCs w:val="36"/>
          <w:lang w:val="en-US"/>
        </w:rPr>
      </w:pPr>
      <w:r>
        <w:rPr>
          <w:rFonts w:ascii="Arial Rounded MT Bold" w:hAnsi="Arial Rounded MT Bold"/>
          <w:sz w:val="36"/>
          <w:szCs w:val="36"/>
          <w:lang w:val="en-US"/>
        </w:rPr>
        <w:t>Navie bayes</w:t>
      </w:r>
    </w:p>
    <w:p w14:paraId="19236569" w14:textId="0B7E8D57" w:rsidR="008003DA" w:rsidRDefault="008003DA" w:rsidP="004F2C2C">
      <w:pPr>
        <w:rPr>
          <w:rFonts w:ascii="Bahnschrift Light SemiCondensed" w:hAnsi="Bahnschrift Light SemiCondensed"/>
          <w:sz w:val="36"/>
          <w:szCs w:val="36"/>
          <w:lang w:val="en-US"/>
        </w:rPr>
      </w:pPr>
      <w:r>
        <w:rPr>
          <w:rFonts w:ascii="Arial Rounded MT Bold" w:hAnsi="Arial Rounded MT Bold"/>
          <w:sz w:val="36"/>
          <w:szCs w:val="36"/>
          <w:lang w:val="en-US"/>
        </w:rPr>
        <w:t xml:space="preserve">       </w:t>
      </w:r>
      <w:r w:rsidR="005304B3">
        <w:rPr>
          <w:rFonts w:ascii="Arial Rounded MT Bold" w:hAnsi="Arial Rounded MT Bold"/>
          <w:sz w:val="36"/>
          <w:szCs w:val="36"/>
          <w:lang w:val="en-US"/>
        </w:rPr>
        <w:t xml:space="preserve"> </w:t>
      </w:r>
      <w:r w:rsidRPr="008003DA">
        <w:rPr>
          <w:rFonts w:ascii="Bahnschrift Light SemiCondensed" w:hAnsi="Bahnschrift Light SemiCondensed"/>
          <w:sz w:val="36"/>
          <w:szCs w:val="36"/>
          <w:lang w:val="en-US"/>
        </w:rPr>
        <w:t>Naive Bayes is a popular probabilistic machine learning algorithm based on Bayes' theorem. It is primarily used for classification tasks, although it can be adapted for regression as well. Naive Bayes is particularly useful for text classification problems, such as spam email detection and sentiment analysis. Despite its simplicity, Naive Bayes often performs surprisingly well in practice, especially for tasks involving natural language processing.</w:t>
      </w:r>
    </w:p>
    <w:p w14:paraId="618E1E4E" w14:textId="0D684864" w:rsidR="008003DA" w:rsidRPr="00035D88" w:rsidRDefault="008003DA" w:rsidP="004F2C2C">
      <w:pPr>
        <w:rPr>
          <w:rFonts w:ascii="Arial Rounded MT Bold" w:hAnsi="Arial Rounded MT Bold"/>
          <w:sz w:val="36"/>
          <w:szCs w:val="36"/>
          <w:lang w:val="en-US"/>
        </w:rPr>
      </w:pPr>
      <w:r>
        <w:rPr>
          <w:rFonts w:ascii="Bahnschrift Light SemiCondensed" w:hAnsi="Bahnschrift Light SemiCondensed"/>
          <w:sz w:val="36"/>
          <w:szCs w:val="36"/>
          <w:lang w:val="en-US"/>
        </w:rPr>
        <w:t xml:space="preserve">     </w:t>
      </w:r>
      <w:r w:rsidRPr="00035D88">
        <w:rPr>
          <w:rFonts w:ascii="Arial Rounded MT Bold" w:hAnsi="Arial Rounded MT Bold"/>
          <w:sz w:val="36"/>
          <w:szCs w:val="36"/>
          <w:lang w:val="en-US"/>
        </w:rPr>
        <w:t>How naïve bayes works</w:t>
      </w:r>
    </w:p>
    <w:p w14:paraId="4A935EA6" w14:textId="6F808793" w:rsidR="008003DA" w:rsidRPr="005304B3" w:rsidRDefault="008003DA" w:rsidP="005304B3">
      <w:pPr>
        <w:pStyle w:val="ListParagraph"/>
        <w:numPr>
          <w:ilvl w:val="1"/>
          <w:numId w:val="11"/>
        </w:numPr>
        <w:rPr>
          <w:rFonts w:ascii="Bahnschrift Light SemiCondensed" w:hAnsi="Bahnschrift Light SemiCondensed"/>
          <w:sz w:val="36"/>
          <w:szCs w:val="36"/>
          <w:lang w:val="en-US"/>
        </w:rPr>
      </w:pPr>
      <w:r w:rsidRPr="005304B3">
        <w:rPr>
          <w:rFonts w:ascii="Bahnschrift Light SemiCondensed" w:hAnsi="Bahnschrift Light SemiCondensed"/>
          <w:sz w:val="36"/>
          <w:szCs w:val="36"/>
          <w:lang w:val="en-US"/>
        </w:rPr>
        <w:lastRenderedPageBreak/>
        <w:t>Bayes’ theorem</w:t>
      </w:r>
    </w:p>
    <w:p w14:paraId="669F6F6D" w14:textId="64B8F4B9" w:rsidR="008003DA" w:rsidRPr="005304B3" w:rsidRDefault="008003DA" w:rsidP="005304B3">
      <w:pPr>
        <w:pStyle w:val="ListParagraph"/>
        <w:numPr>
          <w:ilvl w:val="1"/>
          <w:numId w:val="11"/>
        </w:numPr>
        <w:rPr>
          <w:rFonts w:ascii="Bahnschrift Light SemiCondensed" w:hAnsi="Bahnschrift Light SemiCondensed"/>
          <w:sz w:val="36"/>
          <w:szCs w:val="36"/>
          <w:lang w:val="en-US"/>
        </w:rPr>
      </w:pPr>
      <w:r w:rsidRPr="005304B3">
        <w:rPr>
          <w:rFonts w:ascii="Bahnschrift Light SemiCondensed" w:hAnsi="Bahnschrift Light SemiCondensed"/>
          <w:sz w:val="36"/>
          <w:szCs w:val="36"/>
          <w:lang w:val="en-US"/>
        </w:rPr>
        <w:t>Naïve assumption</w:t>
      </w:r>
    </w:p>
    <w:p w14:paraId="189A24A9" w14:textId="141B7F57" w:rsidR="008003DA" w:rsidRDefault="008003DA" w:rsidP="005304B3">
      <w:pPr>
        <w:pStyle w:val="ListParagraph"/>
        <w:numPr>
          <w:ilvl w:val="1"/>
          <w:numId w:val="11"/>
        </w:numPr>
        <w:rPr>
          <w:rFonts w:ascii="Bahnschrift Light SemiCondensed" w:hAnsi="Bahnschrift Light SemiCondensed"/>
          <w:sz w:val="36"/>
          <w:szCs w:val="36"/>
          <w:lang w:val="en-US"/>
        </w:rPr>
      </w:pPr>
      <w:r w:rsidRPr="005304B3">
        <w:rPr>
          <w:rFonts w:ascii="Bahnschrift Light SemiCondensed" w:hAnsi="Bahnschrift Light SemiCondensed"/>
          <w:sz w:val="36"/>
          <w:szCs w:val="36"/>
          <w:lang w:val="en-US"/>
        </w:rPr>
        <w:t>Classification</w:t>
      </w:r>
    </w:p>
    <w:p w14:paraId="1A5EEF75" w14:textId="77777777" w:rsidR="00035D88" w:rsidRPr="005304B3" w:rsidRDefault="00035D88" w:rsidP="005304B3">
      <w:pPr>
        <w:pStyle w:val="ListParagraph"/>
        <w:numPr>
          <w:ilvl w:val="1"/>
          <w:numId w:val="11"/>
        </w:numPr>
        <w:rPr>
          <w:rFonts w:ascii="Bahnschrift Light SemiCondensed" w:hAnsi="Bahnschrift Light SemiCondensed"/>
          <w:sz w:val="36"/>
          <w:szCs w:val="36"/>
          <w:lang w:val="en-US"/>
        </w:rPr>
      </w:pPr>
    </w:p>
    <w:p w14:paraId="29DCA036" w14:textId="74B86B7D" w:rsidR="008003DA" w:rsidRDefault="008003DA" w:rsidP="004F2C2C">
      <w:pPr>
        <w:rPr>
          <w:rFonts w:ascii="Arial Rounded MT Bold" w:hAnsi="Arial Rounded MT Bold"/>
          <w:sz w:val="36"/>
          <w:szCs w:val="36"/>
          <w:lang w:val="en-US"/>
        </w:rPr>
      </w:pPr>
      <w:r>
        <w:rPr>
          <w:rFonts w:ascii="Arial Rounded MT Bold" w:hAnsi="Arial Rounded MT Bold"/>
          <w:sz w:val="36"/>
          <w:szCs w:val="36"/>
          <w:lang w:val="en-US"/>
        </w:rPr>
        <w:t xml:space="preserve">K-means </w:t>
      </w:r>
      <w:r w:rsidR="00EA5D5A">
        <w:rPr>
          <w:rFonts w:ascii="Arial Rounded MT Bold" w:hAnsi="Arial Rounded MT Bold"/>
          <w:sz w:val="36"/>
          <w:szCs w:val="36"/>
          <w:lang w:val="en-US"/>
        </w:rPr>
        <w:t>clustering</w:t>
      </w:r>
    </w:p>
    <w:p w14:paraId="4C29EB81" w14:textId="55049E9F" w:rsidR="00EA5D5A" w:rsidRDefault="00EA5D5A" w:rsidP="004F2C2C">
      <w:pPr>
        <w:rPr>
          <w:rFonts w:ascii="Bahnschrift Light SemiCondensed" w:hAnsi="Bahnschrift Light SemiCondensed"/>
          <w:sz w:val="36"/>
          <w:szCs w:val="36"/>
          <w:lang w:val="en-US"/>
        </w:rPr>
      </w:pPr>
      <w:r>
        <w:rPr>
          <w:rFonts w:ascii="Arial Rounded MT Bold" w:hAnsi="Arial Rounded MT Bold"/>
          <w:sz w:val="36"/>
          <w:szCs w:val="36"/>
          <w:lang w:val="en-US"/>
        </w:rPr>
        <w:t xml:space="preserve">     </w:t>
      </w:r>
      <w:r w:rsidR="005304B3">
        <w:rPr>
          <w:rFonts w:ascii="Arial Rounded MT Bold" w:hAnsi="Arial Rounded MT Bold"/>
          <w:sz w:val="36"/>
          <w:szCs w:val="36"/>
          <w:lang w:val="en-US"/>
        </w:rPr>
        <w:t xml:space="preserve">  </w:t>
      </w:r>
      <w:r>
        <w:rPr>
          <w:rFonts w:ascii="Arial Rounded MT Bold" w:hAnsi="Arial Rounded MT Bold"/>
          <w:sz w:val="36"/>
          <w:szCs w:val="36"/>
          <w:lang w:val="en-US"/>
        </w:rPr>
        <w:t xml:space="preserve">  </w:t>
      </w:r>
      <w:r w:rsidRPr="00EA5D5A">
        <w:rPr>
          <w:rFonts w:ascii="Bahnschrift Light SemiCondensed" w:hAnsi="Bahnschrift Light SemiCondensed"/>
          <w:sz w:val="36"/>
          <w:szCs w:val="36"/>
          <w:lang w:val="en-US"/>
        </w:rPr>
        <w:t>K-means clustering is a popular unsupervised machine learning algorithm used for partitioning a dataset into K distinct, non-overlapping subsets (clusters). Each data point belongs to the cluster with the nearest mean value, serving as a prototype of the cluster. The algorithm aims to minimize the within-cluster variance, meaning it tries to make data points within each cluster as similar as possible.</w:t>
      </w:r>
    </w:p>
    <w:p w14:paraId="4B358304" w14:textId="5AB963BB" w:rsidR="00EA5D5A" w:rsidRPr="005304B3" w:rsidRDefault="00EA5D5A" w:rsidP="004F2C2C">
      <w:pPr>
        <w:rPr>
          <w:rFonts w:ascii="Arial Rounded MT Bold" w:hAnsi="Arial Rounded MT Bold"/>
          <w:sz w:val="36"/>
          <w:szCs w:val="36"/>
          <w:lang w:val="en-US"/>
        </w:rPr>
      </w:pPr>
      <w:r w:rsidRPr="005304B3">
        <w:rPr>
          <w:rFonts w:ascii="Arial Rounded MT Bold" w:hAnsi="Arial Rounded MT Bold"/>
          <w:sz w:val="36"/>
          <w:szCs w:val="36"/>
          <w:lang w:val="en-US"/>
        </w:rPr>
        <w:t xml:space="preserve">       How K-means clustering works</w:t>
      </w:r>
    </w:p>
    <w:p w14:paraId="147D9057" w14:textId="035E1D9A" w:rsidR="00EA5D5A" w:rsidRPr="00035D88" w:rsidRDefault="00EA5D5A" w:rsidP="00EA5D5A">
      <w:pPr>
        <w:rPr>
          <w:rFonts w:ascii="Bahnschrift Light SemiCondensed" w:hAnsi="Bahnschrift Light SemiCondensed"/>
          <w:i/>
          <w:iCs/>
          <w:sz w:val="36"/>
          <w:szCs w:val="36"/>
          <w:u w:val="single"/>
          <w:lang w:val="en-US"/>
        </w:rPr>
      </w:pPr>
      <w:r>
        <w:rPr>
          <w:rFonts w:ascii="Bahnschrift Light SemiCondensed" w:hAnsi="Bahnschrift Light SemiCondensed"/>
          <w:sz w:val="36"/>
          <w:szCs w:val="36"/>
          <w:lang w:val="en-US"/>
        </w:rPr>
        <w:t xml:space="preserve">              </w:t>
      </w:r>
      <w:r w:rsidRPr="00035D88">
        <w:rPr>
          <w:rFonts w:ascii="Bahnschrift Light SemiCondensed" w:hAnsi="Bahnschrift Light SemiCondensed"/>
          <w:i/>
          <w:iCs/>
          <w:sz w:val="36"/>
          <w:szCs w:val="36"/>
          <w:u w:val="single"/>
          <w:lang w:val="en-US"/>
        </w:rPr>
        <w:t>Initialization:</w:t>
      </w:r>
    </w:p>
    <w:p w14:paraId="30171CAB" w14:textId="68E3C104" w:rsidR="00EA5D5A" w:rsidRPr="00EA5D5A" w:rsidRDefault="005304B3" w:rsidP="00EA5D5A">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EA5D5A" w:rsidRPr="00EA5D5A">
        <w:rPr>
          <w:rFonts w:ascii="Bahnschrift Light SemiCondensed" w:hAnsi="Bahnschrift Light SemiCondensed"/>
          <w:sz w:val="36"/>
          <w:szCs w:val="36"/>
          <w:lang w:val="en-US"/>
        </w:rPr>
        <w:t>Step 1: Choose the number of clusters (K) that you want to create.</w:t>
      </w:r>
    </w:p>
    <w:p w14:paraId="01B39568" w14:textId="6B877AE2" w:rsidR="00EA5D5A" w:rsidRPr="00EA5D5A" w:rsidRDefault="005304B3" w:rsidP="00EA5D5A">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EA5D5A" w:rsidRPr="00EA5D5A">
        <w:rPr>
          <w:rFonts w:ascii="Bahnschrift Light SemiCondensed" w:hAnsi="Bahnschrift Light SemiCondensed"/>
          <w:sz w:val="36"/>
          <w:szCs w:val="36"/>
          <w:lang w:val="en-US"/>
        </w:rPr>
        <w:t>Step 2: Randomly initialize K cluster centroids. These centroids are the initial mean values for each cluster.</w:t>
      </w:r>
    </w:p>
    <w:p w14:paraId="3B290F30" w14:textId="6D53D49A" w:rsidR="00EA5D5A" w:rsidRPr="00035D88" w:rsidRDefault="005304B3" w:rsidP="00EA5D5A">
      <w:pPr>
        <w:rPr>
          <w:rFonts w:ascii="Bahnschrift Light SemiCondensed" w:hAnsi="Bahnschrift Light SemiCondensed"/>
          <w:i/>
          <w:iCs/>
          <w:sz w:val="36"/>
          <w:szCs w:val="36"/>
          <w:u w:val="single"/>
          <w:lang w:val="en-US"/>
        </w:rPr>
      </w:pPr>
      <w:r>
        <w:rPr>
          <w:rFonts w:ascii="Bahnschrift Light SemiCondensed" w:hAnsi="Bahnschrift Light SemiCondensed"/>
          <w:sz w:val="36"/>
          <w:szCs w:val="36"/>
          <w:lang w:val="en-US"/>
        </w:rPr>
        <w:t xml:space="preserve">            </w:t>
      </w:r>
      <w:r w:rsidR="00EA5D5A" w:rsidRPr="00035D88">
        <w:rPr>
          <w:rFonts w:ascii="Bahnschrift Light SemiCondensed" w:hAnsi="Bahnschrift Light SemiCondensed"/>
          <w:i/>
          <w:iCs/>
          <w:sz w:val="36"/>
          <w:szCs w:val="36"/>
          <w:u w:val="single"/>
          <w:lang w:val="en-US"/>
        </w:rPr>
        <w:t>Assign Data Points to Clusters:</w:t>
      </w:r>
    </w:p>
    <w:p w14:paraId="31388399" w14:textId="21553132" w:rsidR="00EA5D5A" w:rsidRPr="00EA5D5A" w:rsidRDefault="005304B3" w:rsidP="00EA5D5A">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EA5D5A" w:rsidRPr="00EA5D5A">
        <w:rPr>
          <w:rFonts w:ascii="Bahnschrift Light SemiCondensed" w:hAnsi="Bahnschrift Light SemiCondensed"/>
          <w:sz w:val="36"/>
          <w:szCs w:val="36"/>
          <w:lang w:val="en-US"/>
        </w:rPr>
        <w:t>Step 3: For each data point, calculate the distance (usually Euclidean distance) to each cluster centroid.</w:t>
      </w:r>
    </w:p>
    <w:p w14:paraId="05EEA6E1" w14:textId="3DE87059" w:rsidR="00EA5D5A" w:rsidRPr="00EA5D5A" w:rsidRDefault="005304B3" w:rsidP="00EA5D5A">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EA5D5A" w:rsidRPr="00EA5D5A">
        <w:rPr>
          <w:rFonts w:ascii="Bahnschrift Light SemiCondensed" w:hAnsi="Bahnschrift Light SemiCondensed"/>
          <w:sz w:val="36"/>
          <w:szCs w:val="36"/>
          <w:lang w:val="en-US"/>
        </w:rPr>
        <w:t>Step 4: Assign the data point to the cluster whose centroid is the closest.</w:t>
      </w:r>
    </w:p>
    <w:p w14:paraId="419E6962" w14:textId="471B63E4" w:rsidR="00EA5D5A" w:rsidRPr="00035D88" w:rsidRDefault="005304B3" w:rsidP="00EA5D5A">
      <w:pPr>
        <w:rPr>
          <w:rFonts w:ascii="Bahnschrift Light SemiCondensed" w:hAnsi="Bahnschrift Light SemiCondensed"/>
          <w:i/>
          <w:iCs/>
          <w:sz w:val="36"/>
          <w:szCs w:val="36"/>
          <w:u w:val="single"/>
          <w:lang w:val="en-US"/>
        </w:rPr>
      </w:pPr>
      <w:r>
        <w:rPr>
          <w:rFonts w:ascii="Bahnschrift Light SemiCondensed" w:hAnsi="Bahnschrift Light SemiCondensed"/>
          <w:sz w:val="36"/>
          <w:szCs w:val="36"/>
          <w:lang w:val="en-US"/>
        </w:rPr>
        <w:t xml:space="preserve">            </w:t>
      </w:r>
      <w:r w:rsidR="00EA5D5A" w:rsidRPr="00035D88">
        <w:rPr>
          <w:rFonts w:ascii="Bahnschrift Light SemiCondensed" w:hAnsi="Bahnschrift Light SemiCondensed"/>
          <w:i/>
          <w:iCs/>
          <w:sz w:val="36"/>
          <w:szCs w:val="36"/>
          <w:u w:val="single"/>
          <w:lang w:val="en-US"/>
        </w:rPr>
        <w:t>Update Cluster Centroids:</w:t>
      </w:r>
    </w:p>
    <w:p w14:paraId="2B3A7812" w14:textId="00D40410" w:rsidR="00EA5D5A" w:rsidRPr="00EA5D5A" w:rsidRDefault="005304B3" w:rsidP="00EA5D5A">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EA5D5A" w:rsidRPr="00EA5D5A">
        <w:rPr>
          <w:rFonts w:ascii="Bahnschrift Light SemiCondensed" w:hAnsi="Bahnschrift Light SemiCondensed"/>
          <w:sz w:val="36"/>
          <w:szCs w:val="36"/>
          <w:lang w:val="en-US"/>
        </w:rPr>
        <w:t>Step 5: Recalculate the mean of all data points within each cluster. This becomes the new cluster centroid.</w:t>
      </w:r>
    </w:p>
    <w:p w14:paraId="32955839" w14:textId="1027CE4C" w:rsidR="00EA5D5A" w:rsidRPr="00035D88" w:rsidRDefault="005304B3" w:rsidP="00EA5D5A">
      <w:pPr>
        <w:rPr>
          <w:rFonts w:ascii="Bahnschrift Light SemiCondensed" w:hAnsi="Bahnschrift Light SemiCondensed"/>
          <w:i/>
          <w:iCs/>
          <w:sz w:val="36"/>
          <w:szCs w:val="36"/>
          <w:u w:val="single"/>
          <w:lang w:val="en-US"/>
        </w:rPr>
      </w:pPr>
      <w:r>
        <w:rPr>
          <w:rFonts w:ascii="Bahnschrift Light SemiCondensed" w:hAnsi="Bahnschrift Light SemiCondensed"/>
          <w:sz w:val="36"/>
          <w:szCs w:val="36"/>
          <w:lang w:val="en-US"/>
        </w:rPr>
        <w:t xml:space="preserve">             </w:t>
      </w:r>
      <w:r w:rsidR="00EA5D5A" w:rsidRPr="00035D88">
        <w:rPr>
          <w:rFonts w:ascii="Bahnschrift Light SemiCondensed" w:hAnsi="Bahnschrift Light SemiCondensed"/>
          <w:i/>
          <w:iCs/>
          <w:sz w:val="36"/>
          <w:szCs w:val="36"/>
          <w:u w:val="single"/>
          <w:lang w:val="en-US"/>
        </w:rPr>
        <w:t>Repeat:</w:t>
      </w:r>
    </w:p>
    <w:p w14:paraId="13E4B90D" w14:textId="49F3AF41" w:rsidR="00EA5D5A" w:rsidRPr="00EA5D5A" w:rsidRDefault="005304B3" w:rsidP="00EA5D5A">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EA5D5A" w:rsidRPr="00EA5D5A">
        <w:rPr>
          <w:rFonts w:ascii="Bahnschrift Light SemiCondensed" w:hAnsi="Bahnschrift Light SemiCondensed"/>
          <w:sz w:val="36"/>
          <w:szCs w:val="36"/>
          <w:lang w:val="en-US"/>
        </w:rPr>
        <w:t>Step 6: Repeat steps 3-5 until the cluster assignments do not change significantly, or a maximum number of iterations is reached.</w:t>
      </w:r>
    </w:p>
    <w:p w14:paraId="283D2B4D" w14:textId="7299AA5B" w:rsidR="00EA5D5A" w:rsidRPr="00035D88" w:rsidRDefault="005304B3" w:rsidP="00EA5D5A">
      <w:pPr>
        <w:rPr>
          <w:rFonts w:ascii="Bahnschrift Light SemiCondensed" w:hAnsi="Bahnschrift Light SemiCondensed"/>
          <w:i/>
          <w:iCs/>
          <w:sz w:val="36"/>
          <w:szCs w:val="36"/>
          <w:u w:val="single"/>
          <w:lang w:val="en-US"/>
        </w:rPr>
      </w:pPr>
      <w:r>
        <w:rPr>
          <w:rFonts w:ascii="Bahnschrift Light SemiCondensed" w:hAnsi="Bahnschrift Light SemiCondensed"/>
          <w:sz w:val="36"/>
          <w:szCs w:val="36"/>
          <w:lang w:val="en-US"/>
        </w:rPr>
        <w:lastRenderedPageBreak/>
        <w:t xml:space="preserve">           </w:t>
      </w:r>
      <w:r w:rsidR="00EA5D5A" w:rsidRPr="00035D88">
        <w:rPr>
          <w:rFonts w:ascii="Bahnschrift Light SemiCondensed" w:hAnsi="Bahnschrift Light SemiCondensed"/>
          <w:i/>
          <w:iCs/>
          <w:sz w:val="36"/>
          <w:szCs w:val="36"/>
          <w:u w:val="single"/>
          <w:lang w:val="en-US"/>
        </w:rPr>
        <w:t>Result:</w:t>
      </w:r>
    </w:p>
    <w:p w14:paraId="17D66D9E" w14:textId="1141A26D" w:rsidR="00EA5D5A" w:rsidRDefault="005304B3" w:rsidP="00EA5D5A">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EA5D5A" w:rsidRPr="00EA5D5A">
        <w:rPr>
          <w:rFonts w:ascii="Bahnschrift Light SemiCondensed" w:hAnsi="Bahnschrift Light SemiCondensed"/>
          <w:sz w:val="36"/>
          <w:szCs w:val="36"/>
          <w:lang w:val="en-US"/>
        </w:rPr>
        <w:t>The algorithm converges when the cluster assignments stabilize. At this point, the final cluster centroids represent the center of the clusters, and each data point is associated with a specific cluster.</w:t>
      </w:r>
    </w:p>
    <w:p w14:paraId="51380856" w14:textId="77777777" w:rsidR="00A86AD6" w:rsidRDefault="00A86AD6" w:rsidP="00EA5D5A">
      <w:pPr>
        <w:rPr>
          <w:rFonts w:ascii="Bahnschrift Light SemiCondensed" w:hAnsi="Bahnschrift Light SemiCondensed"/>
          <w:sz w:val="36"/>
          <w:szCs w:val="36"/>
          <w:lang w:val="en-US"/>
        </w:rPr>
      </w:pPr>
    </w:p>
    <w:p w14:paraId="23A1053A" w14:textId="77777777" w:rsidR="00A86AD6" w:rsidRPr="00A86AD6" w:rsidRDefault="00A86AD6" w:rsidP="00A86AD6">
      <w:p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Key Concepts:</w:t>
      </w:r>
    </w:p>
    <w:p w14:paraId="35BA3810" w14:textId="5574B9F0" w:rsidR="00A86AD6" w:rsidRPr="00A86AD6" w:rsidRDefault="00A86AD6" w:rsidP="00A86AD6">
      <w:pPr>
        <w:pStyle w:val="ListParagraph"/>
        <w:numPr>
          <w:ilvl w:val="0"/>
          <w:numId w:val="25"/>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Centroid: Representative point at the center of each cluster.</w:t>
      </w:r>
    </w:p>
    <w:p w14:paraId="267DA8FF" w14:textId="5FB7E454" w:rsidR="00A86AD6" w:rsidRPr="00A86AD6" w:rsidRDefault="00A86AD6" w:rsidP="00A86AD6">
      <w:pPr>
        <w:pStyle w:val="ListParagraph"/>
        <w:numPr>
          <w:ilvl w:val="0"/>
          <w:numId w:val="25"/>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Assignment Step: Data points are assigned to the nearest centroid.</w:t>
      </w:r>
    </w:p>
    <w:p w14:paraId="6341BA15" w14:textId="71AD21B1" w:rsidR="00A86AD6" w:rsidRPr="00A86AD6" w:rsidRDefault="00A86AD6" w:rsidP="00A86AD6">
      <w:pPr>
        <w:pStyle w:val="ListParagraph"/>
        <w:numPr>
          <w:ilvl w:val="0"/>
          <w:numId w:val="25"/>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Update Step: Centroids are recalculated based on data point means.</w:t>
      </w:r>
    </w:p>
    <w:p w14:paraId="0C5EE721" w14:textId="31BD5BBF" w:rsidR="00A86AD6" w:rsidRDefault="00A86AD6" w:rsidP="00A86AD6">
      <w:pPr>
        <w:pStyle w:val="ListParagraph"/>
        <w:numPr>
          <w:ilvl w:val="0"/>
          <w:numId w:val="25"/>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Convergence: Algorithm stops when centroids don't change significantly.</w:t>
      </w:r>
    </w:p>
    <w:p w14:paraId="5B7A3579" w14:textId="77777777" w:rsidR="00A86AD6" w:rsidRPr="00A86AD6" w:rsidRDefault="00A86AD6" w:rsidP="00A86AD6">
      <w:pPr>
        <w:pStyle w:val="ListParagraph"/>
        <w:rPr>
          <w:rFonts w:ascii="Bahnschrift Light SemiCondensed" w:hAnsi="Bahnschrift Light SemiCondensed"/>
          <w:sz w:val="36"/>
          <w:szCs w:val="36"/>
          <w:lang w:val="en-US"/>
        </w:rPr>
      </w:pPr>
    </w:p>
    <w:p w14:paraId="2FD59410" w14:textId="77777777" w:rsidR="00A86AD6" w:rsidRPr="00A86AD6" w:rsidRDefault="00A86AD6" w:rsidP="00A86AD6">
      <w:p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Applications:</w:t>
      </w:r>
    </w:p>
    <w:p w14:paraId="2F9DF0B2" w14:textId="131DF2F6" w:rsidR="00A86AD6" w:rsidRPr="00A86AD6" w:rsidRDefault="00A86AD6" w:rsidP="00A86AD6">
      <w:pPr>
        <w:pStyle w:val="ListParagraph"/>
        <w:numPr>
          <w:ilvl w:val="0"/>
          <w:numId w:val="27"/>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Customer segmentation.</w:t>
      </w:r>
    </w:p>
    <w:p w14:paraId="5927B00F" w14:textId="38FB6B87" w:rsidR="00A86AD6" w:rsidRPr="00A86AD6" w:rsidRDefault="00A86AD6" w:rsidP="00A86AD6">
      <w:pPr>
        <w:pStyle w:val="ListParagraph"/>
        <w:numPr>
          <w:ilvl w:val="0"/>
          <w:numId w:val="27"/>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Image compression.</w:t>
      </w:r>
    </w:p>
    <w:p w14:paraId="629A0FA8" w14:textId="1A0A4C9A" w:rsidR="00A86AD6" w:rsidRPr="00A86AD6" w:rsidRDefault="00A86AD6" w:rsidP="00A86AD6">
      <w:pPr>
        <w:pStyle w:val="ListParagraph"/>
        <w:numPr>
          <w:ilvl w:val="0"/>
          <w:numId w:val="27"/>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Anomaly detection.</w:t>
      </w:r>
    </w:p>
    <w:p w14:paraId="4B578290" w14:textId="77777777" w:rsidR="00A86AD6" w:rsidRPr="00A86AD6" w:rsidRDefault="00A86AD6" w:rsidP="00A86AD6">
      <w:pPr>
        <w:pStyle w:val="ListParagraph"/>
        <w:numPr>
          <w:ilvl w:val="0"/>
          <w:numId w:val="27"/>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Document clustering.</w:t>
      </w:r>
    </w:p>
    <w:p w14:paraId="7738A2AE" w14:textId="30DF0FDF" w:rsidR="00A86AD6" w:rsidRDefault="00A86AD6" w:rsidP="00A86AD6">
      <w:pPr>
        <w:pStyle w:val="ListParagraph"/>
        <w:numPr>
          <w:ilvl w:val="0"/>
          <w:numId w:val="27"/>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Recommendation systems.</w:t>
      </w:r>
    </w:p>
    <w:p w14:paraId="41A41FFB" w14:textId="77777777" w:rsidR="00A86AD6" w:rsidRPr="00A86AD6" w:rsidRDefault="00A86AD6" w:rsidP="00A86AD6">
      <w:pPr>
        <w:pStyle w:val="ListParagraph"/>
        <w:numPr>
          <w:ilvl w:val="0"/>
          <w:numId w:val="27"/>
        </w:numPr>
        <w:rPr>
          <w:rFonts w:ascii="Bahnschrift Light SemiCondensed" w:hAnsi="Bahnschrift Light SemiCondensed"/>
          <w:sz w:val="36"/>
          <w:szCs w:val="36"/>
          <w:lang w:val="en-US"/>
        </w:rPr>
      </w:pPr>
    </w:p>
    <w:p w14:paraId="52C5DB48" w14:textId="77777777" w:rsidR="00A86AD6" w:rsidRPr="00A86AD6" w:rsidRDefault="00A86AD6" w:rsidP="00A86AD6">
      <w:p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Pros:</w:t>
      </w:r>
    </w:p>
    <w:p w14:paraId="0B7A2C8E" w14:textId="011EA8DE" w:rsidR="00A86AD6" w:rsidRPr="00A86AD6" w:rsidRDefault="00A86AD6" w:rsidP="00A86AD6">
      <w:pPr>
        <w:pStyle w:val="ListParagraph"/>
        <w:numPr>
          <w:ilvl w:val="0"/>
          <w:numId w:val="29"/>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Simple and interpretable.</w:t>
      </w:r>
    </w:p>
    <w:p w14:paraId="690BFD6E" w14:textId="3858B250" w:rsidR="00A86AD6" w:rsidRPr="00A86AD6" w:rsidRDefault="00A86AD6" w:rsidP="00A86AD6">
      <w:pPr>
        <w:pStyle w:val="ListParagraph"/>
        <w:numPr>
          <w:ilvl w:val="0"/>
          <w:numId w:val="29"/>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Scalable for large datasets.</w:t>
      </w:r>
    </w:p>
    <w:p w14:paraId="0C06477F" w14:textId="354A006B" w:rsidR="00A86AD6" w:rsidRPr="00A86AD6" w:rsidRDefault="00A86AD6" w:rsidP="00A86AD6">
      <w:pPr>
        <w:pStyle w:val="ListParagraph"/>
        <w:numPr>
          <w:ilvl w:val="0"/>
          <w:numId w:val="29"/>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Works well when clusters are relatively spherical.</w:t>
      </w:r>
    </w:p>
    <w:p w14:paraId="61B9B8A7" w14:textId="0CB43817" w:rsidR="00A86AD6" w:rsidRPr="00A86AD6" w:rsidRDefault="00A86AD6" w:rsidP="00A86AD6">
      <w:pPr>
        <w:pStyle w:val="ListParagraph"/>
        <w:numPr>
          <w:ilvl w:val="0"/>
          <w:numId w:val="29"/>
        </w:numPr>
        <w:rPr>
          <w:rFonts w:ascii="Bahnschrift Light SemiCondensed" w:hAnsi="Bahnschrift Light SemiCondensed"/>
          <w:sz w:val="36"/>
          <w:szCs w:val="36"/>
          <w:lang w:val="en-US"/>
        </w:rPr>
      </w:pPr>
      <w:r w:rsidRPr="00A86AD6">
        <w:rPr>
          <w:rFonts w:ascii="Bahnschrift Light SemiCondensed" w:hAnsi="Bahnschrift Light SemiCondensed"/>
          <w:sz w:val="36"/>
          <w:szCs w:val="36"/>
          <w:lang w:val="en-US"/>
        </w:rPr>
        <w:t>K-means is a versatile clustering algorithm used for various tasks.</w:t>
      </w:r>
    </w:p>
    <w:p w14:paraId="22002DFE" w14:textId="77777777" w:rsidR="005304B3" w:rsidRDefault="005304B3" w:rsidP="00EA5D5A">
      <w:pPr>
        <w:rPr>
          <w:rFonts w:ascii="Bahnschrift Light SemiCondensed" w:hAnsi="Bahnschrift Light SemiCondensed"/>
          <w:sz w:val="36"/>
          <w:szCs w:val="36"/>
          <w:lang w:val="en-US"/>
        </w:rPr>
      </w:pPr>
    </w:p>
    <w:p w14:paraId="32759122" w14:textId="3203C1F1" w:rsidR="004976B8" w:rsidRPr="00EA5D5A" w:rsidRDefault="004976B8" w:rsidP="00EA5D5A">
      <w:pPr>
        <w:rPr>
          <w:rFonts w:ascii="Bahnschrift Light SemiCondensed" w:hAnsi="Bahnschrift Light SemiCondensed"/>
          <w:sz w:val="36"/>
          <w:szCs w:val="36"/>
          <w:lang w:val="en-US"/>
        </w:rPr>
      </w:pPr>
      <w:r>
        <w:rPr>
          <w:rFonts w:ascii="Bahnschrift Light SemiCondensed" w:hAnsi="Bahnschrift Light SemiCondensed"/>
          <w:noProof/>
          <w:sz w:val="36"/>
          <w:szCs w:val="36"/>
          <w:lang w:val="en-US"/>
        </w:rPr>
        <w:lastRenderedPageBreak/>
        <w:drawing>
          <wp:inline distT="0" distB="0" distL="0" distR="0" wp14:anchorId="55340D7F" wp14:editId="60BFCA64">
            <wp:extent cx="6645910" cy="3690620"/>
            <wp:effectExtent l="0" t="0" r="2540" b="5080"/>
            <wp:docPr id="2003648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48067" name="Picture 2003648067"/>
                    <pic:cNvPicPr/>
                  </pic:nvPicPr>
                  <pic:blipFill>
                    <a:blip r:embed="rId6">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14:paraId="01E1C9C3" w14:textId="77777777" w:rsidR="008003DA" w:rsidRDefault="008003DA" w:rsidP="004F2C2C">
      <w:pPr>
        <w:rPr>
          <w:rFonts w:ascii="Britannic Bold" w:hAnsi="Britannic Bold"/>
          <w:sz w:val="36"/>
          <w:szCs w:val="36"/>
          <w:lang w:val="en-US"/>
        </w:rPr>
      </w:pPr>
    </w:p>
    <w:p w14:paraId="4B78115D" w14:textId="3D7335D0" w:rsidR="00DD05B2" w:rsidRPr="00EA5D5A" w:rsidRDefault="002B1081" w:rsidP="004F2C2C">
      <w:pPr>
        <w:rPr>
          <w:rFonts w:ascii="Britannic Bold" w:hAnsi="Britannic Bold"/>
          <w:sz w:val="40"/>
          <w:szCs w:val="40"/>
          <w:lang w:val="en-US"/>
        </w:rPr>
      </w:pPr>
      <w:r w:rsidRPr="00EA5D5A">
        <w:rPr>
          <w:rFonts w:ascii="Britannic Bold" w:hAnsi="Britannic Bold"/>
          <w:sz w:val="40"/>
          <w:szCs w:val="40"/>
          <w:lang w:val="en-US"/>
        </w:rPr>
        <w:t>C</w:t>
      </w:r>
      <w:r w:rsidR="00DD05B2" w:rsidRPr="00EA5D5A">
        <w:rPr>
          <w:rFonts w:ascii="Britannic Bold" w:hAnsi="Britannic Bold"/>
          <w:sz w:val="40"/>
          <w:szCs w:val="40"/>
          <w:lang w:val="en-US"/>
        </w:rPr>
        <w:t>ovid vaccine analysis</w:t>
      </w:r>
    </w:p>
    <w:p w14:paraId="3CF38B84" w14:textId="77777777" w:rsidR="007A4444" w:rsidRPr="007A4444" w:rsidRDefault="007A4444" w:rsidP="004F2C2C">
      <w:pPr>
        <w:rPr>
          <w:rFonts w:ascii="Britannic Bold" w:hAnsi="Britannic Bold"/>
          <w:sz w:val="36"/>
          <w:szCs w:val="36"/>
          <w:lang w:val="en-US"/>
        </w:rPr>
      </w:pPr>
    </w:p>
    <w:p w14:paraId="136E47D2" w14:textId="77777777" w:rsidR="00DD05B2" w:rsidRPr="00DD05B2" w:rsidRDefault="00DD05B2" w:rsidP="00DD05B2">
      <w:pPr>
        <w:rPr>
          <w:rFonts w:ascii="Bahnschrift Light SemiCondensed" w:hAnsi="Bahnschrift Light SemiCondensed"/>
          <w:sz w:val="36"/>
          <w:szCs w:val="36"/>
          <w:lang w:val="en-US"/>
        </w:rPr>
      </w:pPr>
      <w:r w:rsidRPr="00DD05B2">
        <w:rPr>
          <w:rFonts w:ascii="Bahnschrift Light SemiCondensed" w:hAnsi="Bahnschrift Light SemiCondensed"/>
          <w:sz w:val="36"/>
          <w:szCs w:val="36"/>
          <w:lang w:val="en-US"/>
        </w:rPr>
        <w:t>1. Vaccine Development and Design:</w:t>
      </w:r>
    </w:p>
    <w:p w14:paraId="08C60DB2" w14:textId="729F2AD3" w:rsidR="00DD05B2" w:rsidRPr="005304B3" w:rsidRDefault="00DD05B2" w:rsidP="005304B3">
      <w:pPr>
        <w:pStyle w:val="ListParagraph"/>
        <w:numPr>
          <w:ilvl w:val="0"/>
          <w:numId w:val="18"/>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Epitope Prediction:</w:t>
      </w:r>
      <w:r w:rsidRPr="005304B3">
        <w:rPr>
          <w:rFonts w:ascii="Bahnschrift Light SemiCondensed" w:hAnsi="Bahnschrift Light SemiCondensed"/>
          <w:sz w:val="36"/>
          <w:szCs w:val="36"/>
          <w:lang w:val="en-US"/>
        </w:rPr>
        <w:t xml:space="preserve"> Machine learning models can predict potential epitopes on the virus, aiding in vaccine design.</w:t>
      </w:r>
    </w:p>
    <w:p w14:paraId="3108274D" w14:textId="5FE565D2" w:rsidR="00DD05B2" w:rsidRPr="005304B3" w:rsidRDefault="00DD05B2" w:rsidP="005304B3">
      <w:pPr>
        <w:pStyle w:val="ListParagraph"/>
        <w:numPr>
          <w:ilvl w:val="0"/>
          <w:numId w:val="18"/>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Antibody-Antigen Interactio</w:t>
      </w:r>
      <w:r w:rsidR="00035D88">
        <w:rPr>
          <w:rFonts w:ascii="Bahnschrift Light SemiCondensed" w:hAnsi="Bahnschrift Light SemiCondensed"/>
          <w:i/>
          <w:iCs/>
          <w:sz w:val="36"/>
          <w:szCs w:val="36"/>
          <w:u w:val="single"/>
          <w:lang w:val="en-US"/>
        </w:rPr>
        <w:t>n:</w:t>
      </w:r>
      <w:r w:rsidRPr="005304B3">
        <w:rPr>
          <w:rFonts w:ascii="Bahnschrift Light SemiCondensed" w:hAnsi="Bahnschrift Light SemiCondensed"/>
          <w:sz w:val="36"/>
          <w:szCs w:val="36"/>
          <w:lang w:val="en-US"/>
        </w:rPr>
        <w:t xml:space="preserve"> ML algorithms analyze interactions between antibodies and antigens to identify effective vaccine candidates.</w:t>
      </w:r>
    </w:p>
    <w:p w14:paraId="5B1478B0" w14:textId="74E0C5C5" w:rsidR="00DD05B2" w:rsidRDefault="00DD05B2" w:rsidP="005304B3">
      <w:pPr>
        <w:pStyle w:val="ListParagraph"/>
        <w:numPr>
          <w:ilvl w:val="0"/>
          <w:numId w:val="18"/>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Vaccine Adjuvant Selection:</w:t>
      </w:r>
      <w:r w:rsidRPr="005304B3">
        <w:rPr>
          <w:rFonts w:ascii="Bahnschrift Light SemiCondensed" w:hAnsi="Bahnschrift Light SemiCondensed"/>
          <w:sz w:val="36"/>
          <w:szCs w:val="36"/>
          <w:lang w:val="en-US"/>
        </w:rPr>
        <w:t xml:space="preserve"> Algorithms help in choosing the right adjuvants that enhance the body's immune response.</w:t>
      </w:r>
    </w:p>
    <w:p w14:paraId="3315340B" w14:textId="77777777" w:rsidR="00035D88" w:rsidRPr="005304B3" w:rsidRDefault="00035D88" w:rsidP="00035D88">
      <w:pPr>
        <w:pStyle w:val="ListParagraph"/>
        <w:rPr>
          <w:rFonts w:ascii="Bahnschrift Light SemiCondensed" w:hAnsi="Bahnschrift Light SemiCondensed"/>
          <w:sz w:val="36"/>
          <w:szCs w:val="36"/>
          <w:lang w:val="en-US"/>
        </w:rPr>
      </w:pPr>
    </w:p>
    <w:p w14:paraId="2F980B7A" w14:textId="77777777" w:rsidR="00DD05B2" w:rsidRPr="00DD05B2" w:rsidRDefault="00DD05B2" w:rsidP="00DD05B2">
      <w:pPr>
        <w:rPr>
          <w:rFonts w:ascii="Bahnschrift Light SemiCondensed" w:hAnsi="Bahnschrift Light SemiCondensed"/>
          <w:sz w:val="36"/>
          <w:szCs w:val="36"/>
          <w:lang w:val="en-US"/>
        </w:rPr>
      </w:pPr>
      <w:r w:rsidRPr="00DD05B2">
        <w:rPr>
          <w:rFonts w:ascii="Bahnschrift Light SemiCondensed" w:hAnsi="Bahnschrift Light SemiCondensed"/>
          <w:sz w:val="36"/>
          <w:szCs w:val="36"/>
          <w:lang w:val="en-US"/>
        </w:rPr>
        <w:t>2. Vaccine Distribution and Supply Chain Optimization:</w:t>
      </w:r>
    </w:p>
    <w:p w14:paraId="76FD0FA0" w14:textId="0FAABF7B" w:rsidR="00DD05B2" w:rsidRPr="00035D88" w:rsidRDefault="00DD05B2" w:rsidP="00035D88">
      <w:pPr>
        <w:pStyle w:val="ListParagraph"/>
        <w:numPr>
          <w:ilvl w:val="0"/>
          <w:numId w:val="19"/>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Demand Forecasting:</w:t>
      </w:r>
      <w:r w:rsidRPr="00035D88">
        <w:rPr>
          <w:rFonts w:ascii="Bahnschrift Light SemiCondensed" w:hAnsi="Bahnschrift Light SemiCondensed"/>
          <w:sz w:val="36"/>
          <w:szCs w:val="36"/>
          <w:lang w:val="en-US"/>
        </w:rPr>
        <w:t xml:space="preserve"> Machine learning models, especially time series forecasting, predict vaccine demand in specific regions, aiding in supply chain management.</w:t>
      </w:r>
    </w:p>
    <w:p w14:paraId="654D51D4" w14:textId="5EC8A903" w:rsidR="00DD05B2" w:rsidRPr="00035D88" w:rsidRDefault="00DD05B2" w:rsidP="00035D88">
      <w:pPr>
        <w:pStyle w:val="ListParagraph"/>
        <w:numPr>
          <w:ilvl w:val="0"/>
          <w:numId w:val="19"/>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Supply Chain Optimization:</w:t>
      </w:r>
      <w:r w:rsidRPr="00035D88">
        <w:rPr>
          <w:rFonts w:ascii="Bahnschrift Light SemiCondensed" w:hAnsi="Bahnschrift Light SemiCondensed"/>
          <w:sz w:val="36"/>
          <w:szCs w:val="36"/>
          <w:lang w:val="en-US"/>
        </w:rPr>
        <w:t xml:space="preserve"> ML algorithms optimize the supply chain, ensuring vaccines reach the right places at the right time, minimizing </w:t>
      </w:r>
    </w:p>
    <w:p w14:paraId="76BAC0B9" w14:textId="77777777" w:rsidR="00DD05B2" w:rsidRPr="00DD05B2" w:rsidRDefault="00DD05B2" w:rsidP="00DD05B2">
      <w:pPr>
        <w:rPr>
          <w:rFonts w:ascii="Bahnschrift Light SemiCondensed" w:hAnsi="Bahnschrift Light SemiCondensed"/>
          <w:sz w:val="36"/>
          <w:szCs w:val="36"/>
          <w:lang w:val="en-US"/>
        </w:rPr>
      </w:pPr>
    </w:p>
    <w:p w14:paraId="624910A6" w14:textId="77777777" w:rsidR="00DD05B2" w:rsidRPr="00DD05B2" w:rsidRDefault="00DD05B2" w:rsidP="00DD05B2">
      <w:pPr>
        <w:rPr>
          <w:rFonts w:ascii="Bahnschrift Light SemiCondensed" w:hAnsi="Bahnschrift Light SemiCondensed"/>
          <w:sz w:val="36"/>
          <w:szCs w:val="36"/>
          <w:lang w:val="en-US"/>
        </w:rPr>
      </w:pPr>
      <w:r w:rsidRPr="00DD05B2">
        <w:rPr>
          <w:rFonts w:ascii="Bahnschrift Light SemiCondensed" w:hAnsi="Bahnschrift Light SemiCondensed"/>
          <w:sz w:val="36"/>
          <w:szCs w:val="36"/>
          <w:lang w:val="en-US"/>
        </w:rPr>
        <w:t>3. Vaccine Efficacy and Impact Analysis:</w:t>
      </w:r>
    </w:p>
    <w:p w14:paraId="281099F5" w14:textId="77777777" w:rsidR="00DD05B2" w:rsidRPr="005304B3" w:rsidRDefault="00DD05B2" w:rsidP="005304B3">
      <w:pPr>
        <w:pStyle w:val="ListParagraph"/>
        <w:numPr>
          <w:ilvl w:val="0"/>
          <w:numId w:val="17"/>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Real-world Effectiveness Studies:</w:t>
      </w:r>
      <w:r w:rsidRPr="005304B3">
        <w:rPr>
          <w:rFonts w:ascii="Bahnschrift Light SemiCondensed" w:hAnsi="Bahnschrift Light SemiCondensed"/>
          <w:sz w:val="36"/>
          <w:szCs w:val="36"/>
          <w:lang w:val="en-US"/>
        </w:rPr>
        <w:t xml:space="preserve"> Machine learning techniques analyze real-world data to assess vaccine effectiveness against different variants and populations.</w:t>
      </w:r>
    </w:p>
    <w:p w14:paraId="1FEF03D4" w14:textId="77777777" w:rsidR="00DD05B2" w:rsidRPr="005304B3" w:rsidRDefault="00DD05B2" w:rsidP="005304B3">
      <w:pPr>
        <w:pStyle w:val="ListParagraph"/>
        <w:numPr>
          <w:ilvl w:val="0"/>
          <w:numId w:val="17"/>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Outcome Prediction:</w:t>
      </w:r>
      <w:r w:rsidRPr="005304B3">
        <w:rPr>
          <w:rFonts w:ascii="Bahnschrift Light SemiCondensed" w:hAnsi="Bahnschrift Light SemiCondensed"/>
          <w:sz w:val="36"/>
          <w:szCs w:val="36"/>
          <w:lang w:val="en-US"/>
        </w:rPr>
        <w:t xml:space="preserve"> Models predict COVID-19 outcomes based on vaccination status and demographic information, helping identify high-risk populations.</w:t>
      </w:r>
    </w:p>
    <w:p w14:paraId="5C48A844" w14:textId="77777777" w:rsidR="00DD05B2" w:rsidRPr="00DD05B2" w:rsidRDefault="00DD05B2" w:rsidP="00DD05B2">
      <w:pPr>
        <w:rPr>
          <w:rFonts w:ascii="Bahnschrift Light SemiCondensed" w:hAnsi="Bahnschrift Light SemiCondensed"/>
          <w:sz w:val="36"/>
          <w:szCs w:val="36"/>
          <w:lang w:val="en-US"/>
        </w:rPr>
      </w:pPr>
    </w:p>
    <w:p w14:paraId="2F729BDB" w14:textId="77777777" w:rsidR="00DD05B2" w:rsidRPr="00DD05B2" w:rsidRDefault="00DD05B2" w:rsidP="00DD05B2">
      <w:pPr>
        <w:rPr>
          <w:rFonts w:ascii="Bahnschrift Light SemiCondensed" w:hAnsi="Bahnschrift Light SemiCondensed"/>
          <w:sz w:val="36"/>
          <w:szCs w:val="36"/>
          <w:lang w:val="en-US"/>
        </w:rPr>
      </w:pPr>
      <w:r w:rsidRPr="00DD05B2">
        <w:rPr>
          <w:rFonts w:ascii="Bahnschrift Light SemiCondensed" w:hAnsi="Bahnschrift Light SemiCondensed"/>
          <w:sz w:val="36"/>
          <w:szCs w:val="36"/>
          <w:lang w:val="en-US"/>
        </w:rPr>
        <w:t>4. Adverse Effects Monitoring and Analysis:</w:t>
      </w:r>
    </w:p>
    <w:p w14:paraId="5AD1F11B" w14:textId="77777777" w:rsidR="00DD05B2" w:rsidRPr="00035D88" w:rsidRDefault="00DD05B2" w:rsidP="00035D88">
      <w:pPr>
        <w:pStyle w:val="ListParagraph"/>
        <w:numPr>
          <w:ilvl w:val="0"/>
          <w:numId w:val="20"/>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Adverse Event Prediction:</w:t>
      </w:r>
      <w:r w:rsidRPr="00035D88">
        <w:rPr>
          <w:rFonts w:ascii="Bahnschrift Light SemiCondensed" w:hAnsi="Bahnschrift Light SemiCondensed"/>
          <w:sz w:val="36"/>
          <w:szCs w:val="36"/>
          <w:lang w:val="en-US"/>
        </w:rPr>
        <w:t xml:space="preserve"> Machine learning algorithms analyze large datasets to identify patterns and predict adverse events following vaccination.</w:t>
      </w:r>
    </w:p>
    <w:p w14:paraId="431B7CC3" w14:textId="77777777" w:rsidR="00DD05B2" w:rsidRPr="00035D88" w:rsidRDefault="00DD05B2" w:rsidP="00035D88">
      <w:pPr>
        <w:pStyle w:val="ListParagraph"/>
        <w:numPr>
          <w:ilvl w:val="0"/>
          <w:numId w:val="20"/>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Sentiment Analysis:</w:t>
      </w:r>
      <w:r w:rsidRPr="00035D88">
        <w:rPr>
          <w:rFonts w:ascii="Bahnschrift Light SemiCondensed" w:hAnsi="Bahnschrift Light SemiCondensed"/>
          <w:sz w:val="36"/>
          <w:szCs w:val="36"/>
          <w:lang w:val="en-US"/>
        </w:rPr>
        <w:t xml:space="preserve"> Natural Language Processing (NLP) techniques gauge public sentiment regarding vaccines, aiding public health messaging.</w:t>
      </w:r>
    </w:p>
    <w:p w14:paraId="536B7DFD" w14:textId="77777777" w:rsidR="00DD05B2" w:rsidRPr="00DD05B2" w:rsidRDefault="00DD05B2" w:rsidP="00DD05B2">
      <w:pPr>
        <w:rPr>
          <w:rFonts w:ascii="Bahnschrift Light SemiCondensed" w:hAnsi="Bahnschrift Light SemiCondensed"/>
          <w:sz w:val="36"/>
          <w:szCs w:val="36"/>
          <w:lang w:val="en-US"/>
        </w:rPr>
      </w:pPr>
    </w:p>
    <w:p w14:paraId="108E2A85" w14:textId="77777777" w:rsidR="00DD05B2" w:rsidRPr="00DD05B2" w:rsidRDefault="00DD05B2" w:rsidP="00DD05B2">
      <w:pPr>
        <w:rPr>
          <w:rFonts w:ascii="Bahnschrift Light SemiCondensed" w:hAnsi="Bahnschrift Light SemiCondensed"/>
          <w:sz w:val="36"/>
          <w:szCs w:val="36"/>
          <w:lang w:val="en-US"/>
        </w:rPr>
      </w:pPr>
      <w:r w:rsidRPr="00DD05B2">
        <w:rPr>
          <w:rFonts w:ascii="Bahnschrift Light SemiCondensed" w:hAnsi="Bahnschrift Light SemiCondensed"/>
          <w:sz w:val="36"/>
          <w:szCs w:val="36"/>
          <w:lang w:val="en-US"/>
        </w:rPr>
        <w:t>5. Vaccine Hesitancy and Public Engagement:</w:t>
      </w:r>
    </w:p>
    <w:p w14:paraId="3901F673" w14:textId="77777777" w:rsidR="00DD05B2" w:rsidRPr="00035D88" w:rsidRDefault="00DD05B2" w:rsidP="00035D88">
      <w:pPr>
        <w:pStyle w:val="ListParagraph"/>
        <w:numPr>
          <w:ilvl w:val="0"/>
          <w:numId w:val="21"/>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Vaccine Hesitancy Prediction:</w:t>
      </w:r>
      <w:r w:rsidRPr="00035D88">
        <w:rPr>
          <w:rFonts w:ascii="Bahnschrift Light SemiCondensed" w:hAnsi="Bahnschrift Light SemiCondensed"/>
          <w:sz w:val="36"/>
          <w:szCs w:val="36"/>
          <w:lang w:val="en-US"/>
        </w:rPr>
        <w:t xml:space="preserve"> ML models predict regions or demographics with higher vaccine hesitancy, enabling targeted awareness campaigns.</w:t>
      </w:r>
    </w:p>
    <w:p w14:paraId="1B587438" w14:textId="77777777" w:rsidR="00DD05B2" w:rsidRPr="00035D88" w:rsidRDefault="00DD05B2" w:rsidP="00035D88">
      <w:pPr>
        <w:pStyle w:val="ListParagraph"/>
        <w:numPr>
          <w:ilvl w:val="0"/>
          <w:numId w:val="21"/>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Social Media Analysis:</w:t>
      </w:r>
      <w:r w:rsidRPr="00035D88">
        <w:rPr>
          <w:rFonts w:ascii="Bahnschrift Light SemiCondensed" w:hAnsi="Bahnschrift Light SemiCondensed"/>
          <w:sz w:val="36"/>
          <w:szCs w:val="36"/>
          <w:lang w:val="en-US"/>
        </w:rPr>
        <w:t xml:space="preserve"> Natural language processing and sentiment analysis on social media platforms help gauge public sentiments and concerns about vaccines.</w:t>
      </w:r>
    </w:p>
    <w:p w14:paraId="2500BEFE" w14:textId="77777777" w:rsidR="00DD05B2" w:rsidRPr="00DD05B2" w:rsidRDefault="00DD05B2" w:rsidP="00DD05B2">
      <w:pPr>
        <w:rPr>
          <w:rFonts w:ascii="Bahnschrift Light SemiCondensed" w:hAnsi="Bahnschrift Light SemiCondensed"/>
          <w:sz w:val="36"/>
          <w:szCs w:val="36"/>
          <w:lang w:val="en-US"/>
        </w:rPr>
      </w:pPr>
    </w:p>
    <w:p w14:paraId="2B6F450A" w14:textId="77777777" w:rsidR="00DD05B2" w:rsidRPr="00DD05B2" w:rsidRDefault="00DD05B2" w:rsidP="00DD05B2">
      <w:pPr>
        <w:rPr>
          <w:rFonts w:ascii="Bahnschrift Light SemiCondensed" w:hAnsi="Bahnschrift Light SemiCondensed"/>
          <w:sz w:val="36"/>
          <w:szCs w:val="36"/>
          <w:lang w:val="en-US"/>
        </w:rPr>
      </w:pPr>
      <w:r w:rsidRPr="00DD05B2">
        <w:rPr>
          <w:rFonts w:ascii="Bahnschrift Light SemiCondensed" w:hAnsi="Bahnschrift Light SemiCondensed"/>
          <w:sz w:val="36"/>
          <w:szCs w:val="36"/>
          <w:lang w:val="en-US"/>
        </w:rPr>
        <w:t>6. Clinical Trials and Drug Discovery:</w:t>
      </w:r>
    </w:p>
    <w:p w14:paraId="66B8490D" w14:textId="77777777" w:rsidR="00DD05B2" w:rsidRPr="00035D88" w:rsidRDefault="00DD05B2" w:rsidP="00035D88">
      <w:pPr>
        <w:pStyle w:val="ListParagraph"/>
        <w:numPr>
          <w:ilvl w:val="0"/>
          <w:numId w:val="22"/>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Patient Recruitment:</w:t>
      </w:r>
      <w:r w:rsidRPr="00035D88">
        <w:rPr>
          <w:rFonts w:ascii="Bahnschrift Light SemiCondensed" w:hAnsi="Bahnschrift Light SemiCondensed"/>
          <w:sz w:val="36"/>
          <w:szCs w:val="36"/>
          <w:lang w:val="en-US"/>
        </w:rPr>
        <w:t xml:space="preserve"> Machine learning algorithms match suitable candidates to clinical trials, accelerating the trial process.</w:t>
      </w:r>
    </w:p>
    <w:p w14:paraId="46D76F4F" w14:textId="77777777" w:rsidR="00DD05B2" w:rsidRPr="00035D88" w:rsidRDefault="00DD05B2" w:rsidP="00035D88">
      <w:pPr>
        <w:pStyle w:val="ListParagraph"/>
        <w:numPr>
          <w:ilvl w:val="0"/>
          <w:numId w:val="22"/>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lastRenderedPageBreak/>
        <w:t>Drug Repurposing:</w:t>
      </w:r>
      <w:r w:rsidRPr="00035D88">
        <w:rPr>
          <w:rFonts w:ascii="Bahnschrift Light SemiCondensed" w:hAnsi="Bahnschrift Light SemiCondensed"/>
          <w:sz w:val="36"/>
          <w:szCs w:val="36"/>
          <w:lang w:val="en-US"/>
        </w:rPr>
        <w:t xml:space="preserve"> ML models identify existing drugs that could be repurposed for COVID-19 treatment, potentially accelerating the discovery process.</w:t>
      </w:r>
    </w:p>
    <w:p w14:paraId="617E9B63" w14:textId="77777777" w:rsidR="00DD05B2" w:rsidRPr="00DD05B2" w:rsidRDefault="00DD05B2" w:rsidP="00DD05B2">
      <w:pPr>
        <w:rPr>
          <w:rFonts w:ascii="Bahnschrift Light SemiCondensed" w:hAnsi="Bahnschrift Light SemiCondensed"/>
          <w:sz w:val="36"/>
          <w:szCs w:val="36"/>
          <w:lang w:val="en-US"/>
        </w:rPr>
      </w:pPr>
    </w:p>
    <w:p w14:paraId="51D5FFA4" w14:textId="77777777" w:rsidR="00DD05B2" w:rsidRPr="00DD05B2" w:rsidRDefault="00DD05B2" w:rsidP="00DD05B2">
      <w:pPr>
        <w:rPr>
          <w:rFonts w:ascii="Bahnschrift Light SemiCondensed" w:hAnsi="Bahnschrift Light SemiCondensed"/>
          <w:sz w:val="36"/>
          <w:szCs w:val="36"/>
          <w:lang w:val="en-US"/>
        </w:rPr>
      </w:pPr>
      <w:r w:rsidRPr="00DD05B2">
        <w:rPr>
          <w:rFonts w:ascii="Bahnschrift Light SemiCondensed" w:hAnsi="Bahnschrift Light SemiCondensed"/>
          <w:sz w:val="36"/>
          <w:szCs w:val="36"/>
          <w:lang w:val="en-US"/>
        </w:rPr>
        <w:t>7. Virus Mutation Prediction:</w:t>
      </w:r>
    </w:p>
    <w:p w14:paraId="19BD1D88" w14:textId="77777777" w:rsidR="00DD05B2" w:rsidRPr="00035D88" w:rsidRDefault="00DD05B2" w:rsidP="00035D88">
      <w:pPr>
        <w:pStyle w:val="ListParagraph"/>
        <w:numPr>
          <w:ilvl w:val="0"/>
          <w:numId w:val="23"/>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Mutation Analysis:</w:t>
      </w:r>
      <w:r w:rsidRPr="00035D88">
        <w:rPr>
          <w:rFonts w:ascii="Bahnschrift Light SemiCondensed" w:hAnsi="Bahnschrift Light SemiCondensed"/>
          <w:sz w:val="36"/>
          <w:szCs w:val="36"/>
          <w:lang w:val="en-US"/>
        </w:rPr>
        <w:t xml:space="preserve"> Machine learning models analyze viral genetic data to predict potential mutations, aiding in vaccine adaptation and development of booster shots.</w:t>
      </w:r>
    </w:p>
    <w:p w14:paraId="3AC8ADF9" w14:textId="77777777" w:rsidR="00DD05B2" w:rsidRPr="00DD05B2" w:rsidRDefault="00DD05B2" w:rsidP="00DD05B2">
      <w:pPr>
        <w:rPr>
          <w:rFonts w:ascii="Bahnschrift Light SemiCondensed" w:hAnsi="Bahnschrift Light SemiCondensed"/>
          <w:sz w:val="36"/>
          <w:szCs w:val="36"/>
          <w:lang w:val="en-US"/>
        </w:rPr>
      </w:pPr>
    </w:p>
    <w:p w14:paraId="233330F4" w14:textId="77777777" w:rsidR="003F0C18" w:rsidRDefault="00DD05B2" w:rsidP="00DD05B2">
      <w:pPr>
        <w:rPr>
          <w:rFonts w:ascii="Bahnschrift Light SemiCondensed" w:hAnsi="Bahnschrift Light SemiCondensed"/>
          <w:sz w:val="36"/>
          <w:szCs w:val="36"/>
          <w:lang w:val="en-US"/>
        </w:rPr>
      </w:pPr>
      <w:r w:rsidRPr="00DD05B2">
        <w:rPr>
          <w:rFonts w:ascii="Bahnschrift Light SemiCondensed" w:hAnsi="Bahnschrift Light SemiCondensed"/>
          <w:sz w:val="36"/>
          <w:szCs w:val="36"/>
          <w:lang w:val="en-US"/>
        </w:rPr>
        <w:t>8. Vaccine Passport and Contact Tracing:</w:t>
      </w:r>
    </w:p>
    <w:p w14:paraId="595CD2C0" w14:textId="2C35B37B" w:rsidR="00DD05B2" w:rsidRPr="00035D88" w:rsidRDefault="00DD05B2" w:rsidP="00035D88">
      <w:pPr>
        <w:pStyle w:val="ListParagraph"/>
        <w:numPr>
          <w:ilvl w:val="0"/>
          <w:numId w:val="24"/>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Digital Health Passports:</w:t>
      </w:r>
      <w:r w:rsidRPr="00035D88">
        <w:rPr>
          <w:rFonts w:ascii="Bahnschrift Light SemiCondensed" w:hAnsi="Bahnschrift Light SemiCondensed"/>
          <w:sz w:val="36"/>
          <w:szCs w:val="36"/>
          <w:lang w:val="en-US"/>
        </w:rPr>
        <w:t xml:space="preserve"> Machine learning ensures secure and accurate verification processes for digital vaccine passports.</w:t>
      </w:r>
    </w:p>
    <w:p w14:paraId="24CDF922" w14:textId="590DF92C" w:rsidR="00DD05B2" w:rsidRDefault="00DD05B2" w:rsidP="00035D88">
      <w:pPr>
        <w:pStyle w:val="ListParagraph"/>
        <w:numPr>
          <w:ilvl w:val="0"/>
          <w:numId w:val="24"/>
        </w:numPr>
        <w:rPr>
          <w:rFonts w:ascii="Bahnschrift Light SemiCondensed" w:hAnsi="Bahnschrift Light SemiCondensed"/>
          <w:sz w:val="36"/>
          <w:szCs w:val="36"/>
          <w:lang w:val="en-US"/>
        </w:rPr>
      </w:pPr>
      <w:r w:rsidRPr="00035D88">
        <w:rPr>
          <w:rFonts w:ascii="Bahnschrift Light SemiCondensed" w:hAnsi="Bahnschrift Light SemiCondensed"/>
          <w:i/>
          <w:iCs/>
          <w:sz w:val="36"/>
          <w:szCs w:val="36"/>
          <w:u w:val="single"/>
          <w:lang w:val="en-US"/>
        </w:rPr>
        <w:t>Contact Tracing:</w:t>
      </w:r>
      <w:r w:rsidRPr="00035D88">
        <w:rPr>
          <w:rFonts w:ascii="Bahnschrift Light SemiCondensed" w:hAnsi="Bahnschrift Light SemiCondensed"/>
          <w:sz w:val="36"/>
          <w:szCs w:val="36"/>
          <w:lang w:val="en-US"/>
        </w:rPr>
        <w:t xml:space="preserve"> ML algorithms analyze movement patterns and exposure risks, aiding efficient contact tracing efforts.</w:t>
      </w:r>
    </w:p>
    <w:p w14:paraId="7B51B737" w14:textId="77777777" w:rsidR="000E24A3" w:rsidRDefault="000E24A3" w:rsidP="000E24A3">
      <w:pPr>
        <w:pStyle w:val="ListParagraph"/>
        <w:rPr>
          <w:rFonts w:ascii="Bahnschrift Light SemiCondensed" w:hAnsi="Bahnschrift Light SemiCondensed"/>
          <w:i/>
          <w:iCs/>
          <w:sz w:val="36"/>
          <w:szCs w:val="36"/>
          <w:u w:val="single"/>
          <w:lang w:val="en-US"/>
        </w:rPr>
      </w:pPr>
    </w:p>
    <w:p w14:paraId="47D04294" w14:textId="77777777" w:rsidR="000E24A3" w:rsidRPr="00035D88" w:rsidRDefault="000E24A3" w:rsidP="000E24A3">
      <w:pPr>
        <w:pStyle w:val="ListParagraph"/>
        <w:rPr>
          <w:rFonts w:ascii="Bahnschrift Light SemiCondensed" w:hAnsi="Bahnschrift Light SemiCondensed"/>
          <w:sz w:val="36"/>
          <w:szCs w:val="36"/>
          <w:lang w:val="en-US"/>
        </w:rPr>
      </w:pPr>
    </w:p>
    <w:p w14:paraId="6B553960" w14:textId="3C464DED" w:rsidR="00603A71" w:rsidRDefault="00603A71" w:rsidP="00DD05B2">
      <w:pPr>
        <w:rPr>
          <w:rFonts w:ascii="Bahnschrift Light SemiCondensed" w:hAnsi="Bahnschrift Light SemiCondensed"/>
          <w:sz w:val="36"/>
          <w:szCs w:val="36"/>
          <w:lang w:val="en-US"/>
        </w:rPr>
      </w:pPr>
      <w:r>
        <w:rPr>
          <w:rFonts w:ascii="Bahnschrift Light SemiCondensed" w:hAnsi="Bahnschrift Light SemiCondensed"/>
          <w:noProof/>
          <w:sz w:val="36"/>
          <w:szCs w:val="36"/>
          <w:lang w:val="en-US"/>
        </w:rPr>
        <w:drawing>
          <wp:inline distT="0" distB="0" distL="0" distR="0" wp14:anchorId="7028609A" wp14:editId="0790C921">
            <wp:extent cx="6645910" cy="3693160"/>
            <wp:effectExtent l="0" t="0" r="2540" b="2540"/>
            <wp:docPr id="185784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4272" name="Picture 185784272"/>
                    <pic:cNvPicPr/>
                  </pic:nvPicPr>
                  <pic:blipFill>
                    <a:blip r:embed="rId7">
                      <a:extLst>
                        <a:ext uri="{28A0092B-C50C-407E-A947-70E740481C1C}">
                          <a14:useLocalDpi xmlns:a14="http://schemas.microsoft.com/office/drawing/2010/main" val="0"/>
                        </a:ext>
                      </a:extLst>
                    </a:blip>
                    <a:stretch>
                      <a:fillRect/>
                    </a:stretch>
                  </pic:blipFill>
                  <pic:spPr>
                    <a:xfrm>
                      <a:off x="0" y="0"/>
                      <a:ext cx="6645910" cy="3693160"/>
                    </a:xfrm>
                    <a:prstGeom prst="rect">
                      <a:avLst/>
                    </a:prstGeom>
                  </pic:spPr>
                </pic:pic>
              </a:graphicData>
            </a:graphic>
          </wp:inline>
        </w:drawing>
      </w:r>
    </w:p>
    <w:p w14:paraId="5D2C30FA" w14:textId="77777777" w:rsidR="00603A71" w:rsidRDefault="00603A71" w:rsidP="00DD05B2">
      <w:pPr>
        <w:rPr>
          <w:rFonts w:ascii="Bahnschrift Light SemiCondensed" w:hAnsi="Bahnschrift Light SemiCondensed"/>
          <w:sz w:val="36"/>
          <w:szCs w:val="36"/>
          <w:lang w:val="en-US"/>
        </w:rPr>
      </w:pPr>
    </w:p>
    <w:p w14:paraId="5F5BFCBB" w14:textId="47A86F05" w:rsidR="00B559EC" w:rsidRDefault="00B559EC" w:rsidP="00DD05B2">
      <w:pPr>
        <w:rPr>
          <w:rFonts w:ascii="Arial Rounded MT Bold" w:hAnsi="Arial Rounded MT Bold"/>
          <w:sz w:val="36"/>
          <w:szCs w:val="36"/>
          <w:lang w:val="en-US"/>
        </w:rPr>
      </w:pPr>
      <w:r>
        <w:rPr>
          <w:rFonts w:ascii="Arial Rounded MT Bold" w:hAnsi="Arial Rounded MT Bold"/>
          <w:sz w:val="36"/>
          <w:szCs w:val="36"/>
          <w:lang w:val="en-US"/>
        </w:rPr>
        <w:lastRenderedPageBreak/>
        <w:t>Conclusion</w:t>
      </w:r>
    </w:p>
    <w:p w14:paraId="62E4B05B" w14:textId="530D3E3A" w:rsidR="00B559EC" w:rsidRDefault="00035D88" w:rsidP="00DD05B2">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r w:rsidR="00B559EC" w:rsidRPr="00035D88">
        <w:rPr>
          <w:rFonts w:ascii="Bahnschrift Light SemiCondensed" w:hAnsi="Bahnschrift Light SemiCondensed"/>
          <w:sz w:val="36"/>
          <w:szCs w:val="36"/>
          <w:lang w:val="en-US"/>
        </w:rPr>
        <w:t>"In conclusion, our analysis of COVID-19 vaccine distribution and effectiveness has shed light on the complexities of global vaccination efforts. While our findings provide valuable insights into the current state of affairs, they also underscore the challenges that lie ahead. As we navigate this unprecedented crisis, it is evident that collaborative efforts, innovative solutions, and continued research are paramount. By addressing the limitations of our current strategies and embracing new avenues of exploration, we can pave the way for a safer, healthier future. Let us remain steadfast in our commitment to science, compassion, and solidarity, for it is through these unwavering efforts that we will triumph over this pandemic and build a more resilient world for generations to come."</w:t>
      </w:r>
    </w:p>
    <w:p w14:paraId="50526F52" w14:textId="77777777" w:rsidR="00BE10FF" w:rsidRDefault="00BE10FF" w:rsidP="00DD05B2">
      <w:pPr>
        <w:rPr>
          <w:rFonts w:ascii="Bahnschrift Light SemiCondensed" w:hAnsi="Bahnschrift Light SemiCondensed"/>
          <w:sz w:val="36"/>
          <w:szCs w:val="36"/>
          <w:lang w:val="en-US"/>
        </w:rPr>
      </w:pPr>
    </w:p>
    <w:p w14:paraId="6A9DE1BF" w14:textId="77777777" w:rsidR="00BE10FF" w:rsidRDefault="00BE10FF" w:rsidP="00DD05B2">
      <w:pPr>
        <w:rPr>
          <w:rFonts w:ascii="Bahnschrift Light SemiCondensed" w:hAnsi="Bahnschrift Light SemiCondensed"/>
          <w:sz w:val="36"/>
          <w:szCs w:val="36"/>
          <w:lang w:val="en-US"/>
        </w:rPr>
      </w:pPr>
    </w:p>
    <w:p w14:paraId="489EB92B" w14:textId="77777777" w:rsidR="00BE10FF" w:rsidRDefault="00BE10FF" w:rsidP="00DD05B2">
      <w:pPr>
        <w:rPr>
          <w:rFonts w:ascii="Bahnschrift Light SemiCondensed" w:hAnsi="Bahnschrift Light SemiCondensed"/>
          <w:sz w:val="36"/>
          <w:szCs w:val="36"/>
          <w:lang w:val="en-US"/>
        </w:rPr>
      </w:pPr>
    </w:p>
    <w:p w14:paraId="4ADB4319" w14:textId="77777777" w:rsidR="00BE10FF" w:rsidRDefault="00BE10FF" w:rsidP="00DD05B2">
      <w:pPr>
        <w:rPr>
          <w:rFonts w:ascii="Bahnschrift Light SemiCondensed" w:hAnsi="Bahnschrift Light SemiCondensed"/>
          <w:sz w:val="36"/>
          <w:szCs w:val="36"/>
          <w:lang w:val="en-US"/>
        </w:rPr>
      </w:pPr>
    </w:p>
    <w:p w14:paraId="5F389FA8" w14:textId="64F2ABC2" w:rsidR="00BE10FF" w:rsidRDefault="00A540EC" w:rsidP="00A540EC">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TEAMMATES</w:t>
      </w:r>
    </w:p>
    <w:p w14:paraId="6A3095E0" w14:textId="700FC95E" w:rsidR="00A540EC" w:rsidRDefault="00A540EC" w:rsidP="00A540EC">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proofErr w:type="spellStart"/>
      <w:r>
        <w:rPr>
          <w:rFonts w:ascii="Bahnschrift Light SemiCondensed" w:hAnsi="Bahnschrift Light SemiCondensed"/>
          <w:sz w:val="36"/>
          <w:szCs w:val="36"/>
          <w:lang w:val="en-US"/>
        </w:rPr>
        <w:t>K.</w:t>
      </w:r>
      <w:proofErr w:type="gramStart"/>
      <w:r>
        <w:rPr>
          <w:rFonts w:ascii="Bahnschrift Light SemiCondensed" w:hAnsi="Bahnschrift Light SemiCondensed"/>
          <w:sz w:val="36"/>
          <w:szCs w:val="36"/>
          <w:lang w:val="en-US"/>
        </w:rPr>
        <w:t>S.SRINITHI</w:t>
      </w:r>
      <w:proofErr w:type="spellEnd"/>
      <w:proofErr w:type="gramEnd"/>
    </w:p>
    <w:p w14:paraId="147D97C1" w14:textId="056A40C5" w:rsidR="00A540EC" w:rsidRDefault="00A540EC" w:rsidP="00A540EC">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proofErr w:type="spellStart"/>
      <w:proofErr w:type="gramStart"/>
      <w:r>
        <w:rPr>
          <w:rFonts w:ascii="Bahnschrift Light SemiCondensed" w:hAnsi="Bahnschrift Light SemiCondensed"/>
          <w:sz w:val="36"/>
          <w:szCs w:val="36"/>
          <w:lang w:val="en-US"/>
        </w:rPr>
        <w:t>S.LEENA</w:t>
      </w:r>
      <w:proofErr w:type="spellEnd"/>
      <w:proofErr w:type="gramEnd"/>
    </w:p>
    <w:p w14:paraId="306A8274" w14:textId="02546167" w:rsidR="00A540EC" w:rsidRDefault="00A540EC" w:rsidP="00A540EC">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proofErr w:type="spellStart"/>
      <w:r>
        <w:rPr>
          <w:rFonts w:ascii="Bahnschrift Light SemiCondensed" w:hAnsi="Bahnschrift Light SemiCondensed"/>
          <w:sz w:val="36"/>
          <w:szCs w:val="36"/>
          <w:lang w:val="en-US"/>
        </w:rPr>
        <w:t>C.ELAKKIYA</w:t>
      </w:r>
      <w:proofErr w:type="spellEnd"/>
    </w:p>
    <w:p w14:paraId="1EC6D796" w14:textId="19121B56" w:rsidR="00A540EC" w:rsidRDefault="00A540EC" w:rsidP="00A540EC">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proofErr w:type="spellStart"/>
      <w:proofErr w:type="gramStart"/>
      <w:r>
        <w:rPr>
          <w:rFonts w:ascii="Bahnschrift Light SemiCondensed" w:hAnsi="Bahnschrift Light SemiCondensed"/>
          <w:sz w:val="36"/>
          <w:szCs w:val="36"/>
          <w:lang w:val="en-US"/>
        </w:rPr>
        <w:t>N.LOGESWARI</w:t>
      </w:r>
      <w:proofErr w:type="spellEnd"/>
      <w:proofErr w:type="gramEnd"/>
    </w:p>
    <w:p w14:paraId="753C6EB7" w14:textId="2992E387" w:rsidR="00A540EC" w:rsidRPr="00035D88" w:rsidRDefault="00A540EC" w:rsidP="00A540EC">
      <w:pPr>
        <w:rPr>
          <w:rFonts w:ascii="Bahnschrift Light SemiCondensed" w:hAnsi="Bahnschrift Light SemiCondensed"/>
          <w:sz w:val="36"/>
          <w:szCs w:val="36"/>
          <w:lang w:val="en-US"/>
        </w:rPr>
      </w:pPr>
      <w:r>
        <w:rPr>
          <w:rFonts w:ascii="Bahnschrift Light SemiCondensed" w:hAnsi="Bahnschrift Light SemiCondensed"/>
          <w:sz w:val="36"/>
          <w:szCs w:val="36"/>
          <w:lang w:val="en-US"/>
        </w:rPr>
        <w:t xml:space="preserve">                                                                                               </w:t>
      </w:r>
      <w:proofErr w:type="spellStart"/>
      <w:proofErr w:type="gramStart"/>
      <w:r>
        <w:rPr>
          <w:rFonts w:ascii="Bahnschrift Light SemiCondensed" w:hAnsi="Bahnschrift Light SemiCondensed"/>
          <w:sz w:val="36"/>
          <w:szCs w:val="36"/>
          <w:lang w:val="en-US"/>
        </w:rPr>
        <w:t>P.ANUCIYA</w:t>
      </w:r>
      <w:proofErr w:type="spellEnd"/>
      <w:proofErr w:type="gramEnd"/>
    </w:p>
    <w:sectPr w:rsidR="00A540EC" w:rsidRPr="00035D88" w:rsidSect="00C80A0C">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91"/>
    <w:multiLevelType w:val="hybridMultilevel"/>
    <w:tmpl w:val="699E2A90"/>
    <w:lvl w:ilvl="0" w:tplc="C9E25DFE">
      <w:start w:val="11"/>
      <w:numFmt w:val="bullet"/>
      <w:lvlText w:val="•"/>
      <w:lvlJc w:val="left"/>
      <w:pPr>
        <w:ind w:left="720" w:hanging="360"/>
      </w:pPr>
      <w:rPr>
        <w:rFonts w:ascii="Bahnschrift Light SemiCondensed" w:eastAsiaTheme="minorHAnsi" w:hAnsi="Bahnschrift Light SemiCondense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E27C8"/>
    <w:multiLevelType w:val="hybridMultilevel"/>
    <w:tmpl w:val="385A48C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525F5"/>
    <w:multiLevelType w:val="hybridMultilevel"/>
    <w:tmpl w:val="BD74B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97BE9"/>
    <w:multiLevelType w:val="hybridMultilevel"/>
    <w:tmpl w:val="E5464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A4525C"/>
    <w:multiLevelType w:val="hybridMultilevel"/>
    <w:tmpl w:val="B6101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1322A"/>
    <w:multiLevelType w:val="hybridMultilevel"/>
    <w:tmpl w:val="63B227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6A4131"/>
    <w:multiLevelType w:val="hybridMultilevel"/>
    <w:tmpl w:val="309A0B34"/>
    <w:lvl w:ilvl="0" w:tplc="4009000B">
      <w:start w:val="1"/>
      <w:numFmt w:val="bullet"/>
      <w:lvlText w:val=""/>
      <w:lvlJc w:val="left"/>
      <w:pPr>
        <w:ind w:left="216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4CE34FE"/>
    <w:multiLevelType w:val="hybridMultilevel"/>
    <w:tmpl w:val="593A57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DE5250"/>
    <w:multiLevelType w:val="hybridMultilevel"/>
    <w:tmpl w:val="39362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8A3FC2"/>
    <w:multiLevelType w:val="hybridMultilevel"/>
    <w:tmpl w:val="8B9447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E47170"/>
    <w:multiLevelType w:val="hybridMultilevel"/>
    <w:tmpl w:val="2E281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586651"/>
    <w:multiLevelType w:val="hybridMultilevel"/>
    <w:tmpl w:val="56D8F75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1A319C"/>
    <w:multiLevelType w:val="hybridMultilevel"/>
    <w:tmpl w:val="EAFC44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DE05EC"/>
    <w:multiLevelType w:val="hybridMultilevel"/>
    <w:tmpl w:val="BDFE4FE6"/>
    <w:lvl w:ilvl="0" w:tplc="A8E01FD0">
      <w:start w:val="11"/>
      <w:numFmt w:val="bullet"/>
      <w:lvlText w:val="•"/>
      <w:lvlJc w:val="left"/>
      <w:pPr>
        <w:ind w:left="720" w:hanging="360"/>
      </w:pPr>
      <w:rPr>
        <w:rFonts w:ascii="Bahnschrift Light SemiCondensed" w:eastAsiaTheme="minorHAnsi" w:hAnsi="Bahnschrift Light SemiCondense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E165FA"/>
    <w:multiLevelType w:val="hybridMultilevel"/>
    <w:tmpl w:val="F48E8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6D7C1C"/>
    <w:multiLevelType w:val="hybridMultilevel"/>
    <w:tmpl w:val="257A124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3715AA4"/>
    <w:multiLevelType w:val="hybridMultilevel"/>
    <w:tmpl w:val="40D80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402AA8"/>
    <w:multiLevelType w:val="hybridMultilevel"/>
    <w:tmpl w:val="60F63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180191"/>
    <w:multiLevelType w:val="hybridMultilevel"/>
    <w:tmpl w:val="8946EB8C"/>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EA05A63"/>
    <w:multiLevelType w:val="hybridMultilevel"/>
    <w:tmpl w:val="D1A2B8A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1D150A9"/>
    <w:multiLevelType w:val="hybridMultilevel"/>
    <w:tmpl w:val="693A2CD6"/>
    <w:lvl w:ilvl="0" w:tplc="74962038">
      <w:start w:val="11"/>
      <w:numFmt w:val="bullet"/>
      <w:lvlText w:val="•"/>
      <w:lvlJc w:val="left"/>
      <w:pPr>
        <w:ind w:left="948" w:hanging="360"/>
      </w:pPr>
      <w:rPr>
        <w:rFonts w:ascii="Bahnschrift Light SemiCondensed" w:eastAsiaTheme="minorHAnsi" w:hAnsi="Bahnschrift Light SemiCondensed" w:cstheme="minorBidi"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1" w15:restartNumberingAfterBreak="0">
    <w:nsid w:val="64752605"/>
    <w:multiLevelType w:val="hybridMultilevel"/>
    <w:tmpl w:val="887EA9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EA3D50"/>
    <w:multiLevelType w:val="hybridMultilevel"/>
    <w:tmpl w:val="BF28F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D07A3F"/>
    <w:multiLevelType w:val="hybridMultilevel"/>
    <w:tmpl w:val="F3B4F8D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B421535"/>
    <w:multiLevelType w:val="hybridMultilevel"/>
    <w:tmpl w:val="774E72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577455"/>
    <w:multiLevelType w:val="hybridMultilevel"/>
    <w:tmpl w:val="84228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1114B4"/>
    <w:multiLevelType w:val="hybridMultilevel"/>
    <w:tmpl w:val="DBBA02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B4FF0"/>
    <w:multiLevelType w:val="hybridMultilevel"/>
    <w:tmpl w:val="DB6E9B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9B48F4"/>
    <w:multiLevelType w:val="hybridMultilevel"/>
    <w:tmpl w:val="FB1C0B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923120"/>
    <w:multiLevelType w:val="hybridMultilevel"/>
    <w:tmpl w:val="2ACACFB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8614813">
    <w:abstractNumId w:val="22"/>
  </w:num>
  <w:num w:numId="2" w16cid:durableId="561987863">
    <w:abstractNumId w:val="16"/>
  </w:num>
  <w:num w:numId="3" w16cid:durableId="1736010949">
    <w:abstractNumId w:val="1"/>
  </w:num>
  <w:num w:numId="4" w16cid:durableId="890194789">
    <w:abstractNumId w:val="4"/>
  </w:num>
  <w:num w:numId="5" w16cid:durableId="115494586">
    <w:abstractNumId w:val="23"/>
  </w:num>
  <w:num w:numId="6" w16cid:durableId="2034110085">
    <w:abstractNumId w:val="8"/>
  </w:num>
  <w:num w:numId="7" w16cid:durableId="16347340">
    <w:abstractNumId w:val="15"/>
  </w:num>
  <w:num w:numId="8" w16cid:durableId="1526165814">
    <w:abstractNumId w:val="24"/>
  </w:num>
  <w:num w:numId="9" w16cid:durableId="1357853372">
    <w:abstractNumId w:val="29"/>
  </w:num>
  <w:num w:numId="10" w16cid:durableId="232786153">
    <w:abstractNumId w:val="28"/>
  </w:num>
  <w:num w:numId="11" w16cid:durableId="1668481793">
    <w:abstractNumId w:val="19"/>
  </w:num>
  <w:num w:numId="12" w16cid:durableId="842664013">
    <w:abstractNumId w:val="3"/>
  </w:num>
  <w:num w:numId="13" w16cid:durableId="1816794727">
    <w:abstractNumId w:val="11"/>
  </w:num>
  <w:num w:numId="14" w16cid:durableId="1026639303">
    <w:abstractNumId w:val="9"/>
  </w:num>
  <w:num w:numId="15" w16cid:durableId="269166626">
    <w:abstractNumId w:val="18"/>
  </w:num>
  <w:num w:numId="16" w16cid:durableId="105270744">
    <w:abstractNumId w:val="6"/>
  </w:num>
  <w:num w:numId="17" w16cid:durableId="863206685">
    <w:abstractNumId w:val="2"/>
  </w:num>
  <w:num w:numId="18" w16cid:durableId="874194438">
    <w:abstractNumId w:val="21"/>
  </w:num>
  <w:num w:numId="19" w16cid:durableId="1101800031">
    <w:abstractNumId w:val="14"/>
  </w:num>
  <w:num w:numId="20" w16cid:durableId="2035229305">
    <w:abstractNumId w:val="10"/>
  </w:num>
  <w:num w:numId="21" w16cid:durableId="1141772528">
    <w:abstractNumId w:val="27"/>
  </w:num>
  <w:num w:numId="22" w16cid:durableId="73089691">
    <w:abstractNumId w:val="26"/>
  </w:num>
  <w:num w:numId="23" w16cid:durableId="1864244688">
    <w:abstractNumId w:val="25"/>
  </w:num>
  <w:num w:numId="24" w16cid:durableId="434138187">
    <w:abstractNumId w:val="12"/>
  </w:num>
  <w:num w:numId="25" w16cid:durableId="1302880441">
    <w:abstractNumId w:val="17"/>
  </w:num>
  <w:num w:numId="26" w16cid:durableId="1576234506">
    <w:abstractNumId w:val="20"/>
  </w:num>
  <w:num w:numId="27" w16cid:durableId="1640726287">
    <w:abstractNumId w:val="7"/>
  </w:num>
  <w:num w:numId="28" w16cid:durableId="1223173484">
    <w:abstractNumId w:val="0"/>
  </w:num>
  <w:num w:numId="29" w16cid:durableId="1492021556">
    <w:abstractNumId w:val="5"/>
  </w:num>
  <w:num w:numId="30" w16cid:durableId="18285961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C"/>
    <w:rsid w:val="000358A3"/>
    <w:rsid w:val="00035D88"/>
    <w:rsid w:val="000B61BC"/>
    <w:rsid w:val="000E24A3"/>
    <w:rsid w:val="000F1E83"/>
    <w:rsid w:val="001679CE"/>
    <w:rsid w:val="001F255A"/>
    <w:rsid w:val="00204E7E"/>
    <w:rsid w:val="002B1081"/>
    <w:rsid w:val="002E1092"/>
    <w:rsid w:val="003E3F27"/>
    <w:rsid w:val="003F0C18"/>
    <w:rsid w:val="0048271F"/>
    <w:rsid w:val="004976B8"/>
    <w:rsid w:val="004C4467"/>
    <w:rsid w:val="004F26E0"/>
    <w:rsid w:val="004F2C2C"/>
    <w:rsid w:val="005067C2"/>
    <w:rsid w:val="005304B3"/>
    <w:rsid w:val="0056234C"/>
    <w:rsid w:val="00603A71"/>
    <w:rsid w:val="007A4444"/>
    <w:rsid w:val="008003DA"/>
    <w:rsid w:val="009F304C"/>
    <w:rsid w:val="00A118F8"/>
    <w:rsid w:val="00A540EC"/>
    <w:rsid w:val="00A86AD6"/>
    <w:rsid w:val="00AA1B42"/>
    <w:rsid w:val="00B559EC"/>
    <w:rsid w:val="00BE10FF"/>
    <w:rsid w:val="00C6693D"/>
    <w:rsid w:val="00C80A0C"/>
    <w:rsid w:val="00CA7721"/>
    <w:rsid w:val="00D928A7"/>
    <w:rsid w:val="00DD05B2"/>
    <w:rsid w:val="00E12BD4"/>
    <w:rsid w:val="00EA5D5A"/>
    <w:rsid w:val="00EC0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B789"/>
  <w15:chartTrackingRefBased/>
  <w15:docId w15:val="{3F6126AF-0AA1-41DD-B4AA-7D26C8EA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3505">
      <w:bodyDiv w:val="1"/>
      <w:marLeft w:val="0"/>
      <w:marRight w:val="0"/>
      <w:marTop w:val="0"/>
      <w:marBottom w:val="0"/>
      <w:divBdr>
        <w:top w:val="none" w:sz="0" w:space="0" w:color="auto"/>
        <w:left w:val="none" w:sz="0" w:space="0" w:color="auto"/>
        <w:bottom w:val="none" w:sz="0" w:space="0" w:color="auto"/>
        <w:right w:val="none" w:sz="0" w:space="0" w:color="auto"/>
      </w:divBdr>
    </w:div>
    <w:div w:id="18808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Srinivasan</dc:creator>
  <cp:keywords/>
  <dc:description/>
  <cp:lastModifiedBy>Srinithi Srinivasan</cp:lastModifiedBy>
  <cp:revision>7</cp:revision>
  <dcterms:created xsi:type="dcterms:W3CDTF">2023-10-10T14:51:00Z</dcterms:created>
  <dcterms:modified xsi:type="dcterms:W3CDTF">2023-10-11T15:08:00Z</dcterms:modified>
</cp:coreProperties>
</file>