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808080"/>
          <w:sz w:val="36"/>
          <w:szCs w:val="36"/>
        </w:rPr>
      </w:pPr>
      <w:r w:rsidDel="00000000" w:rsidR="00000000" w:rsidRPr="00000000">
        <w:rPr>
          <w:b w:val="1"/>
          <w:color w:val="808080"/>
          <w:sz w:val="36"/>
          <w:szCs w:val="36"/>
          <w:rtl w:val="0"/>
        </w:rPr>
        <w:t xml:space="preserve">PERSONA- Varun (Security Developer)</w:t>
      </w:r>
    </w:p>
    <w:tbl>
      <w:tblPr>
        <w:tblStyle w:val="Table1"/>
        <w:tblW w:w="14408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3740"/>
        <w:gridCol w:w="1492"/>
        <w:gridCol w:w="405"/>
        <w:gridCol w:w="4158"/>
        <w:gridCol w:w="405"/>
        <w:gridCol w:w="4208"/>
        <w:tblGridChange w:id="0">
          <w:tblGrid>
            <w:gridCol w:w="3740"/>
            <w:gridCol w:w="1492"/>
            <w:gridCol w:w="405"/>
            <w:gridCol w:w="4158"/>
            <w:gridCol w:w="405"/>
            <w:gridCol w:w="4208"/>
          </w:tblGrid>
        </w:tblGridChange>
      </w:tblGrid>
      <w:tr>
        <w:trPr>
          <w:cantSplit w:val="0"/>
          <w:trHeight w:val="432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ff5fa" w:val="clear"/>
            <w:vAlign w:val="center"/>
          </w:tcPr>
          <w:p w:rsidR="00000000" w:rsidDel="00000000" w:rsidP="00000000" w:rsidRDefault="00000000" w:rsidRPr="00000000" w14:paraId="00000002">
            <w:pPr>
              <w:rPr/>
            </w:pPr>
            <w:r w:rsidDel="00000000" w:rsidR="00000000" w:rsidRPr="00000000">
              <w:rPr/>
              <w:drawing>
                <wp:inline distB="0" distT="0" distL="114300" distR="114300">
                  <wp:extent cx="2238375" cy="1495425"/>
                  <wp:effectExtent b="0" l="0" r="0" t="0"/>
                  <wp:docPr id="23043575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1495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03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04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5dce4" w:val="clear"/>
            <w:vAlign w:val="center"/>
          </w:tcPr>
          <w:p w:rsidR="00000000" w:rsidDel="00000000" w:rsidP="00000000" w:rsidRDefault="00000000" w:rsidRPr="00000000" w14:paraId="00000005">
            <w:pPr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Goals and Motivations </w:t>
            </w:r>
          </w:p>
        </w:tc>
        <w:tc>
          <w:tcPr>
            <w:vMerge w:val="restart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06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5dce4" w:val="clear"/>
            <w:vAlign w:val="center"/>
          </w:tcPr>
          <w:p w:rsidR="00000000" w:rsidDel="00000000" w:rsidP="00000000" w:rsidRDefault="00000000" w:rsidRPr="00000000" w14:paraId="00000007">
            <w:pPr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Challenges and obstacles</w:t>
            </w:r>
          </w:p>
        </w:tc>
      </w:tr>
      <w:tr>
        <w:trPr>
          <w:cantSplit w:val="0"/>
          <w:trHeight w:val="2204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ff5fa" w:val="clear"/>
            <w:vAlign w:val="center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bottom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36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Leading the security protocols.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Insure about the sensitive information.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Protecting the project from cyber threats is the main goal.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Being ahead of the cyber criminals/ bullies  is a level of satisfaction.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bottom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Having a well settled job and quite good experience in industry but wants a chill-fun time with family and wants to maintain ‘work - life’ balance.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Working as a Security Developer needs to get related to every latest trends &amp; news going in the industry.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bfbfbf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4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5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bfbfbf" w:space="0" w:sz="4" w:val="single"/>
            </w:tcBorders>
            <w:shd w:fill="ffc000" w:val="clear"/>
            <w:vAlign w:val="center"/>
          </w:tcPr>
          <w:p w:rsidR="00000000" w:rsidDel="00000000" w:rsidP="00000000" w:rsidRDefault="00000000" w:rsidRPr="00000000" w14:paraId="0000001A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QUOTATION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5" w:hRule="atLeast"/>
          <w:tblHeader w:val="0"/>
        </w:trPr>
        <w:tc>
          <w:tcPr>
            <w:gridSpan w:val="2"/>
            <w:tcBorders>
              <w:bottom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20">
            <w:pPr>
              <w:pBdr>
                <w:bottom w:color="d7d7d7" w:space="8" w:sz="6" w:val="single"/>
              </w:pBdr>
              <w:ind w:left="-20" w:right="-2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spacing w:after="180" w:line="360" w:lineRule="auto"/>
              <w:ind w:left="-20" w:right="-20" w:firstLine="0"/>
              <w:jc w:val="left"/>
              <w:rPr/>
            </w:pPr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color w:val="181818"/>
                <w:sz w:val="21"/>
                <w:szCs w:val="21"/>
                <w:rtl w:val="0"/>
              </w:rPr>
              <w:t xml:space="preserve">“Technology trust is a good thing, but control is a better one.”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shd w:fill="ffc000" w:val="clear"/>
            <w:vAlign w:val="center"/>
          </w:tcPr>
          <w:p w:rsidR="00000000" w:rsidDel="00000000" w:rsidP="00000000" w:rsidRDefault="00000000" w:rsidRPr="00000000" w14:paraId="00000028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NAME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2E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Varun Wadhwa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shd w:fill="ffc000" w:val="clear"/>
            <w:vAlign w:val="center"/>
          </w:tcPr>
          <w:p w:rsidR="00000000" w:rsidDel="00000000" w:rsidP="00000000" w:rsidRDefault="00000000" w:rsidRPr="00000000" w14:paraId="00000034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AGE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37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39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3A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19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5dce4" w:val="clear"/>
            <w:vAlign w:val="center"/>
          </w:tcPr>
          <w:p w:rsidR="00000000" w:rsidDel="00000000" w:rsidP="00000000" w:rsidRDefault="00000000" w:rsidRPr="00000000" w14:paraId="0000003D">
            <w:pPr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FRUSTRATIONS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5dce4" w:val="clear"/>
            <w:vAlign w:val="center"/>
          </w:tcPr>
          <w:p w:rsidR="00000000" w:rsidDel="00000000" w:rsidP="00000000" w:rsidRDefault="00000000" w:rsidRPr="00000000" w14:paraId="0000003F">
            <w:pPr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SOURCES OF INFORMATION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shd w:fill="ffc000" w:val="clear"/>
            <w:vAlign w:val="center"/>
          </w:tcPr>
          <w:p w:rsidR="00000000" w:rsidDel="00000000" w:rsidP="00000000" w:rsidRDefault="00000000" w:rsidRPr="00000000" w14:paraId="00000040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GENDER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43">
            <w:pPr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The frustration would more be like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36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Not have access to better tools.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There is high level of work pressure and sometimes stressful.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Wasting time on alerts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48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BOOKS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49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Male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E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i w:val="1"/>
                <w:color w:val="000000"/>
                <w:rtl w:val="0"/>
              </w:rPr>
              <w:t xml:space="preserve">The Art of Deception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 | Kevin D. Mitnick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shd w:fill="ffc000" w:val="clear"/>
            <w:vAlign w:val="center"/>
          </w:tcPr>
          <w:p w:rsidR="00000000" w:rsidDel="00000000" w:rsidP="00000000" w:rsidRDefault="00000000" w:rsidRPr="00000000" w14:paraId="0000004F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LOCATION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54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BLOGS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55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Gisborne, New Zealand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A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https://twitter.com/WIRED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shd w:fill="ffc000" w:val="clear"/>
            <w:vAlign w:val="center"/>
          </w:tcPr>
          <w:p w:rsidR="00000000" w:rsidDel="00000000" w:rsidP="00000000" w:rsidRDefault="00000000" w:rsidRPr="00000000" w14:paraId="0000005B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OCCUPATION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60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CONFERENCES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61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 Developer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6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Kinnelon’s organizing committee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shd w:fill="ffc000" w:val="clear"/>
            <w:vAlign w:val="center"/>
          </w:tcPr>
          <w:p w:rsidR="00000000" w:rsidDel="00000000" w:rsidP="00000000" w:rsidRDefault="00000000" w:rsidRPr="00000000" w14:paraId="00000067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JOB TITLE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6C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EXPERTS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6D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Security Developer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2">
            <w:pPr>
              <w:spacing w:after="0" w:before="0" w:line="259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color w:val="000000"/>
                <w:sz w:val="24"/>
                <w:szCs w:val="24"/>
                <w:highlight w:val="lightGray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color w:val="000000"/>
                <w:sz w:val="24"/>
                <w:szCs w:val="24"/>
                <w:highlight w:val="lightGray"/>
                <w:rtl w:val="0"/>
              </w:rPr>
              <w:t xml:space="preserve">Cybercops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shd w:fill="ffc000" w:val="clear"/>
            <w:vAlign w:val="center"/>
          </w:tcPr>
          <w:p w:rsidR="00000000" w:rsidDel="00000000" w:rsidP="00000000" w:rsidRDefault="00000000" w:rsidRPr="00000000" w14:paraId="00000073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HIGHEST LEVEL OF EDUCATION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78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MAGAZINES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79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Bachelor’s in computing system.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sdt>
            <w:sdtPr>
              <w:tag w:val="goog_rdk_0"/>
            </w:sdtPr>
            <w:sdtContent>
              <w:p w:rsidR="00000000" w:rsidDel="00000000" w:rsidP="00000000" w:rsidRDefault="00000000" w:rsidRPr="00000000" w14:paraId="0000007E">
                <w:pPr>
                  <w:pStyle w:val="Heading1"/>
                  <w:shd w:fill="ffffff" w:val="clear"/>
                  <w:spacing w:after="0" w:before="0" w:lineRule="auto"/>
                  <w:rPr/>
                </w:pPr>
                <w:r w:rsidDel="00000000" w:rsidR="00000000" w:rsidRPr="00000000">
                  <w:rPr>
                    <w:rFonts w:ascii="Montserrat" w:cs="Montserrat" w:eastAsia="Montserrat" w:hAnsi="Montserrat"/>
                    <w:b w:val="1"/>
                    <w:i w:val="0"/>
                    <w:smallCaps w:val="0"/>
                    <w:sz w:val="18"/>
                    <w:szCs w:val="18"/>
                    <w:rtl w:val="0"/>
                  </w:rPr>
                  <w:t xml:space="preserve">Securing Linux Systems in a New Vulnerable World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p w:rsidR="00000000" w:rsidDel="00000000" w:rsidP="00000000" w:rsidRDefault="00000000" w:rsidRPr="00000000" w14:paraId="0000007F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shd w:fill="ffc000" w:val="clear"/>
            <w:vAlign w:val="center"/>
          </w:tcPr>
          <w:p w:rsidR="00000000" w:rsidDel="00000000" w:rsidP="00000000" w:rsidRDefault="00000000" w:rsidRPr="00000000" w14:paraId="00000080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ANNUAL INCOME  $</w:t>
            </w:r>
            <w:r w:rsidDel="00000000" w:rsidR="00000000" w:rsidRPr="00000000">
              <w:rPr>
                <w:b w:val="1"/>
                <w:rtl w:val="0"/>
              </w:rPr>
              <w:t xml:space="preserve">75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,000 NZD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85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WEBSITES</w:t>
            </w:r>
          </w:p>
        </w:tc>
      </w:tr>
    </w:tbl>
    <w:p w:rsidR="00000000" w:rsidDel="00000000" w:rsidP="00000000" w:rsidRDefault="00000000" w:rsidRPr="00000000" w14:paraId="00000086">
      <w:pPr>
        <w:rPr/>
        <w:sectPr>
          <w:headerReference r:id="rId8" w:type="default"/>
          <w:headerReference r:id="rId9" w:type="first"/>
          <w:headerReference r:id="rId10" w:type="even"/>
          <w:footerReference r:id="rId11" w:type="default"/>
          <w:footerReference r:id="rId12" w:type="first"/>
          <w:footerReference r:id="rId13" w:type="even"/>
          <w:pgSz w:h="12240" w:w="15840" w:orient="landscape"/>
          <w:pgMar w:bottom="720" w:top="531" w:left="720" w:right="72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720" w:top="720" w:left="720" w:right="72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Merriweather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Century Gothic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right"/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360" w:firstLine="0"/>
      <w:jc w:val="left"/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360" w:firstLine="0"/>
      <w:jc w:val="left"/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entury Gothic" w:cs="Century Gothic" w:eastAsia="Century Gothic" w:hAnsi="Century Gothic"/>
        <w:sz w:val="18"/>
        <w:szCs w:val="18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120" w:before="120" w:lineRule="auto"/>
    </w:pPr>
    <w:rPr>
      <w:b w:val="1"/>
      <w:smallCaps w:val="1"/>
      <w:color w:val="44546a"/>
      <w:sz w:val="28"/>
      <w:szCs w:val="28"/>
    </w:rPr>
  </w:style>
  <w:style w:type="paragraph" w:styleId="Heading2">
    <w:name w:val="heading 2"/>
    <w:basedOn w:val="Normal"/>
    <w:next w:val="Normal"/>
    <w:pPr>
      <w:spacing w:after="120" w:before="120" w:lineRule="auto"/>
    </w:pPr>
    <w:rPr>
      <w:b w:val="1"/>
      <w:smallCaps w:val="1"/>
      <w:color w:val="8496b0"/>
      <w:sz w:val="24"/>
      <w:szCs w:val="24"/>
    </w:rPr>
  </w:style>
  <w:style w:type="paragraph" w:styleId="Heading3">
    <w:name w:val="heading 3"/>
    <w:basedOn w:val="Normal"/>
    <w:next w:val="Normal"/>
    <w:pPr>
      <w:jc w:val="center"/>
    </w:pPr>
    <w:rPr>
      <w:rFonts w:ascii="Arial" w:cs="Arial" w:eastAsia="Arial" w:hAnsi="Arial"/>
      <w:b w:val="1"/>
      <w:smallCaps w:val="1"/>
    </w:rPr>
  </w:style>
  <w:style w:type="paragraph" w:styleId="Heading4">
    <w:name w:val="heading 4"/>
    <w:basedOn w:val="Normal"/>
    <w:next w:val="Normal"/>
    <w:pPr/>
    <w:rPr>
      <w:b w:val="1"/>
    </w:rPr>
  </w:style>
  <w:style w:type="paragraph" w:styleId="Heading5">
    <w:name w:val="heading 5"/>
    <w:basedOn w:val="Normal"/>
    <w:next w:val="Normal"/>
    <w:pPr>
      <w:jc w:val="center"/>
    </w:pPr>
    <w:rPr>
      <w:rFonts w:ascii="Arial" w:cs="Arial" w:eastAsia="Arial" w:hAnsi="Arial"/>
      <w:b w:val="1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60" w:before="240" w:line="360" w:lineRule="auto"/>
      <w:jc w:val="center"/>
    </w:pPr>
    <w:rPr>
      <w:rFonts w:ascii="Arial" w:cs="Arial" w:eastAsia="Arial" w:hAnsi="Arial"/>
      <w:b w:val="1"/>
      <w:sz w:val="40"/>
      <w:szCs w:val="40"/>
    </w:rPr>
  </w:style>
  <w:style w:type="paragraph" w:styleId="Normal" w:default="1">
    <w:name w:val="Normal"/>
    <w:qFormat w:val="1"/>
    <w:rsid w:val="00D4300C"/>
    <w:rPr>
      <w:rFonts w:ascii="Century Gothic" w:eastAsia="Calibri" w:hAnsi="Century Gothic"/>
      <w:sz w:val="18"/>
      <w:szCs w:val="18"/>
    </w:rPr>
  </w:style>
  <w:style w:type="paragraph" w:styleId="Heading1">
    <w:name w:val="heading 1"/>
    <w:basedOn w:val="Normal"/>
    <w:next w:val="Normal"/>
    <w:link w:val="Heading1Char"/>
    <w:qFormat w:val="1"/>
    <w:rsid w:val="00C60B0A"/>
    <w:pPr>
      <w:spacing w:after="120" w:before="120"/>
      <w:outlineLvl w:val="0"/>
    </w:pPr>
    <w:rPr>
      <w:b w:val="1"/>
      <w:caps w:val="1"/>
      <w:color w:val="44546a" w:themeColor="text2"/>
      <w:sz w:val="28"/>
      <w:szCs w:val="20"/>
    </w:rPr>
  </w:style>
  <w:style w:type="paragraph" w:styleId="Heading2">
    <w:name w:val="heading 2"/>
    <w:basedOn w:val="Heading1"/>
    <w:next w:val="Normal"/>
    <w:qFormat w:val="1"/>
    <w:rsid w:val="00882563"/>
    <w:pPr>
      <w:outlineLvl w:val="1"/>
    </w:pPr>
    <w:rPr>
      <w:color w:val="8496b0" w:themeColor="text2" w:themeTint="000099"/>
      <w:sz w:val="24"/>
    </w:rPr>
  </w:style>
  <w:style w:type="paragraph" w:styleId="Heading3">
    <w:name w:val="heading 3"/>
    <w:basedOn w:val="Normal"/>
    <w:next w:val="Normal"/>
    <w:link w:val="Heading3Char"/>
    <w:qFormat w:val="1"/>
    <w:rsid w:val="00422668"/>
    <w:pPr>
      <w:jc w:val="center"/>
      <w:outlineLvl w:val="2"/>
    </w:pPr>
    <w:rPr>
      <w:rFonts w:asciiTheme="majorHAnsi" w:hAnsiTheme="majorHAnsi"/>
      <w:b w:val="1"/>
      <w:caps w:val="1"/>
    </w:rPr>
  </w:style>
  <w:style w:type="paragraph" w:styleId="Heading4">
    <w:name w:val="heading 4"/>
    <w:basedOn w:val="Normal"/>
    <w:next w:val="Normal"/>
    <w:link w:val="Heading4Char"/>
    <w:qFormat w:val="1"/>
    <w:rsid w:val="00B8500C"/>
    <w:pPr>
      <w:outlineLvl w:val="3"/>
    </w:pPr>
    <w:rPr>
      <w:b w:val="1"/>
    </w:rPr>
  </w:style>
  <w:style w:type="paragraph" w:styleId="Heading5">
    <w:name w:val="heading 5"/>
    <w:basedOn w:val="Normal"/>
    <w:next w:val="Normal"/>
    <w:link w:val="Heading5Char"/>
    <w:uiPriority w:val="9"/>
    <w:qFormat w:val="1"/>
    <w:rsid w:val="00422668"/>
    <w:pPr>
      <w:jc w:val="center"/>
      <w:outlineLvl w:val="4"/>
    </w:pPr>
    <w:rPr>
      <w:rFonts w:asciiTheme="majorHAnsi" w:hAnsiTheme="majorHAnsi"/>
      <w:b w:val="1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3Char" w:customStyle="1">
    <w:name w:val="Heading 3 Char"/>
    <w:basedOn w:val="DefaultParagraphFont"/>
    <w:link w:val="Heading3"/>
    <w:rsid w:val="004E7C78"/>
    <w:rPr>
      <w:rFonts w:asciiTheme="majorHAnsi" w:hAnsiTheme="majorHAnsi"/>
      <w:b w:val="1"/>
      <w:caps w:val="1"/>
      <w:sz w:val="16"/>
      <w:szCs w:val="24"/>
    </w:rPr>
  </w:style>
  <w:style w:type="paragraph" w:styleId="BalloonText">
    <w:name w:val="Balloon Text"/>
    <w:basedOn w:val="Normal"/>
    <w:semiHidden w:val="1"/>
    <w:rsid w:val="00FB4C7E"/>
    <w:rPr>
      <w:rFonts w:cs="Tahoma"/>
      <w:szCs w:val="16"/>
    </w:rPr>
  </w:style>
  <w:style w:type="character" w:styleId="Heading4Char" w:customStyle="1">
    <w:name w:val="Heading 4 Char"/>
    <w:basedOn w:val="DefaultParagraphFont"/>
    <w:link w:val="Heading4"/>
    <w:rsid w:val="004E7C78"/>
    <w:rPr>
      <w:rFonts w:asciiTheme="minorHAnsi" w:hAnsiTheme="minorHAnsi"/>
      <w:b w:val="1"/>
      <w:sz w:val="16"/>
      <w:szCs w:val="24"/>
    </w:rPr>
  </w:style>
  <w:style w:type="character" w:styleId="Heading5Char" w:customStyle="1">
    <w:name w:val="Heading 5 Char"/>
    <w:basedOn w:val="DefaultParagraphFont"/>
    <w:link w:val="Heading5"/>
    <w:uiPriority w:val="9"/>
    <w:rsid w:val="004E7C78"/>
    <w:rPr>
      <w:rFonts w:asciiTheme="majorHAnsi" w:hAnsiTheme="majorHAnsi"/>
      <w:b w:val="1"/>
      <w:sz w:val="16"/>
      <w:szCs w:val="24"/>
    </w:rPr>
  </w:style>
  <w:style w:type="paragraph" w:styleId="Terms" w:customStyle="1">
    <w:name w:val="Terms"/>
    <w:basedOn w:val="Normal"/>
    <w:unhideWhenUsed w:val="1"/>
    <w:qFormat w:val="1"/>
    <w:rsid w:val="009C4A98"/>
    <w:pPr>
      <w:spacing w:before="40"/>
    </w:pPr>
  </w:style>
  <w:style w:type="character" w:styleId="PlaceholderText">
    <w:name w:val="Placeholder Text"/>
    <w:basedOn w:val="DefaultParagraphFont"/>
    <w:uiPriority w:val="99"/>
    <w:semiHidden w:val="1"/>
    <w:rsid w:val="00B8500C"/>
    <w:rPr>
      <w:color w:val="808080"/>
    </w:rPr>
  </w:style>
  <w:style w:type="paragraph" w:styleId="Date">
    <w:name w:val="Date"/>
    <w:basedOn w:val="Normal"/>
    <w:next w:val="Normal"/>
    <w:link w:val="DateChar"/>
    <w:qFormat w:val="1"/>
    <w:rsid w:val="00B8500C"/>
    <w:rPr>
      <w:sz w:val="20"/>
    </w:rPr>
  </w:style>
  <w:style w:type="character" w:styleId="DateChar" w:customStyle="1">
    <w:name w:val="Date Char"/>
    <w:basedOn w:val="DefaultParagraphFont"/>
    <w:link w:val="Date"/>
    <w:rsid w:val="00B8500C"/>
    <w:rPr>
      <w:rFonts w:asciiTheme="minorHAnsi" w:hAnsiTheme="minorHAnsi"/>
      <w:szCs w:val="24"/>
    </w:rPr>
  </w:style>
  <w:style w:type="table" w:styleId="TableGrid">
    <w:name w:val="Table Grid"/>
    <w:basedOn w:val="TableNormal"/>
    <w:uiPriority w:val="99"/>
    <w:rsid w:val="00547183"/>
    <w:rPr>
      <w:rFonts w:asciiTheme="minorHAnsi" w:cstheme="minorBidi" w:eastAsiaTheme="minorHAnsi" w:hAnsiTheme="minorHAnsi"/>
      <w:sz w:val="22"/>
      <w:szCs w:val="22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yperlink">
    <w:name w:val="Hyperlink"/>
    <w:basedOn w:val="DefaultParagraphFont"/>
    <w:uiPriority w:val="99"/>
    <w:unhideWhenUsed w:val="1"/>
    <w:rsid w:val="00BC7F9D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BC7F9D"/>
    <w:rPr>
      <w:color w:val="954f72"/>
      <w:u w:val="single"/>
    </w:rPr>
  </w:style>
  <w:style w:type="paragraph" w:styleId="msonormal0" w:customStyle="1">
    <w:name w:val="msonormal"/>
    <w:basedOn w:val="Normal"/>
    <w:rsid w:val="00BC7F9D"/>
    <w:pPr>
      <w:spacing w:after="100" w:afterAutospacing="1" w:before="100" w:beforeAutospacing="1"/>
    </w:pPr>
    <w:rPr>
      <w:rFonts w:ascii="Times New Roman" w:hAnsi="Times New Roman"/>
      <w:sz w:val="24"/>
    </w:rPr>
  </w:style>
  <w:style w:type="paragraph" w:styleId="xl64" w:customStyle="1">
    <w:name w:val="xl64"/>
    <w:basedOn w:val="Normal"/>
    <w:rsid w:val="00BC7F9D"/>
    <w:pPr>
      <w:spacing w:after="100" w:afterAutospacing="1" w:before="100" w:beforeAutospacing="1"/>
      <w:textAlignment w:val="center"/>
    </w:pPr>
    <w:rPr>
      <w:rFonts w:ascii="Times New Roman" w:hAnsi="Times New Roman"/>
      <w:sz w:val="24"/>
    </w:rPr>
  </w:style>
  <w:style w:type="paragraph" w:styleId="xl65" w:customStyle="1">
    <w:name w:val="xl65"/>
    <w:basedOn w:val="Normal"/>
    <w:rsid w:val="00BC7F9D"/>
    <w:pPr>
      <w:spacing w:after="100" w:afterAutospacing="1" w:before="100" w:beforeAutospacing="1"/>
    </w:pPr>
    <w:rPr>
      <w:rFonts w:ascii="Times New Roman" w:hAnsi="Times New Roman"/>
      <w:b w:val="1"/>
      <w:bCs w:val="1"/>
      <w:sz w:val="24"/>
    </w:rPr>
  </w:style>
  <w:style w:type="paragraph" w:styleId="xl66" w:customStyle="1">
    <w:name w:val="xl66"/>
    <w:basedOn w:val="Normal"/>
    <w:rsid w:val="00BC7F9D"/>
    <w:pPr>
      <w:spacing w:after="100" w:afterAutospacing="1" w:before="100" w:beforeAutospacing="1"/>
      <w:ind w:firstLine="100" w:firstLineChars="100"/>
      <w:textAlignment w:val="center"/>
    </w:pPr>
    <w:rPr>
      <w:rFonts w:ascii="Times New Roman" w:hAnsi="Times New Roman"/>
      <w:szCs w:val="16"/>
    </w:rPr>
  </w:style>
  <w:style w:type="paragraph" w:styleId="xl67" w:customStyle="1">
    <w:name w:val="xl67"/>
    <w:basedOn w:val="Normal"/>
    <w:rsid w:val="00BC7F9D"/>
    <w:pPr>
      <w:spacing w:after="100" w:afterAutospacing="1" w:before="100" w:beforeAutospacing="1"/>
      <w:textAlignment w:val="center"/>
    </w:pPr>
    <w:rPr>
      <w:rFonts w:ascii="Times New Roman" w:hAnsi="Times New Roman"/>
      <w:szCs w:val="16"/>
    </w:rPr>
  </w:style>
  <w:style w:type="paragraph" w:styleId="xl68" w:customStyle="1">
    <w:name w:val="xl68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</w:pBdr>
      <w:shd w:color="000000" w:fill="222b35" w:val="clear"/>
      <w:spacing w:after="100" w:afterAutospacing="1" w:before="100" w:beforeAutospacing="1"/>
      <w:textAlignment w:val="center"/>
    </w:pPr>
    <w:rPr>
      <w:b w:val="1"/>
      <w:bCs w:val="1"/>
      <w:color w:val="ffffff"/>
      <w:szCs w:val="16"/>
    </w:rPr>
  </w:style>
  <w:style w:type="paragraph" w:styleId="xl69" w:customStyle="1">
    <w:name w:val="xl69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</w:pBdr>
      <w:shd w:color="000000" w:fill="595959" w:val="clear"/>
      <w:spacing w:after="100" w:afterAutospacing="1" w:before="100" w:beforeAutospacing="1"/>
      <w:jc w:val="center"/>
      <w:textAlignment w:val="center"/>
    </w:pPr>
    <w:rPr>
      <w:b w:val="1"/>
      <w:bCs w:val="1"/>
      <w:color w:val="ffffff"/>
      <w:szCs w:val="16"/>
    </w:rPr>
  </w:style>
  <w:style w:type="paragraph" w:styleId="xl70" w:customStyle="1">
    <w:name w:val="xl70"/>
    <w:basedOn w:val="Normal"/>
    <w:rsid w:val="00BC7F9D"/>
    <w:pPr>
      <w:spacing w:after="100" w:afterAutospacing="1" w:before="100" w:beforeAutospacing="1"/>
    </w:pPr>
    <w:rPr>
      <w:rFonts w:ascii="Times New Roman" w:hAnsi="Times New Roman"/>
      <w:b w:val="1"/>
      <w:bCs w:val="1"/>
      <w:szCs w:val="16"/>
    </w:rPr>
  </w:style>
  <w:style w:type="paragraph" w:styleId="xl71" w:customStyle="1">
    <w:name w:val="xl71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</w:pBdr>
      <w:spacing w:after="100" w:afterAutospacing="1" w:before="100" w:beforeAutospacing="1"/>
      <w:textAlignment w:val="center"/>
    </w:pPr>
    <w:rPr>
      <w:szCs w:val="16"/>
    </w:rPr>
  </w:style>
  <w:style w:type="paragraph" w:styleId="xl72" w:customStyle="1">
    <w:name w:val="xl72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</w:pBdr>
      <w:shd w:color="000000" w:fill="f2f2f2" w:val="clear"/>
      <w:spacing w:after="100" w:afterAutospacing="1" w:before="100" w:beforeAutospacing="1"/>
      <w:jc w:val="center"/>
      <w:textAlignment w:val="center"/>
    </w:pPr>
    <w:rPr>
      <w:szCs w:val="16"/>
    </w:rPr>
  </w:style>
  <w:style w:type="paragraph" w:styleId="xl73" w:customStyle="1">
    <w:name w:val="xl73"/>
    <w:basedOn w:val="Normal"/>
    <w:rsid w:val="00BC7F9D"/>
    <w:pPr>
      <w:spacing w:after="100" w:afterAutospacing="1" w:before="100" w:beforeAutospacing="1"/>
    </w:pPr>
    <w:rPr>
      <w:rFonts w:ascii="Times New Roman" w:hAnsi="Times New Roman"/>
      <w:szCs w:val="16"/>
    </w:rPr>
  </w:style>
  <w:style w:type="paragraph" w:styleId="xl74" w:customStyle="1">
    <w:name w:val="xl74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</w:pBdr>
      <w:shd w:color="000000" w:fill="f2f2f2" w:val="clear"/>
      <w:spacing w:after="100" w:afterAutospacing="1" w:before="100" w:beforeAutospacing="1"/>
      <w:jc w:val="center"/>
      <w:textAlignment w:val="center"/>
    </w:pPr>
    <w:rPr>
      <w:szCs w:val="16"/>
    </w:rPr>
  </w:style>
  <w:style w:type="paragraph" w:styleId="xl75" w:customStyle="1">
    <w:name w:val="xl75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4" w:val="single"/>
        <w:right w:color="bfbfbf" w:space="7" w:sz="4" w:val="single"/>
      </w:pBdr>
      <w:shd w:color="000000" w:fill="222b35" w:val="clear"/>
      <w:spacing w:after="100" w:afterAutospacing="1" w:before="100" w:beforeAutospacing="1"/>
      <w:ind w:firstLine="100" w:firstLineChars="100"/>
      <w:jc w:val="right"/>
      <w:textAlignment w:val="center"/>
    </w:pPr>
    <w:rPr>
      <w:b w:val="1"/>
      <w:bCs w:val="1"/>
      <w:color w:val="ffffff"/>
      <w:szCs w:val="16"/>
    </w:rPr>
  </w:style>
  <w:style w:type="paragraph" w:styleId="xl76" w:customStyle="1">
    <w:name w:val="xl76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</w:pBdr>
      <w:shd w:color="000000" w:fill="f2f2f2" w:val="clear"/>
      <w:spacing w:after="100" w:afterAutospacing="1" w:before="100" w:beforeAutospacing="1"/>
      <w:textAlignment w:val="center"/>
    </w:pPr>
    <w:rPr>
      <w:szCs w:val="16"/>
    </w:rPr>
  </w:style>
  <w:style w:type="paragraph" w:styleId="xl77" w:customStyle="1">
    <w:name w:val="xl77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</w:pBdr>
      <w:shd w:color="000000" w:fill="222b35" w:val="clear"/>
      <w:spacing w:after="100" w:afterAutospacing="1" w:before="100" w:beforeAutospacing="1"/>
      <w:jc w:val="center"/>
      <w:textAlignment w:val="center"/>
    </w:pPr>
    <w:rPr>
      <w:b w:val="1"/>
      <w:bCs w:val="1"/>
      <w:color w:val="ffffff"/>
      <w:szCs w:val="16"/>
    </w:rPr>
  </w:style>
  <w:style w:type="paragraph" w:styleId="xl78" w:customStyle="1">
    <w:name w:val="xl78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</w:pBdr>
      <w:shd w:color="000000" w:fill="acb9ca" w:val="clear"/>
      <w:spacing w:after="100" w:afterAutospacing="1" w:before="100" w:beforeAutospacing="1"/>
      <w:textAlignment w:val="center"/>
    </w:pPr>
    <w:rPr>
      <w:b w:val="1"/>
      <w:bCs w:val="1"/>
      <w:szCs w:val="16"/>
    </w:rPr>
  </w:style>
  <w:style w:type="paragraph" w:styleId="xl79" w:customStyle="1">
    <w:name w:val="xl79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</w:pBdr>
      <w:shd w:color="000000" w:fill="acb9ca" w:val="clear"/>
      <w:spacing w:after="100" w:afterAutospacing="1" w:before="100" w:beforeAutospacing="1"/>
      <w:textAlignment w:val="center"/>
    </w:pPr>
    <w:rPr>
      <w:b w:val="1"/>
      <w:bCs w:val="1"/>
      <w:szCs w:val="16"/>
    </w:rPr>
  </w:style>
  <w:style w:type="paragraph" w:styleId="xl80" w:customStyle="1">
    <w:name w:val="xl80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</w:pBdr>
      <w:shd w:color="000000" w:fill="d9d9d9" w:val="clear"/>
      <w:spacing w:after="100" w:afterAutospacing="1" w:before="100" w:beforeAutospacing="1"/>
      <w:textAlignment w:val="center"/>
    </w:pPr>
    <w:rPr>
      <w:b w:val="1"/>
      <w:bCs w:val="1"/>
      <w:szCs w:val="16"/>
    </w:rPr>
  </w:style>
  <w:style w:type="paragraph" w:styleId="xl81" w:customStyle="1">
    <w:name w:val="xl81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</w:pBdr>
      <w:shd w:color="000000" w:fill="d9d9d9" w:val="clear"/>
      <w:spacing w:after="100" w:afterAutospacing="1" w:before="100" w:beforeAutospacing="1"/>
      <w:textAlignment w:val="center"/>
    </w:pPr>
    <w:rPr>
      <w:b w:val="1"/>
      <w:bCs w:val="1"/>
      <w:szCs w:val="16"/>
    </w:rPr>
  </w:style>
  <w:style w:type="paragraph" w:styleId="xl82" w:customStyle="1">
    <w:name w:val="xl82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</w:pBdr>
      <w:spacing w:after="100" w:afterAutospacing="1" w:before="100" w:beforeAutospacing="1"/>
      <w:textAlignment w:val="center"/>
    </w:pPr>
    <w:rPr>
      <w:szCs w:val="16"/>
    </w:rPr>
  </w:style>
  <w:style w:type="paragraph" w:styleId="xl83" w:customStyle="1">
    <w:name w:val="xl83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</w:pBdr>
      <w:shd w:color="000000" w:fill="d6dce4" w:val="clear"/>
      <w:spacing w:after="100" w:afterAutospacing="1" w:before="100" w:beforeAutospacing="1"/>
      <w:textAlignment w:val="center"/>
    </w:pPr>
    <w:rPr>
      <w:szCs w:val="16"/>
    </w:rPr>
  </w:style>
  <w:style w:type="paragraph" w:styleId="xl84" w:customStyle="1">
    <w:name w:val="xl84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</w:pBdr>
      <w:shd w:color="000000" w:fill="d6dce4" w:val="clear"/>
      <w:spacing w:after="100" w:afterAutospacing="1" w:before="100" w:beforeAutospacing="1"/>
      <w:textAlignment w:val="center"/>
    </w:pPr>
    <w:rPr>
      <w:szCs w:val="16"/>
    </w:rPr>
  </w:style>
  <w:style w:type="paragraph" w:styleId="xl85" w:customStyle="1">
    <w:name w:val="xl85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</w:pBdr>
      <w:shd w:color="000000" w:fill="f2f2f2" w:val="clear"/>
      <w:spacing w:after="100" w:afterAutospacing="1" w:before="100" w:beforeAutospacing="1"/>
      <w:textAlignment w:val="center"/>
    </w:pPr>
    <w:rPr>
      <w:szCs w:val="16"/>
    </w:rPr>
  </w:style>
  <w:style w:type="paragraph" w:styleId="xl86" w:customStyle="1">
    <w:name w:val="xl86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8" w:val="single"/>
        <w:right w:color="bfbfbf" w:space="0" w:sz="4" w:val="single"/>
      </w:pBdr>
      <w:spacing w:after="100" w:afterAutospacing="1" w:before="100" w:beforeAutospacing="1"/>
      <w:textAlignment w:val="center"/>
    </w:pPr>
    <w:rPr>
      <w:szCs w:val="16"/>
    </w:rPr>
  </w:style>
  <w:style w:type="paragraph" w:styleId="xl87" w:customStyle="1">
    <w:name w:val="xl87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8" w:val="single"/>
        <w:right w:color="bfbfbf" w:space="0" w:sz="4" w:val="single"/>
      </w:pBdr>
      <w:spacing w:after="100" w:afterAutospacing="1" w:before="100" w:beforeAutospacing="1"/>
      <w:textAlignment w:val="center"/>
    </w:pPr>
    <w:rPr>
      <w:szCs w:val="16"/>
    </w:rPr>
  </w:style>
  <w:style w:type="paragraph" w:styleId="xl88" w:customStyle="1">
    <w:name w:val="xl88"/>
    <w:basedOn w:val="Normal"/>
    <w:rsid w:val="00BC7F9D"/>
    <w:pPr>
      <w:pBdr>
        <w:left w:color="bfbfbf" w:space="0" w:sz="4" w:val="single"/>
        <w:bottom w:color="bfbfbf" w:space="0" w:sz="4" w:val="single"/>
        <w:right w:color="bfbfbf" w:space="0" w:sz="4" w:val="single"/>
      </w:pBdr>
      <w:shd w:color="000000" w:fill="d6dce4" w:val="clear"/>
      <w:spacing w:after="100" w:afterAutospacing="1" w:before="100" w:beforeAutospacing="1"/>
      <w:textAlignment w:val="center"/>
    </w:pPr>
    <w:rPr>
      <w:szCs w:val="16"/>
    </w:rPr>
  </w:style>
  <w:style w:type="paragraph" w:styleId="xl89" w:customStyle="1">
    <w:name w:val="xl89"/>
    <w:basedOn w:val="Normal"/>
    <w:rsid w:val="00BC7F9D"/>
    <w:pPr>
      <w:pBdr>
        <w:left w:color="bfbfbf" w:space="0" w:sz="4" w:val="single"/>
        <w:bottom w:color="bfbfbf" w:space="0" w:sz="4" w:val="single"/>
        <w:right w:color="bfbfbf" w:space="0" w:sz="4" w:val="single"/>
      </w:pBdr>
      <w:shd w:color="000000" w:fill="d6dce4" w:val="clear"/>
      <w:spacing w:after="100" w:afterAutospacing="1" w:before="100" w:beforeAutospacing="1"/>
      <w:textAlignment w:val="center"/>
    </w:pPr>
    <w:rPr>
      <w:szCs w:val="16"/>
    </w:rPr>
  </w:style>
  <w:style w:type="paragraph" w:styleId="xl90" w:customStyle="1">
    <w:name w:val="xl90"/>
    <w:basedOn w:val="Normal"/>
    <w:rsid w:val="00BC7F9D"/>
    <w:pPr>
      <w:pBdr>
        <w:top w:color="bfbfbf" w:space="0" w:sz="4" w:val="single"/>
        <w:left w:color="bfbfbf" w:space="0" w:sz="4" w:val="single"/>
        <w:right w:color="bfbfbf" w:space="0" w:sz="4" w:val="single"/>
      </w:pBdr>
      <w:spacing w:after="100" w:afterAutospacing="1" w:before="100" w:beforeAutospacing="1"/>
      <w:textAlignment w:val="center"/>
    </w:pPr>
    <w:rPr>
      <w:szCs w:val="16"/>
    </w:rPr>
  </w:style>
  <w:style w:type="paragraph" w:styleId="xl91" w:customStyle="1">
    <w:name w:val="xl91"/>
    <w:basedOn w:val="Normal"/>
    <w:rsid w:val="00BC7F9D"/>
    <w:pPr>
      <w:pBdr>
        <w:top w:color="bfbfbf" w:space="0" w:sz="4" w:val="single"/>
        <w:left w:color="bfbfbf" w:space="0" w:sz="4" w:val="single"/>
        <w:right w:color="bfbfbf" w:space="0" w:sz="4" w:val="single"/>
      </w:pBdr>
      <w:spacing w:after="100" w:afterAutospacing="1" w:before="100" w:beforeAutospacing="1"/>
      <w:textAlignment w:val="center"/>
    </w:pPr>
    <w:rPr>
      <w:szCs w:val="16"/>
    </w:rPr>
  </w:style>
  <w:style w:type="paragraph" w:styleId="xl92" w:customStyle="1">
    <w:name w:val="xl92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8" w:val="single"/>
        <w:right w:color="bfbfbf" w:space="0" w:sz="4" w:val="single"/>
      </w:pBdr>
      <w:shd w:color="000000" w:fill="f2f2f2" w:val="clear"/>
      <w:spacing w:after="100" w:afterAutospacing="1" w:before="100" w:beforeAutospacing="1"/>
      <w:textAlignment w:val="center"/>
    </w:pPr>
    <w:rPr>
      <w:szCs w:val="16"/>
    </w:rPr>
  </w:style>
  <w:style w:type="paragraph" w:styleId="xl93" w:customStyle="1">
    <w:name w:val="xl93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8" w:val="single"/>
        <w:right w:color="bfbfbf" w:space="0" w:sz="4" w:val="single"/>
      </w:pBdr>
      <w:shd w:color="000000" w:fill="f2f2f2" w:val="clear"/>
      <w:spacing w:after="100" w:afterAutospacing="1" w:before="100" w:beforeAutospacing="1"/>
      <w:textAlignment w:val="center"/>
    </w:pPr>
    <w:rPr>
      <w:szCs w:val="16"/>
    </w:rPr>
  </w:style>
  <w:style w:type="paragraph" w:styleId="xl94" w:customStyle="1">
    <w:name w:val="xl94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8" w:val="single"/>
        <w:right w:color="bfbfbf" w:space="0" w:sz="4" w:val="single"/>
      </w:pBdr>
      <w:shd w:color="000000" w:fill="d6dce4" w:val="clear"/>
      <w:spacing w:after="100" w:afterAutospacing="1" w:before="100" w:beforeAutospacing="1"/>
      <w:textAlignment w:val="center"/>
    </w:pPr>
    <w:rPr>
      <w:szCs w:val="16"/>
    </w:rPr>
  </w:style>
  <w:style w:type="paragraph" w:styleId="xl95" w:customStyle="1">
    <w:name w:val="xl95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8" w:val="single"/>
        <w:right w:color="bfbfbf" w:space="0" w:sz="4" w:val="single"/>
      </w:pBdr>
      <w:shd w:color="000000" w:fill="d6dce4" w:val="clear"/>
      <w:spacing w:after="100" w:afterAutospacing="1" w:before="100" w:beforeAutospacing="1"/>
      <w:textAlignment w:val="center"/>
    </w:pPr>
    <w:rPr>
      <w:szCs w:val="16"/>
    </w:rPr>
  </w:style>
  <w:style w:type="paragraph" w:styleId="xl96" w:customStyle="1">
    <w:name w:val="xl96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8" w:val="single"/>
        <w:right w:color="bfbfbf" w:space="0" w:sz="4" w:val="single"/>
      </w:pBdr>
      <w:shd w:color="000000" w:fill="d6dce4" w:val="clear"/>
      <w:spacing w:after="100" w:afterAutospacing="1" w:before="100" w:beforeAutospacing="1"/>
      <w:textAlignment w:val="center"/>
    </w:pPr>
    <w:rPr>
      <w:szCs w:val="16"/>
    </w:rPr>
  </w:style>
  <w:style w:type="paragraph" w:styleId="xl97" w:customStyle="1">
    <w:name w:val="xl97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8" w:val="single"/>
        <w:right w:color="bfbfbf" w:space="0" w:sz="4" w:val="single"/>
      </w:pBdr>
      <w:shd w:color="000000" w:fill="d6dce4" w:val="clear"/>
      <w:spacing w:after="100" w:afterAutospacing="1" w:before="100" w:beforeAutospacing="1"/>
      <w:textAlignment w:val="center"/>
    </w:pPr>
    <w:rPr>
      <w:szCs w:val="16"/>
    </w:rPr>
  </w:style>
  <w:style w:type="paragraph" w:styleId="NormalWeb">
    <w:name w:val="Normal (Web)"/>
    <w:basedOn w:val="Normal"/>
    <w:uiPriority w:val="99"/>
    <w:unhideWhenUsed w:val="1"/>
    <w:rsid w:val="00756B3B"/>
    <w:pPr>
      <w:spacing w:after="100" w:afterAutospacing="1" w:before="100" w:beforeAutospacing="1"/>
    </w:pPr>
    <w:rPr>
      <w:rFonts w:ascii="Times New Roman" w:hAnsi="Times New Roman" w:eastAsiaTheme="minorEastAsia"/>
      <w:sz w:val="24"/>
    </w:rPr>
  </w:style>
  <w:style w:type="paragraph" w:styleId="TableHeading" w:customStyle="1">
    <w:name w:val="Table Heading"/>
    <w:rsid w:val="006C1052"/>
    <w:pPr>
      <w:spacing w:after="60" w:before="60"/>
    </w:pPr>
    <w:rPr>
      <w:rFonts w:ascii="Arial" w:cs="Arial" w:hAnsi="Arial"/>
      <w:b w:val="1"/>
      <w:sz w:val="22"/>
      <w:szCs w:val="22"/>
    </w:rPr>
  </w:style>
  <w:style w:type="character" w:styleId="TableTextChar" w:customStyle="1">
    <w:name w:val="Table Text Char"/>
    <w:link w:val="TableText"/>
    <w:locked w:val="1"/>
    <w:rsid w:val="006C1052"/>
    <w:rPr>
      <w:rFonts w:ascii="Arial" w:cs="Arial" w:hAnsi="Arial"/>
    </w:rPr>
  </w:style>
  <w:style w:type="paragraph" w:styleId="TableText" w:customStyle="1">
    <w:name w:val="Table Text"/>
    <w:link w:val="TableTextChar"/>
    <w:qFormat w:val="1"/>
    <w:rsid w:val="006C1052"/>
    <w:pPr>
      <w:spacing w:after="60" w:before="60"/>
    </w:pPr>
    <w:rPr>
      <w:rFonts w:ascii="Arial" w:cs="Arial" w:hAnsi="Arial"/>
    </w:rPr>
  </w:style>
  <w:style w:type="paragraph" w:styleId="Guideline" w:customStyle="1">
    <w:name w:val="Guideline"/>
    <w:basedOn w:val="Normal"/>
    <w:qFormat w:val="1"/>
    <w:rsid w:val="001962A6"/>
    <w:pPr>
      <w:spacing w:after="200" w:before="120" w:line="360" w:lineRule="auto"/>
    </w:pPr>
    <w:rPr>
      <w:rFonts w:ascii="Arial" w:hAnsi="Arial"/>
      <w:color w:val="1f3864" w:themeColor="accent1" w:themeShade="000080"/>
      <w:sz w:val="22"/>
      <w:szCs w:val="22"/>
      <w:lang w:eastAsia="en-AU" w:val="en-AU"/>
    </w:rPr>
  </w:style>
  <w:style w:type="paragraph" w:styleId="TOC1">
    <w:name w:val="toc 1"/>
    <w:basedOn w:val="Normal"/>
    <w:next w:val="Normal"/>
    <w:autoRedefine w:val="1"/>
    <w:uiPriority w:val="39"/>
    <w:qFormat w:val="1"/>
    <w:rsid w:val="00827F6D"/>
    <w:pPr>
      <w:tabs>
        <w:tab w:val="right" w:leader="dot" w:pos="10790"/>
      </w:tabs>
      <w:spacing w:before="120" w:line="480" w:lineRule="auto"/>
    </w:pPr>
    <w:rPr>
      <w:b w:val="1"/>
      <w:bCs w:val="1"/>
      <w:i w:val="1"/>
      <w:iCs w:val="1"/>
      <w:sz w:val="24"/>
    </w:rPr>
  </w:style>
  <w:style w:type="paragraph" w:styleId="HeadingNoTOC" w:customStyle="1">
    <w:name w:val="Heading NoTOC"/>
    <w:basedOn w:val="Normal"/>
    <w:next w:val="Normal"/>
    <w:rsid w:val="001962A6"/>
    <w:pPr>
      <w:spacing w:before="240" w:line="360" w:lineRule="auto"/>
    </w:pPr>
    <w:rPr>
      <w:rFonts w:ascii="Arial" w:cs="Arial" w:hAnsi="Arial"/>
      <w:sz w:val="28"/>
      <w:szCs w:val="48"/>
      <w:lang w:eastAsia="en-AU" w:val="en-AU"/>
    </w:rPr>
  </w:style>
  <w:style w:type="paragraph" w:styleId="Title">
    <w:name w:val="Title"/>
    <w:basedOn w:val="Normal"/>
    <w:next w:val="Normal"/>
    <w:link w:val="TitleChar"/>
    <w:qFormat w:val="1"/>
    <w:rsid w:val="001962A6"/>
    <w:pPr>
      <w:spacing w:after="60" w:before="240" w:line="360" w:lineRule="auto"/>
      <w:jc w:val="center"/>
      <w:outlineLvl w:val="0"/>
    </w:pPr>
    <w:rPr>
      <w:rFonts w:ascii="Arial" w:cs="Arial" w:hAnsi="Arial" w:eastAsiaTheme="majorEastAsia"/>
      <w:b w:val="1"/>
      <w:bCs w:val="1"/>
      <w:kern w:val="28"/>
      <w:sz w:val="40"/>
      <w:szCs w:val="40"/>
      <w:lang w:eastAsia="en-AU" w:val="en-AU"/>
    </w:rPr>
  </w:style>
  <w:style w:type="character" w:styleId="TitleChar" w:customStyle="1">
    <w:name w:val="Title Char"/>
    <w:basedOn w:val="DefaultParagraphFont"/>
    <w:link w:val="Title"/>
    <w:rsid w:val="001962A6"/>
    <w:rPr>
      <w:rFonts w:ascii="Arial" w:cs="Arial" w:hAnsi="Arial" w:eastAsiaTheme="majorEastAsia"/>
      <w:b w:val="1"/>
      <w:bCs w:val="1"/>
      <w:kern w:val="28"/>
      <w:sz w:val="40"/>
      <w:szCs w:val="40"/>
      <w:lang w:eastAsia="en-AU" w:val="en-AU"/>
    </w:rPr>
  </w:style>
  <w:style w:type="paragraph" w:styleId="TOC2">
    <w:name w:val="toc 2"/>
    <w:basedOn w:val="Normal"/>
    <w:next w:val="Normal"/>
    <w:autoRedefine w:val="1"/>
    <w:uiPriority w:val="39"/>
    <w:qFormat w:val="1"/>
    <w:rsid w:val="001962A6"/>
    <w:pPr>
      <w:spacing w:before="120"/>
      <w:ind w:left="160"/>
    </w:pPr>
    <w:rPr>
      <w:b w:val="1"/>
      <w:bCs w:val="1"/>
      <w:sz w:val="22"/>
      <w:szCs w:val="22"/>
    </w:rPr>
  </w:style>
  <w:style w:type="paragraph" w:styleId="TableHeader" w:customStyle="1">
    <w:name w:val="Table Header"/>
    <w:basedOn w:val="Normal"/>
    <w:qFormat w:val="1"/>
    <w:rsid w:val="001962A6"/>
    <w:pPr>
      <w:spacing w:after="200" w:before="240" w:line="276" w:lineRule="auto"/>
    </w:pPr>
    <w:rPr>
      <w:rFonts w:ascii="Arial" w:hAnsi="Arial"/>
      <w:b w:val="1"/>
      <w:sz w:val="22"/>
      <w:lang w:eastAsia="en-AU" w:val="en-AU"/>
    </w:rPr>
  </w:style>
  <w:style w:type="paragraph" w:styleId="ListParagraph">
    <w:name w:val="List Paragraph"/>
    <w:basedOn w:val="Normal"/>
    <w:uiPriority w:val="34"/>
    <w:qFormat w:val="1"/>
    <w:rsid w:val="001962A6"/>
    <w:pPr>
      <w:spacing w:before="240" w:line="360" w:lineRule="auto"/>
      <w:ind w:left="720"/>
      <w:contextualSpacing w:val="1"/>
    </w:pPr>
    <w:rPr>
      <w:rFonts w:ascii="Arial" w:hAnsi="Arial"/>
      <w:sz w:val="22"/>
      <w:lang w:eastAsia="en-AU" w:val="en-AU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D2644E"/>
    <w:rPr>
      <w:color w:val="605e5c"/>
      <w:shd w:color="auto" w:fill="e1dfdd" w:val="clear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E8348B"/>
    <w:pPr>
      <w:keepNext w:val="1"/>
      <w:keepLines w:val="1"/>
      <w:spacing w:before="480" w:line="276" w:lineRule="auto"/>
      <w:outlineLvl w:val="9"/>
    </w:pPr>
    <w:rPr>
      <w:rFonts w:cstheme="majorBidi" w:eastAsiaTheme="majorEastAsia"/>
      <w:bCs w:val="1"/>
      <w:caps w:val="0"/>
      <w:color w:val="2f5496" w:themeColor="accent1" w:themeShade="0000BF"/>
      <w:szCs w:val="28"/>
    </w:rPr>
  </w:style>
  <w:style w:type="paragraph" w:styleId="TOC3">
    <w:name w:val="toc 3"/>
    <w:basedOn w:val="Normal"/>
    <w:next w:val="Normal"/>
    <w:autoRedefine w:val="1"/>
    <w:uiPriority w:val="39"/>
    <w:unhideWhenUsed w:val="1"/>
    <w:rsid w:val="00E8348B"/>
    <w:pPr>
      <w:ind w:left="320"/>
    </w:pPr>
    <w:rPr>
      <w:sz w:val="20"/>
      <w:szCs w:val="20"/>
    </w:rPr>
  </w:style>
  <w:style w:type="paragraph" w:styleId="TOC4">
    <w:name w:val="toc 4"/>
    <w:basedOn w:val="Normal"/>
    <w:next w:val="Normal"/>
    <w:autoRedefine w:val="1"/>
    <w:semiHidden w:val="1"/>
    <w:unhideWhenUsed w:val="1"/>
    <w:rsid w:val="00E8348B"/>
    <w:pPr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 w:val="1"/>
    <w:semiHidden w:val="1"/>
    <w:unhideWhenUsed w:val="1"/>
    <w:rsid w:val="00E8348B"/>
    <w:pPr>
      <w:ind w:left="640"/>
    </w:pPr>
    <w:rPr>
      <w:sz w:val="20"/>
      <w:szCs w:val="20"/>
    </w:rPr>
  </w:style>
  <w:style w:type="paragraph" w:styleId="TOC6">
    <w:name w:val="toc 6"/>
    <w:basedOn w:val="Normal"/>
    <w:next w:val="Normal"/>
    <w:autoRedefine w:val="1"/>
    <w:semiHidden w:val="1"/>
    <w:unhideWhenUsed w:val="1"/>
    <w:rsid w:val="00E8348B"/>
    <w:pPr>
      <w:ind w:left="800"/>
    </w:pPr>
    <w:rPr>
      <w:sz w:val="20"/>
      <w:szCs w:val="20"/>
    </w:rPr>
  </w:style>
  <w:style w:type="paragraph" w:styleId="TOC7">
    <w:name w:val="toc 7"/>
    <w:basedOn w:val="Normal"/>
    <w:next w:val="Normal"/>
    <w:autoRedefine w:val="1"/>
    <w:semiHidden w:val="1"/>
    <w:unhideWhenUsed w:val="1"/>
    <w:rsid w:val="00E8348B"/>
    <w:pPr>
      <w:ind w:left="960"/>
    </w:pPr>
    <w:rPr>
      <w:sz w:val="20"/>
      <w:szCs w:val="20"/>
    </w:rPr>
  </w:style>
  <w:style w:type="paragraph" w:styleId="TOC8">
    <w:name w:val="toc 8"/>
    <w:basedOn w:val="Normal"/>
    <w:next w:val="Normal"/>
    <w:autoRedefine w:val="1"/>
    <w:semiHidden w:val="1"/>
    <w:unhideWhenUsed w:val="1"/>
    <w:rsid w:val="00E8348B"/>
    <w:pPr>
      <w:ind w:left="1120"/>
    </w:pPr>
    <w:rPr>
      <w:sz w:val="20"/>
      <w:szCs w:val="20"/>
    </w:rPr>
  </w:style>
  <w:style w:type="paragraph" w:styleId="TOC9">
    <w:name w:val="toc 9"/>
    <w:basedOn w:val="Normal"/>
    <w:next w:val="Normal"/>
    <w:autoRedefine w:val="1"/>
    <w:semiHidden w:val="1"/>
    <w:unhideWhenUsed w:val="1"/>
    <w:rsid w:val="00E8348B"/>
    <w:pPr>
      <w:ind w:left="1280"/>
    </w:pPr>
    <w:rPr>
      <w:sz w:val="20"/>
      <w:szCs w:val="20"/>
    </w:rPr>
  </w:style>
  <w:style w:type="paragraph" w:styleId="NoSpacing">
    <w:name w:val="No Spacing"/>
    <w:link w:val="NoSpacingChar"/>
    <w:uiPriority w:val="1"/>
    <w:qFormat w:val="1"/>
    <w:rsid w:val="009F028C"/>
    <w:rPr>
      <w:rFonts w:asciiTheme="minorHAnsi" w:cstheme="minorBidi" w:eastAsiaTheme="minorEastAsia" w:hAnsiTheme="minorHAnsi"/>
      <w:sz w:val="22"/>
      <w:szCs w:val="22"/>
    </w:rPr>
  </w:style>
  <w:style w:type="character" w:styleId="NoSpacingChar" w:customStyle="1">
    <w:name w:val="No Spacing Char"/>
    <w:basedOn w:val="DefaultParagraphFont"/>
    <w:link w:val="NoSpacing"/>
    <w:uiPriority w:val="1"/>
    <w:rsid w:val="009F028C"/>
    <w:rPr>
      <w:rFonts w:asciiTheme="minorHAnsi" w:cstheme="minorBidi" w:eastAsiaTheme="minorEastAsia" w:hAnsiTheme="minorHAnsi"/>
      <w:sz w:val="22"/>
      <w:szCs w:val="22"/>
    </w:rPr>
  </w:style>
  <w:style w:type="character" w:styleId="Heading1Char" w:customStyle="1">
    <w:name w:val="Heading 1 Char"/>
    <w:basedOn w:val="DefaultParagraphFont"/>
    <w:link w:val="Heading1"/>
    <w:rsid w:val="00C60B0A"/>
    <w:rPr>
      <w:rFonts w:ascii="Century Gothic" w:eastAsia="Calibri" w:hAnsi="Century Gothic"/>
      <w:b w:val="1"/>
      <w:caps w:val="1"/>
      <w:color w:val="44546a" w:themeColor="text2"/>
      <w:sz w:val="28"/>
    </w:rPr>
  </w:style>
  <w:style w:type="paragraph" w:styleId="Header">
    <w:name w:val="header"/>
    <w:basedOn w:val="Normal"/>
    <w:link w:val="HeaderChar"/>
    <w:unhideWhenUsed w:val="1"/>
    <w:rsid w:val="00027FE5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rsid w:val="00027FE5"/>
    <w:rPr>
      <w:rFonts w:asciiTheme="minorHAnsi" w:hAnsiTheme="minorHAnsi"/>
      <w:sz w:val="16"/>
      <w:szCs w:val="24"/>
    </w:rPr>
  </w:style>
  <w:style w:type="paragraph" w:styleId="Footer">
    <w:name w:val="footer"/>
    <w:basedOn w:val="Normal"/>
    <w:link w:val="FooterChar"/>
    <w:unhideWhenUsed w:val="1"/>
    <w:rsid w:val="00027FE5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rsid w:val="00027FE5"/>
    <w:rPr>
      <w:rFonts w:asciiTheme="minorHAnsi" w:hAnsiTheme="minorHAnsi"/>
      <w:sz w:val="16"/>
      <w:szCs w:val="24"/>
    </w:rPr>
  </w:style>
  <w:style w:type="paragraph" w:styleId="TemplateTitle" w:customStyle="1">
    <w:name w:val="Template Title"/>
    <w:basedOn w:val="Normal"/>
    <w:qFormat w:val="1"/>
    <w:rsid w:val="009212F2"/>
    <w:rPr>
      <w:rFonts w:cs="Arial"/>
      <w:b w:val="1"/>
      <w:noProof w:val="1"/>
      <w:color w:val="808080" w:themeColor="background1" w:themeShade="000080"/>
      <w:sz w:val="36"/>
    </w:rPr>
  </w:style>
  <w:style w:type="paragraph" w:styleId="TemplateTitle0" w:customStyle="1">
    <w:name w:val="TemplateTitle"/>
    <w:basedOn w:val="Normal"/>
    <w:qFormat w:val="1"/>
    <w:rsid w:val="009212F2"/>
    <w:rPr>
      <w:rFonts w:cs="Arial"/>
      <w:b w:val="1"/>
      <w:noProof w:val="1"/>
      <w:color w:val="808080" w:themeColor="background1" w:themeShade="000080"/>
      <w:sz w:val="36"/>
    </w:rPr>
  </w:style>
  <w:style w:type="character" w:styleId="PageNumber">
    <w:name w:val="page number"/>
    <w:basedOn w:val="DefaultParagraphFont"/>
    <w:semiHidden w:val="1"/>
    <w:unhideWhenUsed w:val="1"/>
    <w:rsid w:val="00BA1CA5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rFonts w:ascii="Arial" w:cs="Arial" w:eastAsia="Arial" w:hAnsi="Arial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3.xml"/><Relationship Id="rId10" Type="http://schemas.openxmlformats.org/officeDocument/2006/relationships/header" Target="header2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3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CenturyGothic-regular.ttf"/><Relationship Id="rId10" Type="http://schemas.openxmlformats.org/officeDocument/2006/relationships/font" Target="fonts/Merriweather-boldItalic.ttf"/><Relationship Id="rId13" Type="http://schemas.openxmlformats.org/officeDocument/2006/relationships/font" Target="fonts/CenturyGothic-italic.ttf"/><Relationship Id="rId12" Type="http://schemas.openxmlformats.org/officeDocument/2006/relationships/font" Target="fonts/CenturyGothic-bold.ttf"/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9" Type="http://schemas.openxmlformats.org/officeDocument/2006/relationships/font" Target="fonts/Merriweather-italic.ttf"/><Relationship Id="rId14" Type="http://schemas.openxmlformats.org/officeDocument/2006/relationships/font" Target="fonts/CenturyGothic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Merriweather-regular.ttf"/><Relationship Id="rId8" Type="http://schemas.openxmlformats.org/officeDocument/2006/relationships/font" Target="fonts/Merriweather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irrhH/5Qa1uIUsar2dVssRy1kCQ==">CgMxLjAaDQoBMBIICgYIBTICCAE4AHIhMUhqNFd3SU1OS3VfeC1hZjdWOEVhTjF2VGpWU1FDZUZy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2024-03-12T01:44:00.0000000Z</dcterms:created>
  <dc:creator>Administrator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TC010184621033</vt:lpwstr>
  </property>
  <property fmtid="{D5CDD505-2E9C-101B-9397-08002B2CF9AE}" pid="3" name="InternalTags">
    <vt:lpwstr/>
  </property>
  <property fmtid="{D5CDD505-2E9C-101B-9397-08002B2CF9AE}" pid="4" name="ContentTypeId">
    <vt:lpwstr>0x0101006EDDDB5EE6D98C44930B742096920B300400F5B6D36B3EF94B4E9A635CDF2A18F5B8</vt:lpwstr>
  </property>
  <property fmtid="{D5CDD505-2E9C-101B-9397-08002B2CF9AE}" pid="5" name="FeatureTags">
    <vt:lpwstr/>
  </property>
  <property fmtid="{D5CDD505-2E9C-101B-9397-08002B2CF9AE}" pid="6" name="LocalizationTags">
    <vt:lpwstr/>
  </property>
  <property fmtid="{D5CDD505-2E9C-101B-9397-08002B2CF9AE}" pid="7" name="CampaignTags">
    <vt:lpwstr/>
  </property>
  <property fmtid="{D5CDD505-2E9C-101B-9397-08002B2CF9AE}" pid="8" name="ScenarioTags">
    <vt:lpwstr/>
  </property>
  <property fmtid="{D5CDD505-2E9C-101B-9397-08002B2CF9AE}" pid="9" name="LocMarketGroupTiers">
    <vt:lpwstr>,t:Tier 1,t:Tier 2,t:Tier 3,</vt:lpwstr>
  </property>
</Properties>
</file>