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Assignment_4</w:t>
      </w:r>
    </w:p>
    <w:p>
      <w:pPr>
        <w:pStyle w:val="Author"/>
      </w:pPr>
      <w:r>
        <w:t xml:space="preserve">Logan</w:t>
      </w:r>
      <w:r>
        <w:t xml:space="preserve"> </w:t>
      </w:r>
      <w:r>
        <w:t xml:space="preserve">Luchs</w:t>
      </w:r>
    </w:p>
    <w:p>
      <w:pPr>
        <w:pStyle w:val="Date"/>
      </w:pPr>
      <w:r>
        <w:t xml:space="preserve">2025-02-26</w:t>
      </w:r>
    </w:p>
    <w:p>
      <w:pPr>
        <w:pStyle w:val="SourceCode"/>
      </w:pPr>
      <w:r>
        <w:rPr>
          <w:rStyle w:val="CommentTok"/>
        </w:rPr>
        <w:t xml:space="preserve">#you can change the output by changing the order or by doing it in the knit tab</w:t>
      </w:r>
      <w:r>
        <w:br/>
      </w:r>
      <w:r>
        <w:rPr>
          <w:rStyle w:val="CommentTok"/>
        </w:rPr>
        <w:t xml:space="preserve">#generating a table of contents toc: true like above (this works best with html format, but works for both)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#generates clickable links as a toc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#toc_float has a dropdown button.</w:t>
      </w:r>
      <w:r>
        <w:br/>
      </w:r>
      <w:r>
        <w:rPr>
          <w:rStyle w:val="CommentTok"/>
        </w:rPr>
        <w:t xml:space="preserve">#html does not render on github</w:t>
      </w:r>
      <w:r>
        <w:br/>
      </w:r>
      <w:r>
        <w:rPr>
          <w:rStyle w:val="CommentTok"/>
        </w:rPr>
        <w:t xml:space="preserve">#to render we have to make the command: md_document: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variant: gfm</w:t>
      </w:r>
      <w:r>
        <w:br/>
      </w:r>
      <w:r>
        <w:rPr>
          <w:rStyle w:val="CommentTok"/>
        </w:rPr>
        <w:t xml:space="preserve">#output: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#md_document: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#variant: gfm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#html_document: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#toc: true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#toc_float: true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#word_document: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#pdf_document:</w:t>
      </w:r>
      <w:r>
        <w:br/>
      </w:r>
      <w:r>
        <w:rPr>
          <w:rStyle w:val="CommentTok"/>
        </w:rPr>
        <w:t xml:space="preserve">#Above is a YAML Header</w:t>
      </w:r>
      <w:r>
        <w:br/>
      </w:r>
      <w:r>
        <w:rPr>
          <w:rStyle w:val="CommentTok"/>
        </w:rPr>
        <w:t xml:space="preserve">#include/exclude a chunk is include = TRUE/FALSE</w:t>
      </w:r>
      <w:r>
        <w:br/>
      </w:r>
      <w:r>
        <w:rPr>
          <w:rStyle w:val="CommentTok"/>
        </w:rPr>
        <w:t xml:space="preserve">#Echo=true it shows output</w:t>
      </w:r>
    </w:p>
    <w:p>
      <w:pPr>
        <w:pStyle w:val="FirstParagraph"/>
      </w:pPr>
      <w:r>
        <w:t xml:space="preserve">This is an example of R code</w:t>
      </w:r>
    </w:p>
    <w:p>
      <w:pPr>
        <w:pStyle w:val="SourceCode"/>
      </w:pPr>
      <w:r>
        <w:rPr>
          <w:rStyle w:val="CommentTok"/>
        </w:rPr>
        <w:t xml:space="preserve"># This is R Code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This is how to include figures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actice_Knitting_files/figure-docx/Include%20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 Markdown Formatting Options</w:t>
      </w:r>
    </w:p>
    <w:bookmarkStart w:id="25" w:name="first-level-header"/>
    <w:p>
      <w:pPr>
        <w:pStyle w:val="Heading1"/>
      </w:pPr>
      <w:r>
        <w:t xml:space="preserve">First Level Header</w:t>
      </w:r>
    </w:p>
    <w:bookmarkStart w:id="24" w:name="second-level-header"/>
    <w:p>
      <w:pPr>
        <w:pStyle w:val="Heading2"/>
      </w:pPr>
      <w:r>
        <w:t xml:space="preserve">Second Level Header</w:t>
      </w:r>
    </w:p>
    <w:bookmarkStart w:id="23" w:name="third-level-header"/>
    <w:p>
      <w:pPr>
        <w:pStyle w:val="Heading3"/>
      </w:pPr>
      <w:r>
        <w:t xml:space="preserve">Third Level Header</w:t>
      </w:r>
    </w:p>
    <w:p>
      <w:pPr>
        <w:pStyle w:val="FirstParagraph"/>
      </w:pPr>
      <w:r>
        <w:rPr>
          <w:bCs/>
          <w:b/>
        </w:rPr>
        <w:t xml:space="preserve">This text is Bolded</w:t>
      </w:r>
      <w:r>
        <w:t xml:space="preserve"> </w:t>
      </w:r>
      <w:r>
        <w:rPr>
          <w:iCs/>
          <w:i/>
        </w:rPr>
        <w:t xml:space="preserve">This text is italics</w:t>
      </w:r>
      <w:r>
        <w:t xml:space="preserve"> </w:t>
      </w:r>
      <w:r>
        <w:t xml:space="preserve">1. one item</w:t>
      </w:r>
      <w:r>
        <w:t xml:space="preserve"> </w:t>
      </w:r>
      <w:r>
        <w:t xml:space="preserve">2. another item</w:t>
      </w:r>
      <w:r>
        <w:t xml:space="preserve"> </w:t>
      </w:r>
      <w:r>
        <w:t xml:space="preserve">a. one subitem</w:t>
      </w:r>
    </w:p>
    <w:bookmarkEnd w:id="23"/>
    <w:bookmarkEnd w:id="24"/>
    <w:bookmarkEnd w:id="25"/>
    <w:bookmarkStart w:id="27" w:name="links"/>
    <w:p>
      <w:pPr>
        <w:pStyle w:val="Heading1"/>
      </w:pPr>
      <w:r>
        <w:t xml:space="preserve">Links</w:t>
      </w:r>
    </w:p>
    <w:p>
      <w:pPr>
        <w:pStyle w:val="FirstParagraph"/>
      </w:pPr>
      <w:hyperlink r:id="rId26">
        <w:r>
          <w:rPr>
            <w:rStyle w:val="Hyperlink"/>
          </w:rPr>
          <w:t xml:space="preserve">Link to my github</w:t>
        </w:r>
      </w:hyperlink>
    </w:p>
    <w:bookmarkEnd w:id="27"/>
    <w:bookmarkStart w:id="28" w:name="images"/>
    <w:p>
      <w:pPr>
        <w:pStyle w:val="Heading1"/>
      </w:pPr>
      <w:r>
        <w:t xml:space="preserve">Images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ggplot/image</w:t>
            </w:r>
          </w:p>
        </w:tc>
      </w:tr>
    </w:tbl>
    <w:p>
      <w:pPr>
        <w:pStyle w:val="ImageCaption"/>
      </w:pPr>
      <w:r>
        <w:t xml:space="preserve">ggplot/image</w:t>
      </w:r>
    </w:p>
    <w:bookmarkEnd w:id="28"/>
    <w:bookmarkStart w:id="29" w:name="formatted-tables"/>
    <w:p>
      <w:pPr>
        <w:pStyle w:val="Heading1"/>
      </w:pPr>
      <w:r>
        <w:t xml:space="preserve">Formatted Tables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00"/>
        <w:gridCol w:w="550"/>
        <w:gridCol w:w="440"/>
        <w:gridCol w:w="660"/>
        <w:gridCol w:w="440"/>
        <w:gridCol w:w="550"/>
        <w:gridCol w:w="660"/>
        <w:gridCol w:w="660"/>
        <w:gridCol w:w="330"/>
        <w:gridCol w:w="33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github.com/Logz1n/Reproducibility_Cla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Logz1n/Reproducibility_Cla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creator>Logan Luchs</dc:creator>
  <cp:keywords/>
  <dcterms:created xsi:type="dcterms:W3CDTF">2025-02-26T14:54:23Z</dcterms:created>
  <dcterms:modified xsi:type="dcterms:W3CDTF">2025-02-26T14:54:23Z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2025-02-26</vt:lpwstr>
  </property>
  <property fmtid="{D5CDD505-2E9C-101B-9397-08002B2CF9AE}" pid="3" name="output">
    <vt:lpwstr/>
  </property>
</Properties>
</file>