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类的构造函数深入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默认构造函数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outlineLvl w:val="9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每个类都有自己的默认构造函数。即使代码里面没有些构造函数，实际上编译器也会生成默认的构造函数。例如：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class A{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public: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value;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 a;    // 其实调用了默认的构造函数A(void){};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outlineLvl w:val="9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如果用户实现了构造函数，那么该构造函数即为默认的构造函数。以下情况将导致编译出错，因为编译器找不到合适的构造函数。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class A{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public: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value;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A(int i){value = i;}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main(){</w:t>
      </w:r>
    </w:p>
    <w:p>
      <w:pPr>
        <w:numPr>
          <w:ilvl w:val="0"/>
          <w:numId w:val="0"/>
        </w:numPr>
        <w:ind w:left="2520" w:leftChars="400" w:hanging="1680" w:hangingChars="80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 a;    // 这种定义方式是没有形参的，因此必须要求存在A(void){}的构造函</w:t>
      </w:r>
    </w:p>
    <w:p>
      <w:pPr>
        <w:numPr>
          <w:ilvl w:val="0"/>
          <w:numId w:val="0"/>
        </w:numPr>
        <w:ind w:firstLine="1680" w:firstLineChars="80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//数，因此这句代码是错的。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outlineLvl w:val="9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在上面的这种情况下，由于已经在类中定义了默认的构造函数，因此编译器不会生成没有形参的构造函数。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类的拷贝函数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类的拷贝实际上是通过拷贝函数来是实现的。类在进行赋值（实参到形参）、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outlineLvl w:val="9"/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1215DF"/>
    <w:multiLevelType w:val="multilevel"/>
    <w:tmpl w:val="CB1215D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9079A41"/>
    <w:multiLevelType w:val="singleLevel"/>
    <w:tmpl w:val="09079A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B2E24"/>
    <w:rsid w:val="10797FB2"/>
    <w:rsid w:val="2FE13130"/>
    <w:rsid w:val="405F09FF"/>
    <w:rsid w:val="5C281B7E"/>
    <w:rsid w:val="6CA05A98"/>
    <w:rsid w:val="740B2C09"/>
    <w:rsid w:val="7BA72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log_zhan</dc:creator>
  <cp:lastModifiedBy>log_zhan</cp:lastModifiedBy>
  <dcterms:modified xsi:type="dcterms:W3CDTF">2018-07-07T05:46:36Z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