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3686" w14:textId="4F77A3DA" w:rsidR="0067492E" w:rsidRDefault="0067492E" w:rsidP="0067492E">
      <w:pPr>
        <w:pStyle w:val="Heading1"/>
        <w:jc w:val="center"/>
      </w:pPr>
      <w:r>
        <w:t>Maverick Bank – Banking and Financial System</w:t>
      </w:r>
    </w:p>
    <w:p w14:paraId="3FF91AC0" w14:textId="77777777" w:rsidR="0067492E" w:rsidRDefault="0067492E" w:rsidP="0067492E"/>
    <w:p w14:paraId="2EA98AC8" w14:textId="081D891D" w:rsidR="0067492E" w:rsidRDefault="0067492E" w:rsidP="0067492E">
      <w:pPr>
        <w:rPr>
          <w:b/>
          <w:bCs/>
        </w:rPr>
      </w:pPr>
      <w:r w:rsidRPr="0067492E">
        <w:rPr>
          <w:b/>
          <w:bCs/>
        </w:rPr>
        <w:t>Block Diagram</w:t>
      </w:r>
      <w:r>
        <w:rPr>
          <w:b/>
          <w:bCs/>
        </w:rPr>
        <w:t>:</w:t>
      </w:r>
    </w:p>
    <w:p w14:paraId="59BB9006" w14:textId="3D603D8B" w:rsidR="0067492E" w:rsidRPr="0067492E" w:rsidRDefault="0067492E" w:rsidP="0067492E">
      <w:pPr>
        <w:rPr>
          <w:b/>
          <w:bCs/>
        </w:rPr>
      </w:pPr>
      <w:r w:rsidRPr="0067492E">
        <w:rPr>
          <w:b/>
          <w:bCs/>
        </w:rPr>
        <w:drawing>
          <wp:inline distT="0" distB="0" distL="0" distR="0" wp14:anchorId="3025DC48" wp14:editId="1758B773">
            <wp:extent cx="5731510" cy="4852035"/>
            <wp:effectExtent l="0" t="0" r="2540" b="5715"/>
            <wp:docPr id="163420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04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92E" w:rsidRPr="00674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2E"/>
    <w:rsid w:val="00202CB8"/>
    <w:rsid w:val="0067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5E36"/>
  <w15:chartTrackingRefBased/>
  <w15:docId w15:val="{918D42E6-F139-4A83-B8A6-71952ADA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Lohesh Prahalathan</dc:creator>
  <cp:keywords/>
  <dc:description/>
  <cp:lastModifiedBy>Lohesh Prahalathan</cp:lastModifiedBy>
  <cp:revision>1</cp:revision>
  <dcterms:created xsi:type="dcterms:W3CDTF">2026-09-29T03:36:00Z</dcterms:created>
  <dcterms:modified xsi:type="dcterms:W3CDTF">2026-09-29T03:40:00Z</dcterms:modified>
</cp:coreProperties>
</file>