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B9F8" w14:textId="77777777" w:rsidR="00065AF1" w:rsidRPr="00190C20" w:rsidRDefault="00065AF1" w:rsidP="00065AF1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t xml:space="preserve">  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1456473B" w14:textId="3B9E09C1" w:rsidR="000C4520" w:rsidRPr="00065AF1" w:rsidRDefault="00065A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5AF1">
        <w:rPr>
          <w:rFonts w:ascii="Times New Roman" w:hAnsi="Times New Roman" w:cs="Times New Roman"/>
          <w:b/>
          <w:bCs/>
          <w:sz w:val="24"/>
          <w:szCs w:val="24"/>
        </w:rPr>
        <w:t xml:space="preserve">   6.</w:t>
      </w:r>
      <w:r w:rsidR="00000000" w:rsidRPr="00065AF1">
        <w:rPr>
          <w:rFonts w:ascii="Times New Roman" w:hAnsi="Times New Roman" w:cs="Times New Roman"/>
          <w:b/>
          <w:bCs/>
          <w:sz w:val="24"/>
          <w:szCs w:val="24"/>
        </w:rPr>
        <w:t xml:space="preserve">Setting up a Jenkins Pipeline.  </w:t>
      </w:r>
    </w:p>
    <w:p w14:paraId="4CF75948" w14:textId="77777777" w:rsidR="000C4520" w:rsidRDefault="00000000">
      <w:pPr>
        <w:spacing w:after="1471"/>
        <w:ind w:right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1950A46" wp14:editId="2DB80C87">
                <wp:extent cx="5765800" cy="2037805"/>
                <wp:effectExtent l="0" t="0" r="0" b="0"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0" cy="2037805"/>
                          <a:chOff x="0" y="0"/>
                          <a:chExt cx="5765800" cy="2037805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5560" y="0"/>
                            <a:ext cx="5730240" cy="4273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12535"/>
                            <a:ext cx="5721350" cy="1525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" style="width:454pt;height:160.457pt;mso-position-horizontal-relative:char;mso-position-vertical-relative:line" coordsize="57658,20378">
                <v:shape id="Picture 15" style="position:absolute;width:57302;height:4273;left:355;top:0;" filled="f">
                  <v:imagedata r:id="rId6"/>
                </v:shape>
                <v:shape id="Picture 17" style="position:absolute;width:57213;height:15252;left:0;top:5125;" filled="f">
                  <v:imagedata r:id="rId7"/>
                </v:shape>
              </v:group>
            </w:pict>
          </mc:Fallback>
        </mc:AlternateContent>
      </w:r>
      <w:r>
        <w:t xml:space="preserve">  </w:t>
      </w:r>
    </w:p>
    <w:p w14:paraId="4828F77F" w14:textId="77777777" w:rsidR="000C4520" w:rsidRDefault="00000000">
      <w:pPr>
        <w:spacing w:after="8"/>
        <w:jc w:val="right"/>
      </w:pPr>
      <w:r>
        <w:t xml:space="preserve">  </w:t>
      </w:r>
    </w:p>
    <w:p w14:paraId="66ABA2E5" w14:textId="77777777" w:rsidR="000C4520" w:rsidRDefault="00000000">
      <w:pPr>
        <w:spacing w:after="0"/>
        <w:ind w:right="17"/>
        <w:jc w:val="right"/>
      </w:pPr>
      <w:r>
        <w:rPr>
          <w:noProof/>
        </w:rPr>
        <w:drawing>
          <wp:inline distT="0" distB="0" distL="0" distR="0" wp14:anchorId="08C55C81" wp14:editId="167A82F4">
            <wp:extent cx="5730240" cy="2734691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3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sectPr w:rsidR="000C4520">
      <w:pgSz w:w="11906" w:h="16838"/>
      <w:pgMar w:top="1440" w:right="127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520"/>
    <w:rsid w:val="00065AF1"/>
    <w:rsid w:val="000C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C8DC"/>
  <w15:docId w15:val="{EFB9F8D8-CECC-4281-BBA2-00AEBC7F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Shreya</cp:lastModifiedBy>
  <cp:revision>2</cp:revision>
  <dcterms:created xsi:type="dcterms:W3CDTF">2023-07-29T08:21:00Z</dcterms:created>
  <dcterms:modified xsi:type="dcterms:W3CDTF">2023-07-29T08:21:00Z</dcterms:modified>
</cp:coreProperties>
</file>