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F7BFFE" w14:textId="77777777" w:rsidR="00CE6A30" w:rsidRDefault="00000000">
      <w:pPr>
        <w:pStyle w:val="Heading2"/>
        <w:jc w:val="center"/>
      </w:pPr>
      <w:bookmarkStart w:id="0" w:name="_7nlk2ynsm6vx" w:colFirst="0" w:colLast="0"/>
      <w:bookmarkEnd w:id="0"/>
      <w:r>
        <w:rPr>
          <w:rFonts w:ascii="Google Sans" w:eastAsia="Google Sans" w:hAnsi="Google Sans" w:cs="Google Sans"/>
        </w:rPr>
        <w:t>Access controls worksheet</w:t>
      </w:r>
    </w:p>
    <w:p w14:paraId="2C8D3E81" w14:textId="77777777" w:rsidR="00CE6A30" w:rsidRDefault="00000000">
      <w:r>
        <w:pict w14:anchorId="460C6E50">
          <v:rect id="_x0000_i1025" style="width:0;height:1.5pt" o:hralign="center" o:hrstd="t" o:hr="t" fillcolor="#a0a0a0" stroked="f"/>
        </w:pict>
      </w:r>
    </w:p>
    <w:p w14:paraId="41A39C6D" w14:textId="77777777" w:rsidR="00CE6A30" w:rsidRDefault="00CE6A30"/>
    <w:p w14:paraId="3CB4D8F7" w14:textId="77777777" w:rsidR="00CE6A30" w:rsidRDefault="00CE6A30"/>
    <w:tbl>
      <w:tblPr>
        <w:tblStyle w:val="a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990"/>
        <w:gridCol w:w="3240"/>
        <w:gridCol w:w="3240"/>
      </w:tblGrid>
      <w:tr w:rsidR="00CE6A30" w14:paraId="249A87FF" w14:textId="77777777">
        <w:trPr>
          <w:trHeight w:val="870"/>
          <w:tblHeader/>
        </w:trPr>
        <w:tc>
          <w:tcPr>
            <w:tcW w:w="2490" w:type="dxa"/>
            <w:tcBorders>
              <w:top w:val="nil"/>
              <w:lef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44DA2" w14:textId="77777777" w:rsidR="00CE6A30" w:rsidRDefault="00CE6A30">
            <w:pPr>
              <w:widowControl w:val="0"/>
              <w:spacing w:line="240" w:lineRule="auto"/>
            </w:pP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2E16C" w14:textId="77777777" w:rsidR="00CE6A30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1" w:name="_8bv9nq4duam2" w:colFirst="0" w:colLast="0"/>
            <w:bookmarkEnd w:id="1"/>
            <w:r>
              <w:rPr>
                <w:rFonts w:ascii="Google Sans" w:eastAsia="Google Sans" w:hAnsi="Google Sans" w:cs="Google Sans"/>
                <w:b/>
              </w:rPr>
              <w:t>Note(s)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EAE1A" w14:textId="77777777" w:rsidR="00CE6A30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2" w:name="_rxspniwba9g" w:colFirst="0" w:colLast="0"/>
            <w:bookmarkEnd w:id="2"/>
            <w:r>
              <w:rPr>
                <w:rFonts w:ascii="Google Sans" w:eastAsia="Google Sans" w:hAnsi="Google Sans" w:cs="Google Sans"/>
                <w:b/>
              </w:rPr>
              <w:t>Issue(s)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9CD6C" w14:textId="77777777" w:rsidR="00CE6A30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3" w:name="_z0mscnrcfmn1" w:colFirst="0" w:colLast="0"/>
            <w:bookmarkEnd w:id="3"/>
            <w:r>
              <w:rPr>
                <w:rFonts w:ascii="Google Sans" w:eastAsia="Google Sans" w:hAnsi="Google Sans" w:cs="Google Sans"/>
                <w:b/>
              </w:rPr>
              <w:t>Recommendation(s)</w:t>
            </w:r>
          </w:p>
        </w:tc>
      </w:tr>
      <w:tr w:rsidR="00CE6A30" w14:paraId="329BE31A" w14:textId="77777777">
        <w:trPr>
          <w:trHeight w:val="2889"/>
        </w:trPr>
        <w:tc>
          <w:tcPr>
            <w:tcW w:w="2490" w:type="dxa"/>
            <w:shd w:val="clear" w:color="auto" w:fill="auto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76005D2" w14:textId="77777777" w:rsidR="00CE6A3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Authorization /authentication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C2E5F" w14:textId="77777777" w:rsidR="00CE6A3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Make 1-2 notes of information that can help identify the threat:</w:t>
            </w:r>
          </w:p>
          <w:p w14:paraId="491BA743" w14:textId="77777777" w:rsidR="00CE6A30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Who caused this incident?</w:t>
            </w:r>
          </w:p>
          <w:p w14:paraId="44EC8A62" w14:textId="77777777" w:rsidR="00CE6A30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When did it occur?</w:t>
            </w:r>
          </w:p>
          <w:p w14:paraId="18E8314F" w14:textId="77777777" w:rsidR="00CE6A30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What device was used?</w:t>
            </w:r>
          </w:p>
          <w:p w14:paraId="226DBA14" w14:textId="77777777" w:rsidR="00753523" w:rsidRDefault="00753523" w:rsidP="0075352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</w:p>
          <w:p w14:paraId="4185B1A9" w14:textId="5001EB72" w:rsidR="00753523" w:rsidRDefault="00753523" w:rsidP="0075352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 w:rsidRPr="00753523">
              <w:rPr>
                <w:rFonts w:ascii="Google Sans" w:eastAsia="Google Sans" w:hAnsi="Google Sans" w:cs="Google Sans"/>
                <w:i/>
              </w:rPr>
              <w:t xml:space="preserve">Based on the IP address comparison, the unauthorized transaction seems to have originated from the IP address "152.207.255.255", which belongs to </w:t>
            </w:r>
            <w:r>
              <w:rPr>
                <w:rFonts w:ascii="Google Sans" w:eastAsia="Google Sans" w:hAnsi="Google Sans" w:cs="Google Sans"/>
                <w:b/>
                <w:bCs/>
                <w:i/>
              </w:rPr>
              <w:t>Robert Taylor Jr</w:t>
            </w:r>
            <w:r w:rsidRPr="00753523">
              <w:rPr>
                <w:rFonts w:ascii="Google Sans" w:eastAsia="Google Sans" w:hAnsi="Google Sans" w:cs="Google Sans"/>
                <w:i/>
              </w:rPr>
              <w:t xml:space="preserve">, </w:t>
            </w:r>
            <w:proofErr w:type="spellStart"/>
            <w:r w:rsidRPr="00753523">
              <w:rPr>
                <w:rFonts w:ascii="Google Sans" w:eastAsia="Google Sans" w:hAnsi="Google Sans" w:cs="Google Sans"/>
                <w:i/>
              </w:rPr>
              <w:t>a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contractor. He has used </w:t>
            </w:r>
            <w:r w:rsidRPr="00753523">
              <w:rPr>
                <w:rFonts w:ascii="Google Sans" w:eastAsia="Google Sans" w:hAnsi="Google Sans" w:cs="Google Sans"/>
                <w:i/>
              </w:rPr>
              <w:t>Up2-NoGud</w:t>
            </w:r>
            <w:r>
              <w:rPr>
                <w:rFonts w:ascii="Google Sans" w:eastAsia="Google Sans" w:hAnsi="Google Sans" w:cs="Google Sans"/>
                <w:i/>
              </w:rPr>
              <w:t xml:space="preserve"> computer for the activity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D74FD" w14:textId="77777777" w:rsidR="00CE6A3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Based on your notes, list 1-2 authorization issues:</w:t>
            </w:r>
          </w:p>
          <w:p w14:paraId="567DEA85" w14:textId="77777777" w:rsidR="00CE6A30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What level of access did the user have?</w:t>
            </w:r>
          </w:p>
          <w:p w14:paraId="4FAA6462" w14:textId="77777777" w:rsidR="00CE6A30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Should their account be active?</w:t>
            </w:r>
          </w:p>
          <w:p w14:paraId="7D987AA9" w14:textId="77777777" w:rsidR="008529D3" w:rsidRDefault="008529D3" w:rsidP="008529D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</w:p>
          <w:p w14:paraId="34FC80D1" w14:textId="2D53A1BB" w:rsidR="008529D3" w:rsidRDefault="008529D3" w:rsidP="008529D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Robert Taylor</w:t>
            </w:r>
            <w:r w:rsidRPr="008529D3">
              <w:rPr>
                <w:rFonts w:ascii="Google Sans" w:eastAsia="Google Sans" w:hAnsi="Google Sans" w:cs="Google Sans"/>
                <w:i/>
              </w:rPr>
              <w:t xml:space="preserve"> has </w:t>
            </w:r>
            <w:r>
              <w:rPr>
                <w:rFonts w:ascii="Google Sans" w:eastAsia="Google Sans" w:hAnsi="Google Sans" w:cs="Google Sans"/>
                <w:b/>
                <w:bCs/>
                <w:i/>
              </w:rPr>
              <w:t>Admin</w:t>
            </w:r>
            <w:r w:rsidRPr="008529D3">
              <w:rPr>
                <w:rFonts w:ascii="Google Sans" w:eastAsia="Google Sans" w:hAnsi="Google Sans" w:cs="Google Sans"/>
                <w:i/>
              </w:rPr>
              <w:t xml:space="preserve"> privileges, which might be excessive for h</w:t>
            </w:r>
            <w:r>
              <w:rPr>
                <w:rFonts w:ascii="Google Sans" w:eastAsia="Google Sans" w:hAnsi="Google Sans" w:cs="Google Sans"/>
                <w:i/>
              </w:rPr>
              <w:t>is</w:t>
            </w:r>
            <w:r w:rsidRPr="008529D3">
              <w:rPr>
                <w:rFonts w:ascii="Google Sans" w:eastAsia="Google Sans" w:hAnsi="Google Sans" w:cs="Google Sans"/>
                <w:i/>
              </w:rPr>
              <w:t xml:space="preserve"> role as </w:t>
            </w:r>
            <w:r w:rsidRPr="008529D3">
              <w:rPr>
                <w:rFonts w:ascii="Google Sans" w:eastAsia="Google Sans" w:hAnsi="Google Sans" w:cs="Google Sans"/>
                <w:i/>
              </w:rPr>
              <w:t>a</w:t>
            </w:r>
            <w:r w:rsidRPr="008529D3">
              <w:rPr>
                <w:rFonts w:ascii="Google Sans" w:eastAsia="Google Sans" w:hAnsi="Google Sans" w:cs="Google Sans"/>
                <w:i/>
              </w:rPr>
              <w:t xml:space="preserve"> </w:t>
            </w:r>
            <w:r>
              <w:rPr>
                <w:rFonts w:ascii="Google Sans" w:eastAsia="Google Sans" w:hAnsi="Google Sans" w:cs="Google Sans"/>
                <w:i/>
              </w:rPr>
              <w:t>Contractor</w:t>
            </w:r>
            <w:r w:rsidRPr="008529D3">
              <w:rPr>
                <w:rFonts w:ascii="Google Sans" w:eastAsia="Google Sans" w:hAnsi="Google Sans" w:cs="Google Sans"/>
                <w:i/>
              </w:rPr>
              <w:t>. Employees with these privileges should have more limited access to sensitive financial operations</w:t>
            </w:r>
            <w:r>
              <w:rPr>
                <w:rFonts w:ascii="Google Sans" w:eastAsia="Google Sans" w:hAnsi="Google Sans" w:cs="Google Sans"/>
                <w:i/>
              </w:rPr>
              <w:t>.</w:t>
            </w:r>
          </w:p>
          <w:p w14:paraId="0B026AC7" w14:textId="77777777" w:rsidR="008529D3" w:rsidRDefault="008529D3" w:rsidP="008529D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</w:p>
          <w:p w14:paraId="379ADDA3" w14:textId="5E088F9B" w:rsidR="008529D3" w:rsidRDefault="008529D3" w:rsidP="008529D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Taylor</w:t>
            </w:r>
            <w:r w:rsidRPr="008529D3">
              <w:rPr>
                <w:rFonts w:ascii="Google Sans" w:eastAsia="Google Sans" w:hAnsi="Google Sans" w:cs="Google Sans"/>
                <w:i/>
              </w:rPr>
              <w:t xml:space="preserve">'s account is currently active, and her last access was </w:t>
            </w:r>
            <w:r>
              <w:rPr>
                <w:rFonts w:ascii="Google Sans" w:eastAsia="Google Sans" w:hAnsi="Google Sans" w:cs="Google Sans"/>
                <w:i/>
              </w:rPr>
              <w:t xml:space="preserve">not </w:t>
            </w:r>
            <w:r w:rsidRPr="008529D3">
              <w:rPr>
                <w:rFonts w:ascii="Google Sans" w:eastAsia="Google Sans" w:hAnsi="Google Sans" w:cs="Google Sans"/>
                <w:i/>
              </w:rPr>
              <w:t>recent, indicating no clear termination or restriction of access after completing certain tasks.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59094" w14:textId="77777777" w:rsidR="00CE6A3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Make at least 1 recommendation that could prevent this kind of incident:</w:t>
            </w:r>
          </w:p>
          <w:p w14:paraId="7C9B757F" w14:textId="77777777" w:rsidR="00CE6A30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Which technical, operational, or managerial controls could help?</w:t>
            </w:r>
          </w:p>
          <w:p w14:paraId="1CA4A8A2" w14:textId="77777777" w:rsidR="008529D3" w:rsidRDefault="008529D3" w:rsidP="008529D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</w:p>
          <w:p w14:paraId="687BA685" w14:textId="77777777" w:rsidR="008529D3" w:rsidRDefault="008529D3" w:rsidP="008529D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 w:rsidRPr="008529D3">
              <w:rPr>
                <w:rFonts w:ascii="Google Sans" w:eastAsia="Google Sans" w:hAnsi="Google Sans" w:cs="Google Sans"/>
                <w:i/>
              </w:rPr>
              <w:t xml:space="preserve">Admin privileges should only be granted to essential personnel. </w:t>
            </w:r>
            <w:r>
              <w:rPr>
                <w:rFonts w:ascii="Google Sans" w:eastAsia="Google Sans" w:hAnsi="Google Sans" w:cs="Google Sans"/>
                <w:i/>
              </w:rPr>
              <w:t>Taylor’</w:t>
            </w:r>
            <w:r w:rsidRPr="008529D3">
              <w:rPr>
                <w:rFonts w:ascii="Google Sans" w:eastAsia="Google Sans" w:hAnsi="Google Sans" w:cs="Google Sans"/>
                <w:i/>
              </w:rPr>
              <w:t xml:space="preserve">s access should be reviewed, and her role as </w:t>
            </w:r>
            <w:r>
              <w:rPr>
                <w:rFonts w:ascii="Google Sans" w:eastAsia="Google Sans" w:hAnsi="Google Sans" w:cs="Google Sans"/>
                <w:i/>
              </w:rPr>
              <w:t>contractor</w:t>
            </w:r>
            <w:r w:rsidRPr="008529D3">
              <w:rPr>
                <w:rFonts w:ascii="Google Sans" w:eastAsia="Google Sans" w:hAnsi="Google Sans" w:cs="Google Sans"/>
                <w:i/>
              </w:rPr>
              <w:t xml:space="preserve"> should likely involve more limited access permissions.</w:t>
            </w:r>
          </w:p>
          <w:p w14:paraId="04DDD9B3" w14:textId="77777777" w:rsidR="008529D3" w:rsidRDefault="008529D3" w:rsidP="008529D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</w:p>
          <w:p w14:paraId="60F859DA" w14:textId="08593B69" w:rsidR="008529D3" w:rsidRDefault="008529D3" w:rsidP="008529D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 w:rsidRPr="008529D3">
              <w:rPr>
                <w:rFonts w:ascii="Google Sans" w:eastAsia="Google Sans" w:hAnsi="Google Sans" w:cs="Google Sans"/>
                <w:i/>
              </w:rPr>
              <w:t xml:space="preserve">The business should adopt a least-privilege policy where users only receive the access necessary for their role. Additionally, multi-factor authentication (MFA) should </w:t>
            </w:r>
            <w:r w:rsidRPr="008529D3">
              <w:rPr>
                <w:rFonts w:ascii="Google Sans" w:eastAsia="Google Sans" w:hAnsi="Google Sans" w:cs="Google Sans"/>
                <w:i/>
              </w:rPr>
              <w:lastRenderedPageBreak/>
              <w:t>be implemented to prevent unauthorized access</w:t>
            </w:r>
          </w:p>
        </w:tc>
      </w:tr>
    </w:tbl>
    <w:p w14:paraId="21642D4C" w14:textId="77777777" w:rsidR="00CE6A30" w:rsidRDefault="00CE6A30"/>
    <w:p w14:paraId="1B2A6FB7" w14:textId="77777777" w:rsidR="00CE6A30" w:rsidRDefault="00CE6A30"/>
    <w:sectPr w:rsidR="00CE6A30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2405A9AE-040D-4DEC-80B2-68252F26DF91}"/>
    <w:embedBold r:id="rId2" w:fontKey="{3778BC7F-0F05-4931-8951-44E3DBCAE24D}"/>
    <w:embedItalic r:id="rId3" w:fontKey="{93E16B9E-A577-4D72-9357-EB486DC47304}"/>
    <w:embedBoldItalic r:id="rId4" w:fontKey="{95085C8C-6E1E-4384-84E7-7E4FE2A3903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8F88680D-5298-4DF0-AB20-6C1B54AAE3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A409404-F620-4AA0-B502-9D7B0C0463C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1A4568"/>
    <w:multiLevelType w:val="multilevel"/>
    <w:tmpl w:val="B8B6AB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67E1B94"/>
    <w:multiLevelType w:val="multilevel"/>
    <w:tmpl w:val="4B44DC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5973CA6"/>
    <w:multiLevelType w:val="multilevel"/>
    <w:tmpl w:val="B73876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55038281">
    <w:abstractNumId w:val="0"/>
  </w:num>
  <w:num w:numId="2" w16cid:durableId="1472358265">
    <w:abstractNumId w:val="1"/>
  </w:num>
  <w:num w:numId="3" w16cid:durableId="18554598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6A30"/>
    <w:rsid w:val="004B0B55"/>
    <w:rsid w:val="00753523"/>
    <w:rsid w:val="008529D3"/>
    <w:rsid w:val="00CE6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E75D0"/>
  <w15:docId w15:val="{24B0F7A7-82D4-4C2C-8546-727291BD8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224</Words>
  <Characters>1283</Characters>
  <Application>Microsoft Office Word</Application>
  <DocSecurity>0</DocSecurity>
  <Lines>10</Lines>
  <Paragraphs>3</Paragraphs>
  <ScaleCrop>false</ScaleCrop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Lohya Sujith</cp:lastModifiedBy>
  <cp:revision>5</cp:revision>
  <dcterms:created xsi:type="dcterms:W3CDTF">2024-10-07T15:45:00Z</dcterms:created>
  <dcterms:modified xsi:type="dcterms:W3CDTF">2024-10-07T15:58:00Z</dcterms:modified>
</cp:coreProperties>
</file>