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D6" w:rsidRDefault="00C537D6"/>
    <w:p w:rsidR="00C537D6" w:rsidRDefault="005852F6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8pt;margin-top:14.9pt;width:.8pt;height:266pt;flip:x;z-index:251658240" o:connectortype="straight"/>
        </w:pict>
      </w:r>
      <w:r w:rsidR="00C537D6" w:rsidRPr="00C537D6">
        <w:rPr>
          <w:b/>
        </w:rPr>
        <w:t>CA</w:t>
      </w:r>
      <w:r w:rsidR="00C537D6">
        <w:tab/>
      </w:r>
      <w:r w:rsidR="00C537D6">
        <w:tab/>
      </w:r>
      <w:r w:rsidR="00C537D6">
        <w:tab/>
        <w:t xml:space="preserve">   </w:t>
      </w:r>
      <w:r w:rsidR="00C537D6" w:rsidRPr="00C537D6">
        <w:rPr>
          <w:b/>
          <w:bCs/>
        </w:rPr>
        <w:t>CB</w:t>
      </w:r>
      <w:r w:rsidR="00C537D6">
        <w:rPr>
          <w:b/>
          <w:bCs/>
        </w:rPr>
        <w:tab/>
      </w:r>
      <w:r w:rsidR="00C537D6">
        <w:rPr>
          <w:b/>
          <w:bCs/>
        </w:rPr>
        <w:tab/>
        <w:t xml:space="preserve">      </w:t>
      </w:r>
      <w:r w:rsidR="00C537D6" w:rsidRPr="00C537D6">
        <w:rPr>
          <w:b/>
          <w:bCs/>
        </w:rPr>
        <w:t>CBAS</w:t>
      </w:r>
      <w:r w:rsidR="00C537D6">
        <w:rPr>
          <w:b/>
          <w:bCs/>
        </w:rPr>
        <w:tab/>
      </w:r>
      <w:r w:rsidR="00C537D6">
        <w:rPr>
          <w:b/>
          <w:bCs/>
        </w:rPr>
        <w:tab/>
      </w:r>
      <w:r w:rsidR="00C537D6" w:rsidRPr="00C537D6">
        <w:rPr>
          <w:b/>
          <w:bCs/>
        </w:rPr>
        <w:t>MB</w:t>
      </w:r>
      <w:r w:rsidR="00C537D6">
        <w:rPr>
          <w:b/>
          <w:bCs/>
        </w:rPr>
        <w:tab/>
      </w:r>
      <w:r w:rsidR="00C537D6">
        <w:rPr>
          <w:b/>
          <w:bCs/>
        </w:rPr>
        <w:tab/>
        <w:t xml:space="preserve">    </w:t>
      </w:r>
      <w:r w:rsidR="00C537D6" w:rsidRPr="00C537D6">
        <w:rPr>
          <w:b/>
          <w:bCs/>
        </w:rPr>
        <w:t>M</w:t>
      </w:r>
      <w:r w:rsidR="00C537D6">
        <w:rPr>
          <w:b/>
          <w:bCs/>
        </w:rPr>
        <w:t>A</w:t>
      </w:r>
    </w:p>
    <w:p w:rsidR="00C537D6" w:rsidRPr="005852F6" w:rsidRDefault="00C537D6" w:rsidP="00C537D6">
      <w:pPr>
        <w:rPr>
          <w:b/>
          <w:sz w:val="16"/>
          <w:szCs w:val="16"/>
        </w:rPr>
      </w:pPr>
      <w:r w:rsidRPr="005852F6">
        <w:rPr>
          <w:b/>
          <w:noProof/>
          <w:sz w:val="16"/>
          <w:szCs w:val="16"/>
          <w:lang w:eastAsia="en-IN"/>
        </w:rPr>
        <w:pict>
          <v:shape id="_x0000_s1031" type="#_x0000_t32" style="position:absolute;margin-left:4.4pt;margin-top:12.4pt;width:117.6pt;height:.4pt;z-index:251663360" o:connectortype="straight">
            <v:stroke endarrow="block"/>
          </v:shape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34" type="#_x0000_t32" style="position:absolute;margin-left:122pt;margin-top:164pt;width:86.8pt;height:0;z-index:251666432" o:connectortype="straight">
            <v:stroke endarrow="block"/>
          </v:shape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28" type="#_x0000_t32" style="position:absolute;margin-left:208pt;margin-top:-9.6pt;width:.8pt;height:266pt;flip:x;z-index:251660288" o:connectortype="straight"/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27" type="#_x0000_t32" style="position:absolute;margin-left:121.2pt;margin-top:-9.6pt;width:.8pt;height:266pt;flip:x;z-index:251659264" o:connectortype="straight"/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29" type="#_x0000_t32" style="position:absolute;margin-left:376.8pt;margin-top:-7.2pt;width:.8pt;height:266pt;flip:x;z-index:251661312" o:connectortype="straight"/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30" type="#_x0000_t32" style="position:absolute;margin-left:291.2pt;margin-top:-7.2pt;width:.8pt;height:266pt;flip:x;z-index:251662336" o:connectortype="straight"/>
        </w:pict>
      </w:r>
      <w:r w:rsidRPr="005852F6">
        <w:rPr>
          <w:b/>
          <w:sz w:val="16"/>
          <w:szCs w:val="16"/>
        </w:rPr>
        <w:t xml:space="preserve">    13. Mode of payment</w:t>
      </w:r>
      <w:r w:rsidRPr="005852F6">
        <w:rPr>
          <w:b/>
          <w:sz w:val="16"/>
          <w:szCs w:val="16"/>
        </w:rPr>
        <w:tab/>
      </w:r>
      <w:r w:rsidRPr="005852F6">
        <w:rPr>
          <w:b/>
          <w:sz w:val="16"/>
          <w:szCs w:val="16"/>
        </w:rPr>
        <w:tab/>
      </w:r>
    </w:p>
    <w:p w:rsidR="00C537D6" w:rsidRDefault="00C537D6" w:rsidP="00C537D6">
      <w:pPr>
        <w:spacing w:after="0" w:line="240" w:lineRule="auto"/>
      </w:pPr>
      <w:r>
        <w:t xml:space="preserve">  </w:t>
      </w:r>
    </w:p>
    <w:p w:rsidR="00C537D6" w:rsidRPr="005852F6" w:rsidRDefault="00C537D6" w:rsidP="00C537D6">
      <w:pPr>
        <w:spacing w:after="0" w:line="240" w:lineRule="auto"/>
      </w:pPr>
      <w:r>
        <w:t xml:space="preserve">   </w:t>
      </w:r>
      <w:r w:rsidR="005852F6">
        <w:t xml:space="preserve"> </w:t>
      </w:r>
      <w:r w:rsidRPr="00C537D6">
        <w:rPr>
          <w:b/>
          <w:sz w:val="16"/>
        </w:rPr>
        <w:t>14. Display simple entry form for</w:t>
      </w:r>
    </w:p>
    <w:p w:rsidR="00C537D6" w:rsidRDefault="00C537D6" w:rsidP="00C537D6">
      <w:pPr>
        <w:spacing w:after="0" w:line="240" w:lineRule="auto"/>
        <w:rPr>
          <w:b/>
          <w:sz w:val="16"/>
        </w:rPr>
      </w:pPr>
      <w:r w:rsidRPr="00C537D6">
        <w:rPr>
          <w:b/>
          <w:sz w:val="16"/>
        </w:rPr>
        <w:t xml:space="preserve">    Transaction</w:t>
      </w:r>
    </w:p>
    <w:p w:rsidR="00C537D6" w:rsidRDefault="005852F6" w:rsidP="00C537D6">
      <w:pPr>
        <w:spacing w:after="0" w:line="240" w:lineRule="auto"/>
        <w:rPr>
          <w:b/>
          <w:sz w:val="16"/>
        </w:rPr>
      </w:pPr>
      <w:r w:rsidRPr="005852F6">
        <w:rPr>
          <w:b/>
          <w:noProof/>
          <w:sz w:val="16"/>
          <w:szCs w:val="16"/>
          <w:lang w:eastAsia="en-IN"/>
        </w:rPr>
        <w:pict>
          <v:shape id="_x0000_s1033" type="#_x0000_t32" style="position:absolute;margin-left:2pt;margin-top:4.7pt;width:118.4pt;height:0;flip:x;z-index:251665408" o:connectortype="straight">
            <v:stroke endarrow="block"/>
          </v:shape>
        </w:pict>
      </w:r>
    </w:p>
    <w:p w:rsidR="00C537D6" w:rsidRDefault="00C537D6" w:rsidP="00C537D6">
      <w:pPr>
        <w:spacing w:after="0" w:line="240" w:lineRule="auto"/>
        <w:rPr>
          <w:b/>
          <w:sz w:val="16"/>
        </w:rPr>
      </w:pPr>
    </w:p>
    <w:p w:rsidR="00C537D6" w:rsidRDefault="00C537D6" w:rsidP="00C537D6">
      <w:pPr>
        <w:spacing w:after="0" w:line="240" w:lineRule="auto"/>
        <w:rPr>
          <w:b/>
          <w:sz w:val="16"/>
        </w:rPr>
      </w:pPr>
    </w:p>
    <w:p w:rsidR="00C537D6" w:rsidRPr="00C537D6" w:rsidRDefault="00C537D6" w:rsidP="00C537D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  </w:t>
      </w:r>
      <w:r w:rsidRPr="00C537D6">
        <w:rPr>
          <w:b/>
          <w:sz w:val="16"/>
        </w:rPr>
        <w:t>15. Fill the entry form by</w:t>
      </w:r>
    </w:p>
    <w:p w:rsidR="00C537D6" w:rsidRDefault="00C537D6" w:rsidP="00C537D6">
      <w:pPr>
        <w:spacing w:after="0" w:line="240" w:lineRule="auto"/>
        <w:rPr>
          <w:b/>
          <w:sz w:val="16"/>
        </w:rPr>
      </w:pPr>
      <w:r>
        <w:rPr>
          <w:noProof/>
          <w:lang w:eastAsia="en-IN"/>
        </w:rPr>
        <w:pict>
          <v:shape id="_x0000_s1032" type="#_x0000_t32" style="position:absolute;margin-left:2.8pt;margin-top:11.7pt;width:117.6pt;height:.4pt;z-index:251664384" o:connectortype="straight">
            <v:stroke endarrow="block"/>
          </v:shape>
        </w:pict>
      </w:r>
      <w:r>
        <w:rPr>
          <w:b/>
          <w:sz w:val="16"/>
        </w:rPr>
        <w:t xml:space="preserve">    </w:t>
      </w:r>
      <w:proofErr w:type="gramStart"/>
      <w:r w:rsidRPr="00C537D6">
        <w:rPr>
          <w:b/>
          <w:sz w:val="16"/>
        </w:rPr>
        <w:t>inserting</w:t>
      </w:r>
      <w:proofErr w:type="gramEnd"/>
      <w:r w:rsidRPr="00C537D6">
        <w:rPr>
          <w:b/>
          <w:sz w:val="16"/>
        </w:rPr>
        <w:t xml:space="preserve"> transaction details</w:t>
      </w:r>
    </w:p>
    <w:p w:rsidR="00C537D6" w:rsidRDefault="00C537D6" w:rsidP="00C537D6">
      <w:pPr>
        <w:spacing w:after="0" w:line="240" w:lineRule="auto"/>
        <w:rPr>
          <w:b/>
          <w:sz w:val="16"/>
        </w:rPr>
      </w:pPr>
    </w:p>
    <w:p w:rsidR="00C537D6" w:rsidRDefault="00C537D6" w:rsidP="00C537D6">
      <w:pPr>
        <w:spacing w:after="0" w:line="240" w:lineRule="auto"/>
        <w:rPr>
          <w:b/>
          <w:sz w:val="16"/>
        </w:rPr>
      </w:pPr>
    </w:p>
    <w:p w:rsidR="00C537D6" w:rsidRPr="00C537D6" w:rsidRDefault="00C537D6" w:rsidP="00C537D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</w:t>
      </w:r>
      <w:r w:rsidRPr="00C537D6">
        <w:rPr>
          <w:b/>
          <w:sz w:val="16"/>
        </w:rPr>
        <w:t>16. Send TIC to authentication</w:t>
      </w:r>
    </w:p>
    <w:p w:rsidR="00C537D6" w:rsidRDefault="00C537D6" w:rsidP="00C537D6">
      <w:pPr>
        <w:spacing w:after="0" w:line="240" w:lineRule="auto"/>
        <w:rPr>
          <w:b/>
          <w:sz w:val="16"/>
        </w:rPr>
      </w:pPr>
      <w:r>
        <w:rPr>
          <w:noProof/>
          <w:lang w:eastAsia="en-IN"/>
        </w:rPr>
        <w:pict>
          <v:shape id="_x0000_s1035" type="#_x0000_t32" style="position:absolute;margin-left:4.4pt;margin-top:10.25pt;width:117.6pt;height:.4pt;z-index:251667456" o:connectortype="straight">
            <v:stroke endarrow="block"/>
          </v:shape>
        </w:pict>
      </w:r>
      <w:r>
        <w:rPr>
          <w:b/>
          <w:sz w:val="16"/>
        </w:rPr>
        <w:t xml:space="preserve">   </w:t>
      </w:r>
      <w:proofErr w:type="gramStart"/>
      <w:r w:rsidRPr="00C537D6">
        <w:rPr>
          <w:b/>
          <w:sz w:val="16"/>
        </w:rPr>
        <w:t>in</w:t>
      </w:r>
      <w:proofErr w:type="gramEnd"/>
      <w:r w:rsidRPr="00C537D6">
        <w:rPr>
          <w:b/>
          <w:sz w:val="16"/>
        </w:rPr>
        <w:t xml:space="preserve"> encrypted format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C537D6" w:rsidRDefault="00C537D6" w:rsidP="00C537D6">
      <w:pPr>
        <w:spacing w:after="0" w:line="240" w:lineRule="auto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 xml:space="preserve">        </w:t>
      </w:r>
    </w:p>
    <w:p w:rsidR="00C537D6" w:rsidRDefault="00C537D6" w:rsidP="00C537D6">
      <w:pPr>
        <w:spacing w:after="0" w:line="240" w:lineRule="auto"/>
        <w:ind w:left="2160"/>
        <w:rPr>
          <w:b/>
          <w:sz w:val="16"/>
        </w:rPr>
      </w:pPr>
      <w:r>
        <w:rPr>
          <w:b/>
          <w:sz w:val="16"/>
        </w:rPr>
        <w:t xml:space="preserve">         </w:t>
      </w:r>
      <w:r w:rsidRPr="00C537D6">
        <w:rPr>
          <w:b/>
          <w:sz w:val="16"/>
        </w:rPr>
        <w:t>17</w:t>
      </w:r>
      <w:proofErr w:type="gramStart"/>
      <w:r w:rsidRPr="00C537D6">
        <w:rPr>
          <w:b/>
          <w:sz w:val="16"/>
        </w:rPr>
        <w:t>.TIC</w:t>
      </w:r>
      <w:proofErr w:type="gramEnd"/>
      <w:r w:rsidRPr="00C537D6">
        <w:rPr>
          <w:b/>
          <w:sz w:val="16"/>
        </w:rPr>
        <w:t xml:space="preserve"> Authentication</w:t>
      </w:r>
    </w:p>
    <w:p w:rsidR="00C537D6" w:rsidRDefault="00C537D6" w:rsidP="00C537D6">
      <w:pPr>
        <w:spacing w:after="0" w:line="240" w:lineRule="auto"/>
        <w:ind w:left="2160"/>
        <w:rPr>
          <w:b/>
          <w:sz w:val="16"/>
        </w:rPr>
      </w:pPr>
    </w:p>
    <w:p w:rsidR="00C537D6" w:rsidRDefault="00C537D6" w:rsidP="00C537D6">
      <w:pPr>
        <w:spacing w:after="0" w:line="240" w:lineRule="auto"/>
        <w:ind w:left="2160"/>
        <w:rPr>
          <w:b/>
          <w:sz w:val="16"/>
        </w:rPr>
      </w:pPr>
    </w:p>
    <w:p w:rsidR="00C537D6" w:rsidRDefault="00C537D6" w:rsidP="00C537D6">
      <w:pPr>
        <w:spacing w:after="0" w:line="240" w:lineRule="auto"/>
        <w:ind w:left="2160"/>
        <w:rPr>
          <w:b/>
          <w:sz w:val="16"/>
        </w:rPr>
      </w:pPr>
    </w:p>
    <w:p w:rsidR="00C537D6" w:rsidRDefault="00C537D6" w:rsidP="00C537D6">
      <w:pPr>
        <w:spacing w:after="0" w:line="240" w:lineRule="auto"/>
        <w:ind w:left="2160"/>
        <w:rPr>
          <w:b/>
          <w:sz w:val="16"/>
        </w:rPr>
      </w:pPr>
    </w:p>
    <w:p w:rsidR="00C537D6" w:rsidRDefault="00C537D6" w:rsidP="00C537D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</w:t>
      </w:r>
    </w:p>
    <w:p w:rsidR="00C537D6" w:rsidRDefault="00C537D6" w:rsidP="00C537D6">
      <w:pPr>
        <w:spacing w:after="0" w:line="240" w:lineRule="auto"/>
        <w:rPr>
          <w:b/>
          <w:sz w:val="16"/>
        </w:rPr>
      </w:pPr>
      <w:r>
        <w:rPr>
          <w:noProof/>
          <w:lang w:eastAsia="en-IN"/>
        </w:rPr>
        <w:pict>
          <v:shape id="_x0000_s1037" type="#_x0000_t32" style="position:absolute;margin-left:122pt;margin-top:6.05pt;width:84pt;height:.05pt;flip:x;z-index:251669504" o:connectortype="straight">
            <v:stroke endarrow="block"/>
          </v:shape>
        </w:pict>
      </w:r>
    </w:p>
    <w:p w:rsidR="00C537D6" w:rsidRPr="00C537D6" w:rsidRDefault="00C537D6" w:rsidP="00C537D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</w:t>
      </w:r>
      <w:r w:rsidR="005852F6">
        <w:rPr>
          <w:b/>
          <w:sz w:val="16"/>
        </w:rPr>
        <w:t xml:space="preserve">   </w:t>
      </w:r>
      <w:r w:rsidRPr="00C537D6">
        <w:rPr>
          <w:b/>
          <w:sz w:val="16"/>
        </w:rPr>
        <w:t>19. Send ACK of transaction</w:t>
      </w:r>
      <w:r>
        <w:rPr>
          <w:b/>
          <w:sz w:val="16"/>
        </w:rPr>
        <w:tab/>
        <w:t xml:space="preserve">         </w:t>
      </w:r>
      <w:r w:rsidRPr="00C537D6">
        <w:rPr>
          <w:b/>
          <w:sz w:val="16"/>
        </w:rPr>
        <w:t>18. TIC Authentication</w:t>
      </w:r>
    </w:p>
    <w:p w:rsidR="00C537D6" w:rsidRPr="00C537D6" w:rsidRDefault="00C537D6" w:rsidP="00C537D6">
      <w:pPr>
        <w:spacing w:after="0" w:line="240" w:lineRule="auto"/>
        <w:ind w:left="2160"/>
        <w:rPr>
          <w:b/>
          <w:sz w:val="16"/>
        </w:rPr>
      </w:pPr>
      <w:r>
        <w:rPr>
          <w:noProof/>
          <w:lang w:eastAsia="en-IN"/>
        </w:rPr>
        <w:pict>
          <v:shape id="_x0000_s1036" type="#_x0000_t32" style="position:absolute;left:0;text-align:left;margin-left:2.8pt;margin-top:4.2pt;width:118.4pt;height:0;flip:x;z-index:251668480" o:connectortype="straight">
            <v:stroke endarrow="block"/>
          </v:shape>
        </w:pict>
      </w:r>
      <w:r>
        <w:rPr>
          <w:b/>
          <w:sz w:val="16"/>
        </w:rPr>
        <w:t xml:space="preserve">         </w:t>
      </w:r>
      <w:proofErr w:type="gramStart"/>
      <w:r w:rsidRPr="00C537D6">
        <w:rPr>
          <w:b/>
          <w:sz w:val="16"/>
        </w:rPr>
        <w:t>success</w:t>
      </w:r>
      <w:proofErr w:type="gramEnd"/>
    </w:p>
    <w:p w:rsidR="00C537D6" w:rsidRPr="00C537D6" w:rsidRDefault="00C537D6" w:rsidP="00C537D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</w:t>
      </w:r>
    </w:p>
    <w:p w:rsidR="00C537D6" w:rsidRDefault="00C537D6" w:rsidP="00C537D6">
      <w:pPr>
        <w:spacing w:after="0" w:line="240" w:lineRule="auto"/>
        <w:rPr>
          <w:b/>
          <w:sz w:val="16"/>
        </w:rPr>
      </w:pPr>
    </w:p>
    <w:p w:rsidR="005852F6" w:rsidRDefault="005852F6" w:rsidP="00C537D6">
      <w:pPr>
        <w:spacing w:after="0" w:line="240" w:lineRule="auto"/>
        <w:rPr>
          <w:b/>
          <w:sz w:val="16"/>
        </w:rPr>
      </w:pPr>
    </w:p>
    <w:p w:rsidR="005852F6" w:rsidRDefault="005852F6" w:rsidP="00C537D6">
      <w:pPr>
        <w:spacing w:after="0" w:line="240" w:lineRule="auto"/>
        <w:rPr>
          <w:b/>
          <w:sz w:val="16"/>
        </w:rPr>
      </w:pPr>
    </w:p>
    <w:p w:rsidR="005852F6" w:rsidRDefault="005852F6" w:rsidP="00C537D6">
      <w:pPr>
        <w:spacing w:after="0" w:line="240" w:lineRule="auto"/>
        <w:rPr>
          <w:b/>
          <w:sz w:val="16"/>
        </w:rPr>
      </w:pPr>
    </w:p>
    <w:p w:rsidR="005852F6" w:rsidRDefault="005852F6" w:rsidP="00C537D6">
      <w:pPr>
        <w:spacing w:after="0" w:line="240" w:lineRule="auto"/>
        <w:rPr>
          <w:b/>
          <w:sz w:val="16"/>
        </w:rPr>
      </w:pPr>
    </w:p>
    <w:p w:rsidR="005852F6" w:rsidRDefault="005852F6" w:rsidP="005852F6"/>
    <w:p w:rsidR="005852F6" w:rsidRDefault="006F376A" w:rsidP="005852F6">
      <w:r w:rsidRPr="005852F6">
        <w:rPr>
          <w:b/>
          <w:noProof/>
          <w:sz w:val="16"/>
          <w:szCs w:val="16"/>
          <w:lang w:eastAsia="en-IN"/>
        </w:rPr>
        <w:pict>
          <v:shape id="_x0000_s1053" type="#_x0000_t32" style="position:absolute;margin-left:380.4pt;margin-top:15.3pt;width:.8pt;height:266pt;flip:x;z-index:251674624" o:connectortype="straight"/>
        </w:pict>
      </w:r>
      <w:r w:rsidR="005852F6">
        <w:rPr>
          <w:noProof/>
          <w:lang w:eastAsia="en-IN"/>
        </w:rPr>
        <w:pict>
          <v:shape id="_x0000_s1050" type="#_x0000_t32" style="position:absolute;margin-left:2.8pt;margin-top:14.9pt;width:.8pt;height:266pt;flip:x;z-index:251671552" o:connectortype="straight"/>
        </w:pict>
      </w:r>
      <w:r w:rsidR="005852F6" w:rsidRPr="00C537D6">
        <w:rPr>
          <w:b/>
        </w:rPr>
        <w:t>CA</w:t>
      </w:r>
      <w:r w:rsidR="005852F6">
        <w:tab/>
      </w:r>
      <w:r w:rsidR="005852F6">
        <w:tab/>
      </w:r>
      <w:r w:rsidR="005852F6">
        <w:tab/>
        <w:t xml:space="preserve">   </w:t>
      </w:r>
      <w:r w:rsidR="005852F6" w:rsidRPr="00C537D6">
        <w:rPr>
          <w:b/>
          <w:bCs/>
        </w:rPr>
        <w:t>CB</w:t>
      </w:r>
      <w:r w:rsidR="005852F6">
        <w:rPr>
          <w:b/>
          <w:bCs/>
        </w:rPr>
        <w:tab/>
      </w:r>
      <w:r w:rsidR="005852F6">
        <w:rPr>
          <w:b/>
          <w:bCs/>
        </w:rPr>
        <w:tab/>
        <w:t xml:space="preserve">      </w:t>
      </w:r>
      <w:r w:rsidR="005852F6" w:rsidRPr="00C537D6">
        <w:rPr>
          <w:b/>
          <w:bCs/>
        </w:rPr>
        <w:t>CBAS</w:t>
      </w:r>
      <w:r w:rsidR="005852F6">
        <w:rPr>
          <w:b/>
          <w:bCs/>
        </w:rPr>
        <w:tab/>
      </w:r>
      <w:r w:rsidR="005852F6">
        <w:rPr>
          <w:b/>
          <w:bCs/>
        </w:rPr>
        <w:tab/>
      </w:r>
      <w:r w:rsidR="005852F6" w:rsidRPr="00C537D6">
        <w:rPr>
          <w:b/>
          <w:bCs/>
        </w:rPr>
        <w:t>MB</w:t>
      </w:r>
      <w:r w:rsidR="005852F6">
        <w:rPr>
          <w:b/>
          <w:bCs/>
        </w:rPr>
        <w:tab/>
      </w:r>
      <w:r w:rsidR="005852F6">
        <w:rPr>
          <w:b/>
          <w:bCs/>
        </w:rPr>
        <w:tab/>
        <w:t xml:space="preserve">    </w:t>
      </w:r>
      <w:r w:rsidR="005852F6" w:rsidRPr="00C537D6">
        <w:rPr>
          <w:b/>
          <w:bCs/>
        </w:rPr>
        <w:t>M</w:t>
      </w:r>
      <w:r w:rsidR="005852F6">
        <w:rPr>
          <w:b/>
          <w:bCs/>
        </w:rPr>
        <w:t>A</w:t>
      </w:r>
    </w:p>
    <w:p w:rsidR="005852F6" w:rsidRDefault="005852F6" w:rsidP="005852F6">
      <w:pPr>
        <w:rPr>
          <w:b/>
          <w:noProof/>
          <w:sz w:val="16"/>
          <w:szCs w:val="16"/>
          <w:lang w:eastAsia="en-IN"/>
        </w:rPr>
      </w:pPr>
      <w:r w:rsidRPr="005852F6">
        <w:rPr>
          <w:b/>
          <w:noProof/>
          <w:sz w:val="16"/>
          <w:szCs w:val="16"/>
          <w:lang w:eastAsia="en-IN"/>
        </w:rPr>
        <w:pict>
          <v:shape id="_x0000_s1052" type="#_x0000_t32" style="position:absolute;margin-left:208pt;margin-top:-9.6pt;width:.8pt;height:266pt;flip:x;z-index:251673600" o:connectortype="straight"/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51" type="#_x0000_t32" style="position:absolute;margin-left:121.2pt;margin-top:-9.6pt;width:.8pt;height:266pt;flip:x;z-index:251672576" o:connectortype="straight"/>
        </w:pict>
      </w:r>
      <w:r w:rsidRPr="005852F6">
        <w:rPr>
          <w:b/>
          <w:noProof/>
          <w:sz w:val="16"/>
          <w:szCs w:val="16"/>
          <w:lang w:eastAsia="en-IN"/>
        </w:rPr>
        <w:pict>
          <v:shape id="_x0000_s1054" type="#_x0000_t32" style="position:absolute;margin-left:291.2pt;margin-top:-7.2pt;width:.8pt;height:266pt;flip:x;z-index:251675648" o:connectortype="straight"/>
        </w:pict>
      </w:r>
      <w:r>
        <w:rPr>
          <w:b/>
          <w:noProof/>
          <w:sz w:val="16"/>
          <w:szCs w:val="16"/>
          <w:lang w:eastAsia="en-IN"/>
        </w:rPr>
        <w:t xml:space="preserve">    </w:t>
      </w:r>
    </w:p>
    <w:p w:rsidR="005852F6" w:rsidRPr="005852F6" w:rsidRDefault="005852F6" w:rsidP="005852F6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n-IN"/>
        </w:rPr>
        <w:t xml:space="preserve">    </w:t>
      </w:r>
      <w:r w:rsidRPr="005852F6">
        <w:rPr>
          <w:b/>
          <w:noProof/>
          <w:sz w:val="16"/>
          <w:szCs w:val="16"/>
          <w:lang w:eastAsia="en-IN"/>
        </w:rPr>
        <w:t>20. Send SMS for confirmation of transaction</w:t>
      </w:r>
      <w:r w:rsidRPr="005852F6">
        <w:rPr>
          <w:b/>
          <w:sz w:val="16"/>
          <w:szCs w:val="16"/>
        </w:rPr>
        <w:tab/>
      </w:r>
      <w:r w:rsidRPr="005852F6">
        <w:rPr>
          <w:b/>
          <w:sz w:val="16"/>
          <w:szCs w:val="16"/>
        </w:rPr>
        <w:tab/>
      </w:r>
    </w:p>
    <w:p w:rsidR="005852F6" w:rsidRDefault="005852F6" w:rsidP="005852F6">
      <w:pPr>
        <w:spacing w:after="0" w:line="240" w:lineRule="auto"/>
      </w:pPr>
      <w:r w:rsidRPr="005852F6">
        <w:rPr>
          <w:b/>
          <w:noProof/>
          <w:sz w:val="16"/>
          <w:szCs w:val="16"/>
          <w:lang w:eastAsia="en-IN"/>
        </w:rPr>
        <w:pict>
          <v:shape id="_x0000_s1055" type="#_x0000_t32" style="position:absolute;margin-left:4.4pt;margin-top:-.15pt;width:204.4pt;height:.05pt;flip:x;z-index:251676672" o:connectortype="straight">
            <v:stroke endarrow="block"/>
          </v:shape>
        </w:pict>
      </w:r>
      <w:r>
        <w:t xml:space="preserve">  </w:t>
      </w:r>
    </w:p>
    <w:p w:rsidR="005852F6" w:rsidRDefault="005852F6" w:rsidP="005852F6">
      <w:pPr>
        <w:spacing w:after="0" w:line="240" w:lineRule="auto"/>
      </w:pPr>
      <w:r>
        <w:t xml:space="preserve">    </w:t>
      </w:r>
    </w:p>
    <w:p w:rsidR="005852F6" w:rsidRPr="005852F6" w:rsidRDefault="005852F6" w:rsidP="005852F6">
      <w:pPr>
        <w:spacing w:after="0" w:line="240" w:lineRule="auto"/>
      </w:pPr>
      <w:r>
        <w:t xml:space="preserve">   </w:t>
      </w:r>
      <w:r w:rsidRPr="005852F6">
        <w:rPr>
          <w:b/>
          <w:sz w:val="16"/>
        </w:rPr>
        <w:t>21. Reply the SMS with option YES / NO</w:t>
      </w:r>
    </w:p>
    <w:p w:rsidR="005852F6" w:rsidRDefault="005852F6" w:rsidP="005852F6">
      <w:pPr>
        <w:spacing w:after="0" w:line="240" w:lineRule="auto"/>
        <w:rPr>
          <w:b/>
          <w:sz w:val="16"/>
        </w:rPr>
      </w:pPr>
      <w:r>
        <w:rPr>
          <w:noProof/>
          <w:lang w:eastAsia="en-IN"/>
        </w:rPr>
        <w:pict>
          <v:shape id="_x0000_s1059" type="#_x0000_t32" style="position:absolute;margin-left:4.4pt;margin-top:7.05pt;width:204.4pt;height:0;z-index:251680768" o:connectortype="straight">
            <v:stroke endarrow="block"/>
          </v:shape>
        </w:pict>
      </w:r>
    </w:p>
    <w:p w:rsidR="005852F6" w:rsidRPr="00C537D6" w:rsidRDefault="005852F6" w:rsidP="005852F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</w:t>
      </w:r>
    </w:p>
    <w:p w:rsidR="005852F6" w:rsidRDefault="005852F6" w:rsidP="005852F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   </w:t>
      </w:r>
      <w:r w:rsidRPr="005852F6">
        <w:rPr>
          <w:b/>
          <w:sz w:val="16"/>
        </w:rPr>
        <w:t xml:space="preserve">22. If reply is “YES”, send notification of </w:t>
      </w:r>
      <w:proofErr w:type="gramStart"/>
      <w:r w:rsidRPr="005852F6">
        <w:rPr>
          <w:b/>
          <w:sz w:val="16"/>
        </w:rPr>
        <w:t>payment</w:t>
      </w:r>
      <w:r>
        <w:rPr>
          <w:b/>
          <w:sz w:val="16"/>
        </w:rPr>
        <w:t xml:space="preserve">  </w:t>
      </w:r>
      <w:r w:rsidRPr="005852F6">
        <w:rPr>
          <w:b/>
          <w:sz w:val="16"/>
        </w:rPr>
        <w:t>and</w:t>
      </w:r>
      <w:proofErr w:type="gramEnd"/>
      <w:r w:rsidRPr="005852F6">
        <w:rPr>
          <w:b/>
          <w:sz w:val="16"/>
        </w:rPr>
        <w:t xml:space="preserve"> </w:t>
      </w:r>
    </w:p>
    <w:p w:rsidR="005852F6" w:rsidRPr="00C537D6" w:rsidRDefault="005852F6" w:rsidP="005852F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        </w:t>
      </w:r>
      <w:proofErr w:type="gramStart"/>
      <w:r w:rsidRPr="005852F6">
        <w:rPr>
          <w:b/>
          <w:sz w:val="16"/>
        </w:rPr>
        <w:t>commit</w:t>
      </w:r>
      <w:proofErr w:type="gramEnd"/>
      <w:r w:rsidRPr="005852F6">
        <w:rPr>
          <w:b/>
          <w:sz w:val="16"/>
        </w:rPr>
        <w:t xml:space="preserve"> transaction</w:t>
      </w:r>
      <w:r>
        <w:rPr>
          <w:b/>
          <w:sz w:val="16"/>
        </w:rPr>
        <w:tab/>
        <w:t xml:space="preserve">         </w:t>
      </w:r>
    </w:p>
    <w:p w:rsidR="005852F6" w:rsidRPr="00C537D6" w:rsidRDefault="005852F6" w:rsidP="005852F6">
      <w:pPr>
        <w:spacing w:after="0" w:line="240" w:lineRule="auto"/>
        <w:ind w:left="2160"/>
        <w:rPr>
          <w:b/>
          <w:sz w:val="16"/>
        </w:rPr>
      </w:pPr>
      <w:r>
        <w:rPr>
          <w:noProof/>
          <w:lang w:eastAsia="en-IN"/>
        </w:rPr>
        <w:pict>
          <v:shape id="_x0000_s1060" type="#_x0000_t32" style="position:absolute;left:0;text-align:left;margin-left:2.8pt;margin-top:4.2pt;width:205.2pt;height:.05pt;flip:x;z-index:251681792" o:connectortype="straight">
            <v:stroke endarrow="block"/>
          </v:shape>
        </w:pict>
      </w:r>
      <w:r>
        <w:rPr>
          <w:b/>
          <w:sz w:val="16"/>
        </w:rPr>
        <w:t xml:space="preserve">         </w:t>
      </w:r>
    </w:p>
    <w:p w:rsidR="005852F6" w:rsidRPr="005852F6" w:rsidRDefault="005852F6" w:rsidP="005852F6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5852F6">
        <w:rPr>
          <w:b/>
          <w:sz w:val="16"/>
        </w:rPr>
        <w:t>23. Notification of</w:t>
      </w:r>
    </w:p>
    <w:p w:rsidR="005852F6" w:rsidRPr="005852F6" w:rsidRDefault="005852F6" w:rsidP="005852F6">
      <w:pPr>
        <w:spacing w:after="0" w:line="240" w:lineRule="auto"/>
        <w:ind w:left="3600" w:firstLine="720"/>
        <w:rPr>
          <w:b/>
          <w:sz w:val="16"/>
        </w:rPr>
      </w:pPr>
      <w:proofErr w:type="gramStart"/>
      <w:r w:rsidRPr="005852F6">
        <w:rPr>
          <w:b/>
          <w:sz w:val="16"/>
        </w:rPr>
        <w:t>payment</w:t>
      </w:r>
      <w:proofErr w:type="gramEnd"/>
      <w:r w:rsidRPr="005852F6">
        <w:rPr>
          <w:b/>
          <w:sz w:val="16"/>
        </w:rPr>
        <w:t xml:space="preserve"> with invoice</w:t>
      </w:r>
    </w:p>
    <w:p w:rsidR="005852F6" w:rsidRPr="005852F6" w:rsidRDefault="005852F6" w:rsidP="005852F6">
      <w:pPr>
        <w:spacing w:after="0" w:line="240" w:lineRule="auto"/>
        <w:ind w:left="3600" w:firstLine="720"/>
        <w:rPr>
          <w:b/>
          <w:sz w:val="16"/>
        </w:rPr>
      </w:pPr>
      <w:proofErr w:type="gramStart"/>
      <w:r w:rsidRPr="005852F6">
        <w:rPr>
          <w:b/>
          <w:sz w:val="16"/>
        </w:rPr>
        <w:t>details</w:t>
      </w:r>
      <w:proofErr w:type="gramEnd"/>
      <w:r>
        <w:rPr>
          <w:b/>
          <w:sz w:val="16"/>
        </w:rPr>
        <w:tab/>
      </w:r>
      <w:r>
        <w:rPr>
          <w:b/>
          <w:sz w:val="16"/>
        </w:rPr>
        <w:tab/>
        <w:t xml:space="preserve">    </w:t>
      </w:r>
      <w:r w:rsidRPr="005852F6">
        <w:rPr>
          <w:b/>
          <w:sz w:val="16"/>
        </w:rPr>
        <w:t>24. Notification of</w:t>
      </w:r>
    </w:p>
    <w:p w:rsidR="005852F6" w:rsidRPr="005852F6" w:rsidRDefault="005852F6" w:rsidP="005852F6">
      <w:pPr>
        <w:spacing w:after="0" w:line="240" w:lineRule="auto"/>
        <w:ind w:left="5040" w:firstLine="720"/>
        <w:rPr>
          <w:b/>
          <w:sz w:val="16"/>
        </w:rPr>
      </w:pPr>
      <w:r w:rsidRPr="005852F6">
        <w:rPr>
          <w:b/>
          <w:noProof/>
          <w:sz w:val="16"/>
          <w:szCs w:val="16"/>
          <w:lang w:eastAsia="en-IN"/>
        </w:rPr>
        <w:pict>
          <v:shape id="_x0000_s1058" type="#_x0000_t32" style="position:absolute;left:0;text-align:left;margin-left:206pt;margin-top:7.35pt;width:83.2pt;height:0;z-index:251679744" o:connectortype="straight">
            <v:stroke endarrow="block"/>
          </v:shape>
        </w:pict>
      </w:r>
      <w:r w:rsidR="006F376A">
        <w:rPr>
          <w:b/>
          <w:sz w:val="16"/>
        </w:rPr>
        <w:t xml:space="preserve">   </w:t>
      </w:r>
      <w:proofErr w:type="gramStart"/>
      <w:r w:rsidRPr="005852F6">
        <w:rPr>
          <w:b/>
          <w:sz w:val="16"/>
        </w:rPr>
        <w:t>payment</w:t>
      </w:r>
      <w:proofErr w:type="gramEnd"/>
      <w:r w:rsidRPr="005852F6">
        <w:rPr>
          <w:b/>
          <w:sz w:val="16"/>
        </w:rPr>
        <w:t xml:space="preserve"> received from</w:t>
      </w:r>
    </w:p>
    <w:p w:rsidR="005852F6" w:rsidRPr="005852F6" w:rsidRDefault="005852F6" w:rsidP="005852F6">
      <w:pPr>
        <w:spacing w:after="0" w:line="240" w:lineRule="auto"/>
        <w:ind w:left="5040" w:firstLine="720"/>
        <w:rPr>
          <w:b/>
          <w:sz w:val="16"/>
        </w:rPr>
      </w:pPr>
      <w:r>
        <w:rPr>
          <w:b/>
          <w:sz w:val="16"/>
        </w:rPr>
        <w:t xml:space="preserve">   </w:t>
      </w:r>
      <w:proofErr w:type="gramStart"/>
      <w:r w:rsidRPr="005852F6">
        <w:rPr>
          <w:b/>
          <w:sz w:val="16"/>
        </w:rPr>
        <w:t>the</w:t>
      </w:r>
      <w:proofErr w:type="gramEnd"/>
      <w:r w:rsidRPr="005852F6">
        <w:rPr>
          <w:b/>
          <w:sz w:val="16"/>
        </w:rPr>
        <w:t xml:space="preserve"> customer with invoice</w:t>
      </w:r>
    </w:p>
    <w:p w:rsidR="006F376A" w:rsidRPr="00C537D6" w:rsidRDefault="005852F6" w:rsidP="006F376A">
      <w:pPr>
        <w:spacing w:after="0" w:line="240" w:lineRule="auto"/>
        <w:ind w:left="5760"/>
        <w:rPr>
          <w:b/>
          <w:sz w:val="16"/>
        </w:rPr>
      </w:pPr>
      <w:r>
        <w:rPr>
          <w:b/>
          <w:sz w:val="16"/>
        </w:rPr>
        <w:t xml:space="preserve">    </w:t>
      </w:r>
      <w:proofErr w:type="gramStart"/>
      <w:r w:rsidRPr="005852F6">
        <w:rPr>
          <w:b/>
          <w:sz w:val="16"/>
        </w:rPr>
        <w:t>detail</w:t>
      </w:r>
      <w:proofErr w:type="gramEnd"/>
    </w:p>
    <w:p w:rsidR="005852F6" w:rsidRPr="00C537D6" w:rsidRDefault="006F376A" w:rsidP="005852F6">
      <w:pPr>
        <w:spacing w:after="0" w:line="240" w:lineRule="auto"/>
        <w:rPr>
          <w:b/>
          <w:sz w:val="16"/>
        </w:rPr>
      </w:pPr>
      <w:r>
        <w:rPr>
          <w:noProof/>
          <w:lang w:eastAsia="en-IN"/>
        </w:rPr>
        <w:pict>
          <v:shape id="_x0000_s1061" type="#_x0000_t32" style="position:absolute;margin-left:292pt;margin-top:7.7pt;width:89.2pt;height:0;z-index:251682816" o:connectortype="straight">
            <v:stroke endarrow="block"/>
          </v:shape>
        </w:pict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</w:p>
    <w:p w:rsidR="006F376A" w:rsidRDefault="006F376A" w:rsidP="006F376A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 </w:t>
      </w:r>
      <w:r w:rsidRPr="006F376A">
        <w:rPr>
          <w:b/>
          <w:sz w:val="16"/>
        </w:rPr>
        <w:t xml:space="preserve">25. If reply is “NO”, Rollback </w:t>
      </w:r>
      <w:r>
        <w:rPr>
          <w:b/>
          <w:sz w:val="16"/>
        </w:rPr>
        <w:t xml:space="preserve">  </w:t>
      </w:r>
      <w:r w:rsidRPr="006F376A">
        <w:rPr>
          <w:b/>
          <w:sz w:val="16"/>
        </w:rPr>
        <w:t xml:space="preserve">the </w:t>
      </w:r>
      <w:r>
        <w:rPr>
          <w:b/>
          <w:sz w:val="16"/>
        </w:rPr>
        <w:t xml:space="preserve">  </w:t>
      </w:r>
      <w:proofErr w:type="gramStart"/>
      <w:r>
        <w:rPr>
          <w:b/>
          <w:sz w:val="16"/>
        </w:rPr>
        <w:t xml:space="preserve">transaction  </w:t>
      </w:r>
      <w:proofErr w:type="gramEnd"/>
      <w:r>
        <w:rPr>
          <w:noProof/>
          <w:lang w:eastAsia="en-IN"/>
        </w:rPr>
        <w:pict>
          <v:shape id="_x0000_s1062" type="#_x0000_t32" style="position:absolute;margin-left:3.6pt;margin-top:20.15pt;width:205.2pt;height:.05pt;flip:x;z-index:251683840;mso-position-horizontal-relative:text;mso-position-vertical-relative:text" o:connectortype="straight">
            <v:stroke endarrow="block"/>
          </v:shape>
        </w:pict>
      </w:r>
      <w:r w:rsidRPr="006F376A">
        <w:rPr>
          <w:b/>
          <w:sz w:val="16"/>
        </w:rPr>
        <w:t xml:space="preserve">and send </w:t>
      </w:r>
    </w:p>
    <w:p w:rsidR="005852F6" w:rsidRPr="00C537D6" w:rsidRDefault="006F376A" w:rsidP="006F376A">
      <w:pPr>
        <w:spacing w:after="0" w:line="240" w:lineRule="auto"/>
        <w:rPr>
          <w:b/>
          <w:sz w:val="16"/>
        </w:rPr>
      </w:pPr>
      <w:r>
        <w:rPr>
          <w:b/>
          <w:sz w:val="16"/>
        </w:rPr>
        <w:t xml:space="preserve">          </w:t>
      </w:r>
      <w:proofErr w:type="gramStart"/>
      <w:r w:rsidRPr="006F376A">
        <w:rPr>
          <w:b/>
          <w:sz w:val="16"/>
        </w:rPr>
        <w:t>notification</w:t>
      </w:r>
      <w:proofErr w:type="gramEnd"/>
      <w:r w:rsidRPr="006F376A">
        <w:rPr>
          <w:b/>
          <w:sz w:val="16"/>
        </w:rPr>
        <w:t xml:space="preserve"> of cancellation.</w:t>
      </w:r>
    </w:p>
    <w:sectPr w:rsidR="005852F6" w:rsidRPr="00C537D6" w:rsidSect="00E2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537D6"/>
    <w:rsid w:val="005852F6"/>
    <w:rsid w:val="006F376A"/>
    <w:rsid w:val="00C537D6"/>
    <w:rsid w:val="00CC4390"/>
    <w:rsid w:val="00E22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27" type="connector" idref="#_x0000_s1050"/>
        <o:r id="V:Rule28" type="connector" idref="#_x0000_s1051"/>
        <o:r id="V:Rule29" type="connector" idref="#_x0000_s1052"/>
        <o:r id="V:Rule30" type="connector" idref="#_x0000_s1053"/>
        <o:r id="V:Rule31" type="connector" idref="#_x0000_s1054"/>
        <o:r id="V:Rule32" type="connector" idref="#_x0000_s1055"/>
        <o:r id="V:Rule35" type="connector" idref="#_x0000_s1058"/>
        <o:r id="V:Rule36" type="connector" idref="#_x0000_s1059"/>
        <o:r id="V:Rule37" type="connector" idref="#_x0000_s1060"/>
        <o:r id="V:Rule38" type="connector" idref="#_x0000_s1061"/>
        <o:r id="V:Rule39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 challa</dc:creator>
  <cp:lastModifiedBy>pranith challa</cp:lastModifiedBy>
  <cp:revision>1</cp:revision>
  <dcterms:created xsi:type="dcterms:W3CDTF">2021-01-04T07:55:00Z</dcterms:created>
  <dcterms:modified xsi:type="dcterms:W3CDTF">2021-01-04T08:18:00Z</dcterms:modified>
</cp:coreProperties>
</file>