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BC2A" w14:textId="4A98857A" w:rsidR="00AB6F4A" w:rsidRDefault="00AB6F4A" w:rsidP="00AB6F4A">
      <w:pPr>
        <w:ind w:left="360"/>
      </w:pPr>
      <w:r>
        <w:t>Tutoriel disponible sur Android uniquement (les appareils Apple ne sont dans pas concernés par ce tutoriel)</w:t>
      </w:r>
    </w:p>
    <w:p w14:paraId="7B2BFFE4" w14:textId="77777777" w:rsidR="00AB6F4A" w:rsidRDefault="00AB6F4A" w:rsidP="00AB6F4A">
      <w:pPr>
        <w:ind w:left="360"/>
      </w:pPr>
    </w:p>
    <w:p w14:paraId="059FD17F" w14:textId="16B1D99C" w:rsidR="0020457F" w:rsidRDefault="0020457F" w:rsidP="00AB6F4A">
      <w:pPr>
        <w:ind w:left="360"/>
      </w:pPr>
      <w:r>
        <w:t>Copie depuis l’ordinateur</w:t>
      </w:r>
    </w:p>
    <w:p w14:paraId="5C1FF8E2" w14:textId="00A3CE08" w:rsidR="0020457F" w:rsidRDefault="0020457F" w:rsidP="0020457F">
      <w:pPr>
        <w:pStyle w:val="Paragraphedeliste"/>
        <w:numPr>
          <w:ilvl w:val="0"/>
          <w:numId w:val="2"/>
        </w:numPr>
      </w:pPr>
      <w:r>
        <w:t xml:space="preserve">Copier le fichier </w:t>
      </w:r>
      <w:proofErr w:type="spellStart"/>
      <w:r>
        <w:t>apk</w:t>
      </w:r>
      <w:proofErr w:type="spellEnd"/>
    </w:p>
    <w:p w14:paraId="20A89128" w14:textId="28CCD2C6" w:rsidR="0020457F" w:rsidRDefault="0020457F" w:rsidP="0020457F">
      <w:pPr>
        <w:pStyle w:val="Paragraphedeliste"/>
        <w:numPr>
          <w:ilvl w:val="0"/>
          <w:numId w:val="2"/>
        </w:numPr>
      </w:pPr>
      <w:r>
        <w:t xml:space="preserve">Ouvrir les </w:t>
      </w:r>
      <w:r>
        <w:t>dossier</w:t>
      </w:r>
      <w:r>
        <w:t xml:space="preserve">s de l’appareil depuis </w:t>
      </w:r>
      <w:r>
        <w:rPr>
          <w:i/>
          <w:iCs/>
        </w:rPr>
        <w:t>« Ce PC »</w:t>
      </w:r>
    </w:p>
    <w:p w14:paraId="0BE2DFE7" w14:textId="235E5A20" w:rsidR="0020457F" w:rsidRPr="0020457F" w:rsidRDefault="0020457F" w:rsidP="0020457F">
      <w:pPr>
        <w:pStyle w:val="Paragraphedeliste"/>
        <w:numPr>
          <w:ilvl w:val="0"/>
          <w:numId w:val="2"/>
        </w:numPr>
      </w:pPr>
      <w:r>
        <w:t xml:space="preserve">Ouvrir le dossier </w:t>
      </w:r>
      <w:r w:rsidRPr="0020457F">
        <w:rPr>
          <w:i/>
          <w:iCs/>
        </w:rPr>
        <w:t>« DCIM »</w:t>
      </w:r>
    </w:p>
    <w:p w14:paraId="3A8B5A78" w14:textId="7710C76E" w:rsidR="0020457F" w:rsidRDefault="0020457F" w:rsidP="0020457F">
      <w:pPr>
        <w:pStyle w:val="Paragraphedeliste"/>
        <w:numPr>
          <w:ilvl w:val="0"/>
          <w:numId w:val="2"/>
        </w:numPr>
      </w:pPr>
      <w:r>
        <w:t xml:space="preserve">Coller le fichier </w:t>
      </w:r>
      <w:proofErr w:type="spellStart"/>
      <w:r>
        <w:t>apk</w:t>
      </w:r>
      <w:proofErr w:type="spellEnd"/>
      <w:r>
        <w:t xml:space="preserve"> dedans</w:t>
      </w:r>
    </w:p>
    <w:p w14:paraId="2A46FCC8" w14:textId="0BAD7CC6" w:rsidR="00AB6F4A" w:rsidRDefault="00AB6F4A" w:rsidP="00AB6F4A">
      <w:pPr>
        <w:ind w:left="360"/>
      </w:pPr>
      <w:r>
        <w:t xml:space="preserve">Installation sur </w:t>
      </w:r>
      <w:r w:rsidR="0020457F">
        <w:t>l’appareil</w:t>
      </w:r>
    </w:p>
    <w:p w14:paraId="4489201E" w14:textId="07614F1D" w:rsidR="003A3DB0" w:rsidRDefault="00AB6F4A" w:rsidP="00AB6F4A">
      <w:pPr>
        <w:pStyle w:val="Paragraphedeliste"/>
        <w:numPr>
          <w:ilvl w:val="0"/>
          <w:numId w:val="1"/>
        </w:numPr>
      </w:pPr>
      <w:r>
        <w:t>Accéder aux paramètres du smartphone/tablette</w:t>
      </w:r>
    </w:p>
    <w:p w14:paraId="6CEDDFD3" w14:textId="06939A3E" w:rsidR="00AB6F4A" w:rsidRDefault="00AB6F4A" w:rsidP="00AB6F4A">
      <w:pPr>
        <w:pStyle w:val="Paragraphedeliste"/>
        <w:numPr>
          <w:ilvl w:val="0"/>
          <w:numId w:val="1"/>
        </w:numPr>
      </w:pPr>
      <w:r>
        <w:t xml:space="preserve">Accéder à la catégorie </w:t>
      </w:r>
      <w:r w:rsidRPr="00AB6F4A">
        <w:rPr>
          <w:i/>
          <w:iCs/>
        </w:rPr>
        <w:t>« Sécurité »</w:t>
      </w:r>
      <w:r>
        <w:t xml:space="preserve"> ou </w:t>
      </w:r>
      <w:r>
        <w:rPr>
          <w:i/>
          <w:iCs/>
        </w:rPr>
        <w:t>« Ecran verrouillage/Sécurité »</w:t>
      </w:r>
      <w:r>
        <w:t xml:space="preserve"> (selon l’appareil)</w:t>
      </w:r>
    </w:p>
    <w:p w14:paraId="3F39F753" w14:textId="5E98F19B" w:rsidR="00AB6F4A" w:rsidRDefault="00AB6F4A" w:rsidP="00AB6F4A">
      <w:pPr>
        <w:pStyle w:val="Paragraphedeliste"/>
        <w:numPr>
          <w:ilvl w:val="0"/>
          <w:numId w:val="1"/>
        </w:numPr>
      </w:pPr>
      <w:r>
        <w:t xml:space="preserve">Activer les </w:t>
      </w:r>
      <w:r>
        <w:rPr>
          <w:i/>
          <w:iCs/>
        </w:rPr>
        <w:t>« Sources inconnues »</w:t>
      </w:r>
    </w:p>
    <w:p w14:paraId="559A4D43" w14:textId="431A3D56" w:rsidR="00AB6F4A" w:rsidRDefault="00AB6F4A" w:rsidP="00AB6F4A">
      <w:pPr>
        <w:pStyle w:val="Paragraphedeliste"/>
        <w:numPr>
          <w:ilvl w:val="0"/>
          <w:numId w:val="1"/>
        </w:numPr>
      </w:pPr>
      <w:r>
        <w:t xml:space="preserve">Ouvrir l’application </w:t>
      </w:r>
      <w:r>
        <w:rPr>
          <w:i/>
          <w:iCs/>
        </w:rPr>
        <w:t>« Mes fichiers »</w:t>
      </w:r>
    </w:p>
    <w:p w14:paraId="56CCE8CB" w14:textId="5F6F19F1" w:rsidR="00AB6F4A" w:rsidRDefault="00AB6F4A" w:rsidP="00AB6F4A">
      <w:pPr>
        <w:pStyle w:val="Paragraphedeliste"/>
        <w:numPr>
          <w:ilvl w:val="0"/>
          <w:numId w:val="1"/>
        </w:numPr>
      </w:pPr>
      <w:r>
        <w:t xml:space="preserve">Cliquer sur le fichier </w:t>
      </w:r>
      <w:proofErr w:type="spellStart"/>
      <w:r>
        <w:t>apk</w:t>
      </w:r>
      <w:proofErr w:type="spellEnd"/>
      <w:r>
        <w:t xml:space="preserve"> installé</w:t>
      </w:r>
    </w:p>
    <w:p w14:paraId="5CA679D5" w14:textId="0F857E98" w:rsidR="00AB6F4A" w:rsidRDefault="00AB6F4A" w:rsidP="00AB6F4A">
      <w:pPr>
        <w:pStyle w:val="Paragraphedeliste"/>
        <w:numPr>
          <w:ilvl w:val="0"/>
          <w:numId w:val="1"/>
        </w:numPr>
      </w:pPr>
      <w:r>
        <w:t xml:space="preserve">Une fois ouvert, cliquer sur </w:t>
      </w:r>
      <w:r w:rsidRPr="00AB6F4A">
        <w:rPr>
          <w:i/>
          <w:iCs/>
        </w:rPr>
        <w:t>« installer »</w:t>
      </w:r>
    </w:p>
    <w:p w14:paraId="7E04DB6A" w14:textId="5A8A1E11" w:rsidR="00AB6F4A" w:rsidRDefault="00AB6F4A" w:rsidP="00AB6F4A">
      <w:pPr>
        <w:pStyle w:val="Paragraphedeliste"/>
        <w:numPr>
          <w:ilvl w:val="0"/>
          <w:numId w:val="1"/>
        </w:numPr>
      </w:pPr>
      <w:r>
        <w:t>Votre application est maintenant installée</w:t>
      </w:r>
    </w:p>
    <w:p w14:paraId="2E3CBCF0" w14:textId="7E3A61E5" w:rsidR="0020457F" w:rsidRDefault="0020457F" w:rsidP="00AB6F4A">
      <w:pPr>
        <w:pStyle w:val="Paragraphedeliste"/>
        <w:numPr>
          <w:ilvl w:val="0"/>
          <w:numId w:val="1"/>
        </w:numPr>
      </w:pPr>
      <w:r>
        <w:t xml:space="preserve">Non obligatoire (mais conseillé) : Retourner dans les paramètres et désactiver les </w:t>
      </w:r>
      <w:r>
        <w:rPr>
          <w:i/>
          <w:iCs/>
        </w:rPr>
        <w:t>« Sources inconnues »</w:t>
      </w:r>
    </w:p>
    <w:sectPr w:rsidR="00204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22A"/>
    <w:multiLevelType w:val="hybridMultilevel"/>
    <w:tmpl w:val="E3E4668E"/>
    <w:lvl w:ilvl="0" w:tplc="39107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394A"/>
    <w:multiLevelType w:val="hybridMultilevel"/>
    <w:tmpl w:val="2FD698E0"/>
    <w:lvl w:ilvl="0" w:tplc="15BE8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911073">
    <w:abstractNumId w:val="1"/>
  </w:num>
  <w:num w:numId="2" w16cid:durableId="158841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4A"/>
    <w:rsid w:val="0020457F"/>
    <w:rsid w:val="003A3DB0"/>
    <w:rsid w:val="00AB6F4A"/>
    <w:rsid w:val="00B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956B"/>
  <w15:chartTrackingRefBased/>
  <w15:docId w15:val="{FEFBA911-D1CB-4EC4-BDC3-EC4AF227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Bourlon</dc:creator>
  <cp:keywords/>
  <dc:description/>
  <cp:lastModifiedBy>Erwan Bourlon</cp:lastModifiedBy>
  <cp:revision>1</cp:revision>
  <dcterms:created xsi:type="dcterms:W3CDTF">2023-04-12T09:01:00Z</dcterms:created>
  <dcterms:modified xsi:type="dcterms:W3CDTF">2023-04-12T09:14:00Z</dcterms:modified>
</cp:coreProperties>
</file>