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C69" w:rsidRDefault="00B54C69" w:rsidP="000F2A52">
      <w:pPr>
        <w:pStyle w:val="Titre1"/>
      </w:pPr>
      <w:r>
        <w:t>Définitions des besoins :</w:t>
      </w:r>
    </w:p>
    <w:p w:rsidR="000F2A52" w:rsidRDefault="000F2A52" w:rsidP="00B54C69">
      <w:pPr>
        <w:pStyle w:val="Titre2"/>
      </w:pPr>
      <w:r w:rsidRPr="000F2A52">
        <w:t xml:space="preserve">Besoins </w:t>
      </w:r>
      <w:r w:rsidR="0050158D">
        <w:t>s</w:t>
      </w:r>
      <w:r w:rsidRPr="000F2A52">
        <w:t>ur les données</w:t>
      </w:r>
    </w:p>
    <w:p w:rsidR="00B76F46" w:rsidRDefault="00BE62B8" w:rsidP="00B54C69">
      <w:pPr>
        <w:pStyle w:val="Titre3"/>
      </w:pPr>
      <w:r>
        <w:t>Données pour l’e</w:t>
      </w:r>
      <w:r w:rsidR="000F2A52">
        <w:t xml:space="preserve">ntrainement des modèles </w:t>
      </w:r>
    </w:p>
    <w:p w:rsidR="000F2A52" w:rsidRDefault="000F2A52" w:rsidP="000F2A52"/>
    <w:p w:rsidR="004271C4" w:rsidRDefault="004271C4" w:rsidP="00B54C69">
      <w:pPr>
        <w:pStyle w:val="Titre4"/>
      </w:pPr>
      <w:r>
        <w:t>Contex</w:t>
      </w:r>
      <w:r w:rsidRPr="009113B3">
        <w:rPr>
          <w:rStyle w:val="Titre3Car"/>
        </w:rPr>
        <w:t>t</w:t>
      </w:r>
      <w:r>
        <w:t>e :</w:t>
      </w:r>
    </w:p>
    <w:p w:rsidR="00BE62B8" w:rsidRDefault="00BE62B8" w:rsidP="000F2A52">
      <w:r>
        <w:t xml:space="preserve">Les modèles à entrainer sont </w:t>
      </w:r>
      <w:r w:rsidR="00CC3DAE">
        <w:t xml:space="preserve">des </w:t>
      </w:r>
      <w:r w:rsidR="00CC3DAE" w:rsidRPr="00CC3DAE">
        <w:rPr>
          <w:b/>
        </w:rPr>
        <w:t>S</w:t>
      </w:r>
      <w:r w:rsidRPr="00CC3DAE">
        <w:rPr>
          <w:b/>
        </w:rPr>
        <w:t>entences Transformers</w:t>
      </w:r>
      <w:r>
        <w:t xml:space="preserve"> (une architecture siamoise à base de Transformers). Ces modèles </w:t>
      </w:r>
      <w:r w:rsidR="00202DEC">
        <w:t xml:space="preserve">peuvent </w:t>
      </w:r>
      <w:r>
        <w:t>s’</w:t>
      </w:r>
      <w:r w:rsidR="00202DEC">
        <w:t xml:space="preserve">entrainer sur différents type de </w:t>
      </w:r>
      <w:r>
        <w:t>tâche</w:t>
      </w:r>
      <w:r w:rsidR="00202DEC">
        <w:t>s</w:t>
      </w:r>
      <w:r>
        <w:t xml:space="preserve"> de classification de paires de</w:t>
      </w:r>
      <w:r w:rsidR="00202DEC">
        <w:t xml:space="preserve"> textes (la plus connue étant la tâche de </w:t>
      </w:r>
      <w:r w:rsidR="00202DEC" w:rsidRPr="00CC3DAE">
        <w:rPr>
          <w:b/>
        </w:rPr>
        <w:t>similarité textuelle sémantique</w:t>
      </w:r>
      <w:r w:rsidR="00202DEC">
        <w:t>).</w:t>
      </w:r>
      <w:r w:rsidR="00190034">
        <w:t xml:space="preserve"> Le but après est  de créer à partir des modèles, des vecteurs sémantiques pour les adresses.</w:t>
      </w:r>
    </w:p>
    <w:p w:rsidR="00202DEC" w:rsidRDefault="00CC3DAE" w:rsidP="000F2A52">
      <w:r>
        <w:t>Dans notre cas, no</w:t>
      </w:r>
      <w:r w:rsidR="00202DEC">
        <w:t xml:space="preserve">s paires de textes sont des paires d’adresses du type </w:t>
      </w:r>
      <w:r w:rsidR="00202DEC" w:rsidRPr="008164FC">
        <w:rPr>
          <w:b/>
        </w:rPr>
        <w:t>(Adresse EDI reçue, Adresse destinataire correspondante)</w:t>
      </w:r>
      <w:r w:rsidR="00202DEC">
        <w:t>.</w:t>
      </w:r>
    </w:p>
    <w:p w:rsidR="004271C4" w:rsidRDefault="004271C4" w:rsidP="00B54C69">
      <w:pPr>
        <w:pStyle w:val="Titre4"/>
      </w:pPr>
      <w:r>
        <w:t>Source des données :</w:t>
      </w:r>
    </w:p>
    <w:p w:rsidR="009113B3" w:rsidRDefault="004271C4" w:rsidP="000F2A52">
      <w:r>
        <w:t xml:space="preserve">Les données sont à créer à partir des tables (livraison, </w:t>
      </w:r>
      <w:proofErr w:type="spellStart"/>
      <w:r>
        <w:t>livraisonsbis</w:t>
      </w:r>
      <w:proofErr w:type="spellEnd"/>
      <w:r>
        <w:t xml:space="preserve">, destinataire, </w:t>
      </w:r>
      <w:proofErr w:type="spellStart"/>
      <w:r>
        <w:t>typevoie</w:t>
      </w:r>
      <w:proofErr w:type="spellEnd"/>
      <w:r>
        <w:t>, voie et commune)</w:t>
      </w:r>
      <w:r w:rsidR="008557ED">
        <w:t xml:space="preserve"> (voir Annexe 1) : </w:t>
      </w:r>
    </w:p>
    <w:p w:rsidR="004271C4" w:rsidRDefault="004271C4" w:rsidP="000F2A52">
      <w:pPr>
        <w:pStyle w:val="Paragraphedeliste"/>
        <w:numPr>
          <w:ilvl w:val="0"/>
          <w:numId w:val="4"/>
        </w:numPr>
      </w:pPr>
      <w:r w:rsidRPr="008557ED">
        <w:rPr>
          <w:b/>
        </w:rPr>
        <w:t>Adresse EDI reçue</w:t>
      </w:r>
      <w:r>
        <w:t> : est une concaténation des champs (</w:t>
      </w:r>
      <w:r w:rsidR="00745715">
        <w:rPr>
          <w:rFonts w:ascii="Consolas" w:hAnsi="Consolas" w:cs="Consolas"/>
          <w:color w:val="000000"/>
          <w:sz w:val="19"/>
          <w:szCs w:val="19"/>
        </w:rPr>
        <w:t>livraison</w:t>
      </w:r>
      <w:r w:rsidR="00745715">
        <w:rPr>
          <w:rFonts w:ascii="Consolas" w:hAnsi="Consolas" w:cs="Consolas"/>
          <w:color w:val="808080"/>
          <w:sz w:val="19"/>
          <w:szCs w:val="19"/>
        </w:rPr>
        <w:t>.</w:t>
      </w:r>
      <w:r w:rsidR="00745715">
        <w:rPr>
          <w:rFonts w:ascii="Consolas" w:hAnsi="Consolas" w:cs="Consolas"/>
          <w:color w:val="000000"/>
          <w:sz w:val="19"/>
          <w:szCs w:val="19"/>
        </w:rPr>
        <w:t>adresse1dest</w:t>
      </w:r>
      <w:r w:rsidR="00745715">
        <w:t xml:space="preserve"> </w:t>
      </w:r>
      <w:r w:rsidR="00745715">
        <w:rPr>
          <w:rFonts w:ascii="Consolas" w:hAnsi="Consolas" w:cs="Consolas"/>
          <w:color w:val="000000"/>
          <w:sz w:val="19"/>
          <w:szCs w:val="19"/>
        </w:rPr>
        <w:t>livraison</w:t>
      </w:r>
      <w:r w:rsidR="00745715">
        <w:rPr>
          <w:rFonts w:ascii="Consolas" w:hAnsi="Consolas" w:cs="Consolas"/>
          <w:color w:val="808080"/>
          <w:sz w:val="19"/>
          <w:szCs w:val="19"/>
        </w:rPr>
        <w:t>.</w:t>
      </w:r>
      <w:r w:rsidR="00745715">
        <w:rPr>
          <w:rFonts w:ascii="Consolas" w:hAnsi="Consolas" w:cs="Consolas"/>
          <w:color w:val="000000"/>
          <w:sz w:val="19"/>
          <w:szCs w:val="19"/>
        </w:rPr>
        <w:t>adresse2dest</w:t>
      </w:r>
      <w:r>
        <w:t xml:space="preserve">, </w:t>
      </w:r>
      <w:proofErr w:type="spellStart"/>
      <w:r w:rsidR="00745715">
        <w:rPr>
          <w:rFonts w:ascii="Consolas" w:hAnsi="Consolas" w:cs="Consolas"/>
          <w:color w:val="000000"/>
          <w:sz w:val="19"/>
          <w:szCs w:val="19"/>
        </w:rPr>
        <w:t>commune</w:t>
      </w:r>
      <w:r w:rsidR="00745715">
        <w:rPr>
          <w:rFonts w:ascii="Consolas" w:hAnsi="Consolas" w:cs="Consolas"/>
          <w:color w:val="808080"/>
          <w:sz w:val="19"/>
          <w:szCs w:val="19"/>
        </w:rPr>
        <w:t>.</w:t>
      </w:r>
      <w:r w:rsidR="00745715">
        <w:rPr>
          <w:rFonts w:ascii="Consolas" w:hAnsi="Consolas" w:cs="Consolas"/>
          <w:color w:val="000000"/>
          <w:sz w:val="19"/>
          <w:szCs w:val="19"/>
        </w:rPr>
        <w:t>codepostal</w:t>
      </w:r>
      <w:proofErr w:type="spellEnd"/>
      <w:r>
        <w:t xml:space="preserve">, </w:t>
      </w:r>
      <w:proofErr w:type="spellStart"/>
      <w:r w:rsidR="00745715">
        <w:rPr>
          <w:rFonts w:ascii="Consolas" w:hAnsi="Consolas" w:cs="Consolas"/>
          <w:color w:val="000000"/>
          <w:sz w:val="19"/>
          <w:szCs w:val="19"/>
        </w:rPr>
        <w:t>commune</w:t>
      </w:r>
      <w:r w:rsidR="00745715">
        <w:rPr>
          <w:rFonts w:ascii="Consolas" w:hAnsi="Consolas" w:cs="Consolas"/>
          <w:color w:val="808080"/>
          <w:sz w:val="19"/>
          <w:szCs w:val="19"/>
        </w:rPr>
        <w:t>.</w:t>
      </w:r>
      <w:r w:rsidR="00745715">
        <w:rPr>
          <w:rFonts w:ascii="Consolas" w:hAnsi="Consolas" w:cs="Consolas"/>
          <w:color w:val="000000"/>
          <w:sz w:val="19"/>
          <w:szCs w:val="19"/>
        </w:rPr>
        <w:t>ville</w:t>
      </w:r>
      <w:proofErr w:type="spellEnd"/>
      <w:r>
        <w:t>)</w:t>
      </w:r>
    </w:p>
    <w:p w:rsidR="004271C4" w:rsidRDefault="004271C4" w:rsidP="000F2A52">
      <w:pPr>
        <w:pStyle w:val="Paragraphedeliste"/>
        <w:numPr>
          <w:ilvl w:val="0"/>
          <w:numId w:val="4"/>
        </w:numPr>
      </w:pPr>
      <w:r w:rsidRPr="008557ED">
        <w:rPr>
          <w:b/>
        </w:rPr>
        <w:t>Adresse destinataire correspondante</w:t>
      </w:r>
      <w:r>
        <w:t> : est une concaténation des champs (</w:t>
      </w:r>
      <w:proofErr w:type="spellStart"/>
      <w:r w:rsidR="00745715">
        <w:rPr>
          <w:rFonts w:ascii="Consolas" w:hAnsi="Consolas" w:cs="Consolas"/>
          <w:color w:val="000000"/>
          <w:sz w:val="19"/>
          <w:szCs w:val="19"/>
        </w:rPr>
        <w:t>destinataire</w:t>
      </w:r>
      <w:r w:rsidR="00745715">
        <w:rPr>
          <w:rFonts w:ascii="Consolas" w:hAnsi="Consolas" w:cs="Consolas"/>
          <w:color w:val="808080"/>
          <w:sz w:val="19"/>
          <w:szCs w:val="19"/>
        </w:rPr>
        <w:t>.</w:t>
      </w:r>
      <w:r w:rsidR="00745715">
        <w:rPr>
          <w:rFonts w:ascii="Consolas" w:hAnsi="Consolas" w:cs="Consolas"/>
          <w:color w:val="000000"/>
          <w:sz w:val="19"/>
          <w:szCs w:val="19"/>
        </w:rPr>
        <w:t>numvoie</w:t>
      </w:r>
      <w:proofErr w:type="spellEnd"/>
      <w:r>
        <w:t xml:space="preserve">, </w:t>
      </w:r>
      <w:proofErr w:type="spellStart"/>
      <w:r w:rsidR="00745715">
        <w:rPr>
          <w:rFonts w:ascii="Consolas" w:hAnsi="Consolas" w:cs="Consolas"/>
          <w:color w:val="000000"/>
          <w:sz w:val="19"/>
          <w:szCs w:val="19"/>
        </w:rPr>
        <w:t>typevoie</w:t>
      </w:r>
      <w:r w:rsidR="00745715">
        <w:rPr>
          <w:rFonts w:ascii="Consolas" w:hAnsi="Consolas" w:cs="Consolas"/>
          <w:color w:val="808080"/>
          <w:sz w:val="19"/>
          <w:szCs w:val="19"/>
        </w:rPr>
        <w:t>.</w:t>
      </w:r>
      <w:r w:rsidR="00745715">
        <w:rPr>
          <w:rFonts w:ascii="Consolas" w:hAnsi="Consolas" w:cs="Consolas"/>
          <w:color w:val="000000"/>
          <w:sz w:val="19"/>
          <w:szCs w:val="19"/>
        </w:rPr>
        <w:t>nomvoie</w:t>
      </w:r>
      <w:proofErr w:type="spellEnd"/>
      <w:r>
        <w:t xml:space="preserve">, </w:t>
      </w:r>
      <w:proofErr w:type="spellStart"/>
      <w:r w:rsidR="00745715">
        <w:rPr>
          <w:rFonts w:ascii="Consolas" w:hAnsi="Consolas" w:cs="Consolas"/>
          <w:color w:val="000000"/>
          <w:sz w:val="19"/>
          <w:szCs w:val="19"/>
        </w:rPr>
        <w:t>voie</w:t>
      </w:r>
      <w:r w:rsidR="00745715">
        <w:rPr>
          <w:rFonts w:ascii="Consolas" w:hAnsi="Consolas" w:cs="Consolas"/>
          <w:color w:val="808080"/>
          <w:sz w:val="19"/>
          <w:szCs w:val="19"/>
        </w:rPr>
        <w:t>.</w:t>
      </w:r>
      <w:r w:rsidR="00745715">
        <w:rPr>
          <w:rFonts w:ascii="Consolas" w:hAnsi="Consolas" w:cs="Consolas"/>
          <w:color w:val="000000"/>
          <w:sz w:val="19"/>
          <w:szCs w:val="19"/>
        </w:rPr>
        <w:t>nomvoie</w:t>
      </w:r>
      <w:proofErr w:type="spellEnd"/>
      <w:r>
        <w:t xml:space="preserve">, </w:t>
      </w:r>
      <w:proofErr w:type="spellStart"/>
      <w:r w:rsidR="00745715">
        <w:rPr>
          <w:rFonts w:ascii="Consolas" w:hAnsi="Consolas" w:cs="Consolas"/>
          <w:color w:val="000000"/>
          <w:sz w:val="19"/>
          <w:szCs w:val="19"/>
        </w:rPr>
        <w:t>commune</w:t>
      </w:r>
      <w:r w:rsidR="00745715">
        <w:rPr>
          <w:rFonts w:ascii="Consolas" w:hAnsi="Consolas" w:cs="Consolas"/>
          <w:color w:val="808080"/>
          <w:sz w:val="19"/>
          <w:szCs w:val="19"/>
        </w:rPr>
        <w:t>.</w:t>
      </w:r>
      <w:r w:rsidR="00745715">
        <w:rPr>
          <w:rFonts w:ascii="Consolas" w:hAnsi="Consolas" w:cs="Consolas"/>
          <w:color w:val="000000"/>
          <w:sz w:val="19"/>
          <w:szCs w:val="19"/>
        </w:rPr>
        <w:t>codepostal</w:t>
      </w:r>
      <w:proofErr w:type="spellEnd"/>
      <w:r>
        <w:t xml:space="preserve">, </w:t>
      </w:r>
      <w:proofErr w:type="spellStart"/>
      <w:r w:rsidR="00745715">
        <w:rPr>
          <w:rFonts w:ascii="Consolas" w:hAnsi="Consolas" w:cs="Consolas"/>
          <w:color w:val="000000"/>
          <w:sz w:val="19"/>
          <w:szCs w:val="19"/>
        </w:rPr>
        <w:t>commune</w:t>
      </w:r>
      <w:r w:rsidR="00745715">
        <w:rPr>
          <w:rFonts w:ascii="Consolas" w:hAnsi="Consolas" w:cs="Consolas"/>
          <w:color w:val="808080"/>
          <w:sz w:val="19"/>
          <w:szCs w:val="19"/>
        </w:rPr>
        <w:t>.</w:t>
      </w:r>
      <w:r w:rsidR="00745715">
        <w:rPr>
          <w:rFonts w:ascii="Consolas" w:hAnsi="Consolas" w:cs="Consolas"/>
          <w:color w:val="000000"/>
          <w:sz w:val="19"/>
          <w:szCs w:val="19"/>
        </w:rPr>
        <w:t>ville</w:t>
      </w:r>
      <w:proofErr w:type="spellEnd"/>
      <w:r w:rsidR="00745715">
        <w:t>)</w:t>
      </w:r>
    </w:p>
    <w:p w:rsidR="009113B3" w:rsidRDefault="009113B3" w:rsidP="009113B3">
      <w:r>
        <w:t xml:space="preserve">D’autres données sont importantes à récupérer aussi pour la partie test et validation des modèles. En général, deux tables de données sont </w:t>
      </w:r>
      <w:r w:rsidR="008735F5">
        <w:t>nécessaires à créer</w:t>
      </w:r>
      <w:r>
        <w:t> :</w:t>
      </w:r>
    </w:p>
    <w:p w:rsidR="00745715" w:rsidRPr="00745715" w:rsidRDefault="00745715" w:rsidP="00745715">
      <w:pPr>
        <w:pStyle w:val="Paragraphedeliste"/>
        <w:numPr>
          <w:ilvl w:val="0"/>
          <w:numId w:val="5"/>
        </w:numPr>
      </w:pPr>
      <w:r w:rsidRPr="008557ED">
        <w:rPr>
          <w:b/>
        </w:rPr>
        <w:t>Table LIV avec de</w:t>
      </w:r>
      <w:r w:rsidR="00CD5981">
        <w:rPr>
          <w:b/>
        </w:rPr>
        <w:t>s</w:t>
      </w:r>
      <w:r w:rsidRPr="008557ED">
        <w:rPr>
          <w:b/>
        </w:rPr>
        <w:t xml:space="preserve"> c</w:t>
      </w:r>
      <w:r w:rsidR="008735F5" w:rsidRPr="008557ED">
        <w:rPr>
          <w:b/>
        </w:rPr>
        <w:t xml:space="preserve">hamps </w:t>
      </w:r>
      <w:r w:rsidRPr="008557ED">
        <w:rPr>
          <w:b/>
        </w:rPr>
        <w:t>associés</w:t>
      </w:r>
      <w:r w:rsidR="008735F5" w:rsidRPr="008557ED">
        <w:rPr>
          <w:b/>
        </w:rPr>
        <w:t xml:space="preserve"> à l’adresse EDI</w:t>
      </w:r>
      <w:r w:rsidR="008735F5">
        <w:t xml:space="preserve"> : </w:t>
      </w:r>
      <w:proofErr w:type="spellStart"/>
      <w:r w:rsidR="008735F5" w:rsidRPr="00745715">
        <w:rPr>
          <w:rFonts w:ascii="Consolas" w:hAnsi="Consolas" w:cs="Consolas"/>
          <w:color w:val="000000"/>
          <w:sz w:val="19"/>
          <w:szCs w:val="19"/>
        </w:rPr>
        <w:t>livraison.clelivraison</w:t>
      </w:r>
      <w:proofErr w:type="spellEnd"/>
      <w:r w:rsidR="008735F5">
        <w:t xml:space="preserve">, </w:t>
      </w:r>
      <w:proofErr w:type="spellStart"/>
      <w:r w:rsidR="008735F5" w:rsidRPr="00745715">
        <w:rPr>
          <w:rFonts w:ascii="Consolas" w:hAnsi="Consolas" w:cs="Consolas"/>
          <w:color w:val="000000"/>
          <w:sz w:val="19"/>
          <w:szCs w:val="19"/>
        </w:rPr>
        <w:t>livraison</w:t>
      </w:r>
      <w:r w:rsidR="008735F5" w:rsidRPr="00745715">
        <w:rPr>
          <w:rFonts w:ascii="Consolas" w:hAnsi="Consolas" w:cs="Consolas"/>
          <w:color w:val="808080"/>
          <w:sz w:val="19"/>
          <w:szCs w:val="19"/>
        </w:rPr>
        <w:t>.</w:t>
      </w:r>
      <w:r w:rsidR="008735F5" w:rsidRPr="00745715">
        <w:rPr>
          <w:rFonts w:ascii="Consolas" w:hAnsi="Consolas" w:cs="Consolas"/>
          <w:color w:val="000000"/>
          <w:sz w:val="19"/>
          <w:szCs w:val="19"/>
        </w:rPr>
        <w:t>Destinataire</w:t>
      </w:r>
      <w:proofErr w:type="spellEnd"/>
      <w:r w:rsidR="008735F5">
        <w:t xml:space="preserve"> </w:t>
      </w:r>
      <w:proofErr w:type="spellStart"/>
      <w:r w:rsidR="008735F5" w:rsidRPr="00745715">
        <w:rPr>
          <w:rFonts w:ascii="Consolas" w:hAnsi="Consolas" w:cs="Consolas"/>
          <w:color w:val="000000"/>
          <w:sz w:val="19"/>
          <w:szCs w:val="19"/>
        </w:rPr>
        <w:t>livraisonbis</w:t>
      </w:r>
      <w:r w:rsidR="008735F5" w:rsidRPr="00745715">
        <w:rPr>
          <w:rFonts w:ascii="Consolas" w:hAnsi="Consolas" w:cs="Consolas"/>
          <w:color w:val="808080"/>
          <w:sz w:val="19"/>
          <w:szCs w:val="19"/>
        </w:rPr>
        <w:t>.</w:t>
      </w:r>
      <w:r w:rsidR="008735F5" w:rsidRPr="00745715">
        <w:rPr>
          <w:rFonts w:ascii="Consolas" w:hAnsi="Consolas" w:cs="Consolas"/>
          <w:color w:val="000000"/>
          <w:sz w:val="19"/>
          <w:szCs w:val="19"/>
        </w:rPr>
        <w:t>cledestinataire</w:t>
      </w:r>
      <w:proofErr w:type="spellEnd"/>
      <w:r w:rsidR="008735F5">
        <w:t xml:space="preserve">, </w:t>
      </w:r>
      <w:proofErr w:type="spellStart"/>
      <w:r w:rsidR="008735F5" w:rsidRPr="00745715">
        <w:rPr>
          <w:rFonts w:ascii="Consolas" w:hAnsi="Consolas" w:cs="Consolas"/>
          <w:color w:val="000000"/>
          <w:sz w:val="19"/>
          <w:szCs w:val="19"/>
        </w:rPr>
        <w:t>livraisonbis</w:t>
      </w:r>
      <w:r w:rsidR="008735F5" w:rsidRPr="00745715">
        <w:rPr>
          <w:rFonts w:ascii="Consolas" w:hAnsi="Consolas" w:cs="Consolas"/>
          <w:color w:val="808080"/>
          <w:sz w:val="19"/>
          <w:szCs w:val="19"/>
        </w:rPr>
        <w:t>.</w:t>
      </w:r>
      <w:r w:rsidR="008735F5" w:rsidRPr="00745715">
        <w:rPr>
          <w:rFonts w:ascii="Consolas" w:hAnsi="Consolas" w:cs="Consolas"/>
          <w:color w:val="000000"/>
          <w:sz w:val="19"/>
          <w:szCs w:val="19"/>
        </w:rPr>
        <w:t>destinataireidentif</w:t>
      </w:r>
      <w:proofErr w:type="spellEnd"/>
      <w:r w:rsidR="008735F5">
        <w:t xml:space="preserve">, </w:t>
      </w:r>
      <w:proofErr w:type="spellStart"/>
      <w:r w:rsidR="008735F5" w:rsidRPr="00745715">
        <w:rPr>
          <w:rFonts w:ascii="Consolas" w:hAnsi="Consolas" w:cs="Consolas"/>
          <w:color w:val="000000"/>
          <w:sz w:val="19"/>
          <w:szCs w:val="19"/>
        </w:rPr>
        <w:t>destinataire</w:t>
      </w:r>
      <w:r w:rsidR="008735F5" w:rsidRPr="00745715">
        <w:rPr>
          <w:rFonts w:ascii="Consolas" w:hAnsi="Consolas" w:cs="Consolas"/>
          <w:sz w:val="19"/>
          <w:szCs w:val="19"/>
        </w:rPr>
        <w:t>.type</w:t>
      </w:r>
      <w:proofErr w:type="spellEnd"/>
      <w:r w:rsidR="008735F5">
        <w:t xml:space="preserve">, </w:t>
      </w:r>
      <w:proofErr w:type="spellStart"/>
      <w:r w:rsidR="008735F5" w:rsidRPr="00745715">
        <w:rPr>
          <w:rFonts w:ascii="Consolas" w:hAnsi="Consolas" w:cs="Consolas"/>
          <w:color w:val="000000"/>
          <w:sz w:val="19"/>
          <w:szCs w:val="19"/>
        </w:rPr>
        <w:t>livraison</w:t>
      </w:r>
      <w:r w:rsidR="008735F5" w:rsidRPr="00745715">
        <w:rPr>
          <w:rFonts w:ascii="Consolas" w:hAnsi="Consolas" w:cs="Consolas"/>
          <w:color w:val="808080"/>
          <w:sz w:val="19"/>
          <w:szCs w:val="19"/>
        </w:rPr>
        <w:t>.</w:t>
      </w:r>
      <w:r w:rsidR="008735F5" w:rsidRPr="00745715">
        <w:rPr>
          <w:rFonts w:ascii="Consolas" w:hAnsi="Consolas" w:cs="Consolas"/>
          <w:color w:val="000000"/>
          <w:sz w:val="19"/>
          <w:szCs w:val="19"/>
        </w:rPr>
        <w:t>date_integration</w:t>
      </w:r>
      <w:proofErr w:type="spellEnd"/>
      <w:r w:rsidR="008735F5" w:rsidRPr="00745715">
        <w:rPr>
          <w:rFonts w:ascii="Consolas" w:hAnsi="Consolas" w:cs="Consolas"/>
          <w:color w:val="000000"/>
          <w:sz w:val="19"/>
          <w:szCs w:val="19"/>
        </w:rPr>
        <w:t>.</w:t>
      </w:r>
    </w:p>
    <w:p w:rsidR="00745715" w:rsidRPr="00745715" w:rsidRDefault="00745715" w:rsidP="00745715">
      <w:pPr>
        <w:pStyle w:val="Paragraphedeliste"/>
      </w:pPr>
    </w:p>
    <w:p w:rsidR="008735F5" w:rsidRDefault="00745715" w:rsidP="00745715">
      <w:pPr>
        <w:pStyle w:val="Paragraphedeliste"/>
        <w:numPr>
          <w:ilvl w:val="0"/>
          <w:numId w:val="5"/>
        </w:numPr>
      </w:pPr>
      <w:r w:rsidRPr="008557ED">
        <w:rPr>
          <w:b/>
        </w:rPr>
        <w:t xml:space="preserve">Table DEST </w:t>
      </w:r>
      <w:r w:rsidR="00CD5981">
        <w:rPr>
          <w:b/>
        </w:rPr>
        <w:t xml:space="preserve">avec des </w:t>
      </w:r>
      <w:r w:rsidRPr="008557ED">
        <w:rPr>
          <w:b/>
        </w:rPr>
        <w:t>c</w:t>
      </w:r>
      <w:r w:rsidR="008735F5" w:rsidRPr="008557ED">
        <w:rPr>
          <w:b/>
        </w:rPr>
        <w:t xml:space="preserve">hamps </w:t>
      </w:r>
      <w:r w:rsidR="00CD5981" w:rsidRPr="008557ED">
        <w:rPr>
          <w:b/>
        </w:rPr>
        <w:t>associés</w:t>
      </w:r>
      <w:r w:rsidR="008735F5" w:rsidRPr="008557ED">
        <w:rPr>
          <w:b/>
        </w:rPr>
        <w:t xml:space="preserve"> à l’adresse destinataire</w:t>
      </w:r>
      <w:r w:rsidR="00CD5981">
        <w:rPr>
          <w:b/>
        </w:rPr>
        <w:t xml:space="preserve"> correspondante</w:t>
      </w:r>
      <w:r w:rsidRPr="008557ED">
        <w:rPr>
          <w:b/>
        </w:rPr>
        <w:t> </w:t>
      </w:r>
      <w:r>
        <w:t xml:space="preserve">: </w:t>
      </w:r>
      <w:proofErr w:type="spellStart"/>
      <w:r w:rsidRPr="00745715">
        <w:rPr>
          <w:rFonts w:ascii="Consolas" w:hAnsi="Consolas" w:cs="Consolas"/>
          <w:color w:val="000000"/>
          <w:sz w:val="19"/>
          <w:szCs w:val="19"/>
        </w:rPr>
        <w:t>destinataire</w:t>
      </w:r>
      <w:r w:rsidRPr="00745715">
        <w:rPr>
          <w:rFonts w:ascii="Consolas" w:hAnsi="Consolas" w:cs="Consolas"/>
          <w:color w:val="808080"/>
          <w:sz w:val="19"/>
          <w:szCs w:val="19"/>
        </w:rPr>
        <w:t>.</w:t>
      </w:r>
      <w:r w:rsidRPr="00745715">
        <w:rPr>
          <w:rFonts w:ascii="Consolas" w:hAnsi="Consolas" w:cs="Consolas"/>
          <w:color w:val="000000"/>
          <w:sz w:val="19"/>
          <w:szCs w:val="19"/>
        </w:rPr>
        <w:t>cle</w:t>
      </w:r>
      <w:proofErr w:type="spellEnd"/>
      <w:r w:rsidRPr="0074571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45715">
        <w:rPr>
          <w:rFonts w:ascii="Consolas" w:hAnsi="Consolas" w:cs="Consolas"/>
          <w:color w:val="000000"/>
          <w:sz w:val="19"/>
          <w:szCs w:val="19"/>
        </w:rPr>
        <w:t>destinataire</w:t>
      </w:r>
      <w:r w:rsidRPr="00745715">
        <w:rPr>
          <w:rFonts w:ascii="Consolas" w:hAnsi="Consolas" w:cs="Consolas"/>
          <w:color w:val="808080"/>
          <w:sz w:val="19"/>
          <w:szCs w:val="19"/>
        </w:rPr>
        <w:t>.</w:t>
      </w:r>
      <w:r w:rsidRPr="00745715">
        <w:rPr>
          <w:rFonts w:ascii="Consolas" w:hAnsi="Consolas" w:cs="Consolas"/>
          <w:color w:val="000000"/>
          <w:sz w:val="19"/>
          <w:szCs w:val="19"/>
        </w:rPr>
        <w:t>nom</w:t>
      </w:r>
      <w:proofErr w:type="spellEnd"/>
      <w:r w:rsidRPr="0074571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45715">
        <w:rPr>
          <w:rFonts w:ascii="Consolas" w:hAnsi="Consolas" w:cs="Consolas"/>
          <w:color w:val="000000"/>
          <w:sz w:val="19"/>
          <w:szCs w:val="19"/>
        </w:rPr>
        <w:t>typevoie</w:t>
      </w:r>
      <w:r w:rsidRPr="00745715">
        <w:rPr>
          <w:rFonts w:ascii="Consolas" w:hAnsi="Consolas" w:cs="Consolas"/>
          <w:color w:val="808080"/>
          <w:sz w:val="19"/>
          <w:szCs w:val="19"/>
        </w:rPr>
        <w:t>.</w:t>
      </w:r>
      <w:r w:rsidRPr="00745715">
        <w:rPr>
          <w:rFonts w:ascii="Consolas" w:hAnsi="Consolas" w:cs="Consolas"/>
          <w:color w:val="000000"/>
          <w:sz w:val="19"/>
          <w:szCs w:val="19"/>
        </w:rPr>
        <w:t>nomvoie</w:t>
      </w:r>
      <w:proofErr w:type="spellEnd"/>
      <w:r w:rsidRPr="0074571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45715">
        <w:rPr>
          <w:rFonts w:ascii="Consolas" w:hAnsi="Consolas" w:cs="Consolas"/>
          <w:color w:val="000000"/>
          <w:sz w:val="19"/>
          <w:szCs w:val="19"/>
        </w:rPr>
        <w:t>voie</w:t>
      </w:r>
      <w:r w:rsidRPr="00745715">
        <w:rPr>
          <w:rFonts w:ascii="Consolas" w:hAnsi="Consolas" w:cs="Consolas"/>
          <w:color w:val="808080"/>
          <w:sz w:val="19"/>
          <w:szCs w:val="19"/>
        </w:rPr>
        <w:t>.</w:t>
      </w:r>
      <w:r w:rsidRPr="00745715">
        <w:rPr>
          <w:rFonts w:ascii="Consolas" w:hAnsi="Consolas" w:cs="Consolas"/>
          <w:color w:val="000000"/>
          <w:sz w:val="19"/>
          <w:szCs w:val="19"/>
        </w:rPr>
        <w:t>nomvoie</w:t>
      </w:r>
      <w:proofErr w:type="spellEnd"/>
      <w:r w:rsidRPr="0074571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45715">
        <w:rPr>
          <w:rFonts w:ascii="Consolas" w:hAnsi="Consolas" w:cs="Consolas"/>
          <w:color w:val="000000"/>
          <w:sz w:val="19"/>
          <w:szCs w:val="19"/>
        </w:rPr>
        <w:t>commune</w:t>
      </w:r>
      <w:r w:rsidRPr="00745715">
        <w:rPr>
          <w:rFonts w:ascii="Consolas" w:hAnsi="Consolas" w:cs="Consolas"/>
          <w:color w:val="808080"/>
          <w:sz w:val="19"/>
          <w:szCs w:val="19"/>
        </w:rPr>
        <w:t>.</w:t>
      </w:r>
      <w:r w:rsidRPr="00745715">
        <w:rPr>
          <w:rFonts w:ascii="Consolas" w:hAnsi="Consolas" w:cs="Consolas"/>
          <w:color w:val="000000"/>
          <w:sz w:val="19"/>
          <w:szCs w:val="19"/>
        </w:rPr>
        <w:t>codepostal</w:t>
      </w:r>
      <w:proofErr w:type="spellEnd"/>
      <w:r w:rsidRPr="0074571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45715">
        <w:rPr>
          <w:rFonts w:ascii="Consolas" w:hAnsi="Consolas" w:cs="Consolas"/>
          <w:color w:val="000000"/>
          <w:sz w:val="19"/>
          <w:szCs w:val="19"/>
        </w:rPr>
        <w:t>commune</w:t>
      </w:r>
      <w:r w:rsidRPr="00745715">
        <w:rPr>
          <w:rFonts w:ascii="Consolas" w:hAnsi="Consolas" w:cs="Consolas"/>
          <w:color w:val="808080"/>
          <w:sz w:val="19"/>
          <w:szCs w:val="19"/>
        </w:rPr>
        <w:t>.</w:t>
      </w:r>
      <w:r w:rsidRPr="00745715">
        <w:rPr>
          <w:rFonts w:ascii="Consolas" w:hAnsi="Consolas" w:cs="Consolas"/>
          <w:color w:val="000000"/>
          <w:sz w:val="19"/>
          <w:szCs w:val="19"/>
        </w:rPr>
        <w:t>ville</w:t>
      </w:r>
      <w:proofErr w:type="spellEnd"/>
      <w:r w:rsidRPr="0074571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45715">
        <w:rPr>
          <w:rFonts w:ascii="Consolas" w:hAnsi="Consolas" w:cs="Consolas"/>
          <w:color w:val="000000"/>
          <w:sz w:val="19"/>
          <w:szCs w:val="19"/>
        </w:rPr>
        <w:t>destinataire</w:t>
      </w:r>
      <w:r w:rsidRPr="00745715">
        <w:rPr>
          <w:rFonts w:ascii="Consolas" w:hAnsi="Consolas" w:cs="Consolas"/>
          <w:color w:val="808080"/>
          <w:sz w:val="19"/>
          <w:szCs w:val="19"/>
        </w:rPr>
        <w:t>.</w:t>
      </w:r>
      <w:r w:rsidRPr="00745715">
        <w:rPr>
          <w:rFonts w:ascii="Consolas" w:hAnsi="Consolas" w:cs="Consolas"/>
          <w:color w:val="000000"/>
          <w:sz w:val="19"/>
          <w:szCs w:val="19"/>
        </w:rPr>
        <w:t>gpspositionx</w:t>
      </w:r>
      <w:proofErr w:type="spellEnd"/>
      <w:r w:rsidRPr="00745715">
        <w:rPr>
          <w:rFonts w:ascii="Consolas" w:hAnsi="Consolas" w:cs="Consolas"/>
          <w:color w:val="808080"/>
          <w:sz w:val="19"/>
          <w:szCs w:val="19"/>
        </w:rPr>
        <w:t>,</w:t>
      </w:r>
      <w:r w:rsidRPr="007457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45715">
        <w:rPr>
          <w:rFonts w:ascii="Consolas" w:hAnsi="Consolas" w:cs="Consolas"/>
          <w:color w:val="000000"/>
          <w:sz w:val="19"/>
          <w:szCs w:val="19"/>
        </w:rPr>
        <w:t>destinataire</w:t>
      </w:r>
      <w:r w:rsidRPr="00745715">
        <w:rPr>
          <w:rFonts w:ascii="Consolas" w:hAnsi="Consolas" w:cs="Consolas"/>
          <w:color w:val="808080"/>
          <w:sz w:val="19"/>
          <w:szCs w:val="19"/>
        </w:rPr>
        <w:t>.</w:t>
      </w:r>
      <w:r w:rsidRPr="00745715">
        <w:rPr>
          <w:rFonts w:ascii="Consolas" w:hAnsi="Consolas" w:cs="Consolas"/>
          <w:color w:val="000000"/>
          <w:sz w:val="19"/>
          <w:szCs w:val="19"/>
        </w:rPr>
        <w:t>gpspositiony</w:t>
      </w:r>
      <w:proofErr w:type="spellEnd"/>
      <w:r w:rsidRPr="0074571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45715">
        <w:rPr>
          <w:rFonts w:ascii="Consolas" w:hAnsi="Consolas" w:cs="Consolas"/>
          <w:color w:val="000000"/>
          <w:sz w:val="19"/>
          <w:szCs w:val="19"/>
        </w:rPr>
        <w:t>commune</w:t>
      </w:r>
      <w:r w:rsidRPr="00745715">
        <w:rPr>
          <w:rFonts w:ascii="Consolas" w:hAnsi="Consolas" w:cs="Consolas"/>
          <w:color w:val="808080"/>
          <w:sz w:val="19"/>
          <w:szCs w:val="19"/>
        </w:rPr>
        <w:t>.</w:t>
      </w:r>
      <w:r w:rsidRPr="00745715">
        <w:rPr>
          <w:rFonts w:ascii="Consolas" w:hAnsi="Consolas" w:cs="Consolas"/>
          <w:color w:val="000000"/>
          <w:sz w:val="19"/>
          <w:szCs w:val="19"/>
        </w:rPr>
        <w:t>typelocalite</w:t>
      </w:r>
      <w:proofErr w:type="spellEnd"/>
      <w:r w:rsidRPr="0074571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45715">
        <w:rPr>
          <w:rFonts w:ascii="Consolas" w:hAnsi="Consolas" w:cs="Consolas"/>
          <w:color w:val="000000"/>
          <w:sz w:val="19"/>
          <w:szCs w:val="19"/>
        </w:rPr>
        <w:t>destinataire</w:t>
      </w:r>
      <w:r w:rsidRPr="00745715">
        <w:rPr>
          <w:rFonts w:ascii="Consolas" w:hAnsi="Consolas" w:cs="Consolas"/>
          <w:color w:val="808080"/>
          <w:sz w:val="19"/>
          <w:szCs w:val="19"/>
        </w:rPr>
        <w:t>.</w:t>
      </w:r>
      <w:r w:rsidRPr="00745715">
        <w:rPr>
          <w:rFonts w:ascii="Consolas" w:hAnsi="Consolas" w:cs="Consolas"/>
          <w:color w:val="000000"/>
          <w:sz w:val="19"/>
          <w:szCs w:val="19"/>
        </w:rPr>
        <w:t>datecrea</w:t>
      </w:r>
      <w:proofErr w:type="spellEnd"/>
    </w:p>
    <w:p w:rsidR="008557ED" w:rsidRDefault="007C48C3" w:rsidP="008557ED">
      <w:r>
        <w:t xml:space="preserve">Note : </w:t>
      </w:r>
      <w:r w:rsidR="009113B3">
        <w:t xml:space="preserve">Les requêtes pour la création des </w:t>
      </w:r>
      <w:r w:rsidR="008557ED">
        <w:t xml:space="preserve">deux tables </w:t>
      </w:r>
      <w:r w:rsidR="009113B3">
        <w:t>voulues sont dans l’annexe technique (</w:t>
      </w:r>
      <w:r w:rsidR="008557ED">
        <w:t xml:space="preserve">voir </w:t>
      </w:r>
      <w:r w:rsidR="008557ED" w:rsidRPr="008557ED">
        <w:t>Annexe 2</w:t>
      </w:r>
      <w:r w:rsidR="009113B3">
        <w:t>).</w:t>
      </w:r>
    </w:p>
    <w:p w:rsidR="008557ED" w:rsidRDefault="008557ED" w:rsidP="008557ED"/>
    <w:p w:rsidR="00190034" w:rsidRPr="00190034" w:rsidRDefault="000F2A52" w:rsidP="00B54C69">
      <w:pPr>
        <w:pStyle w:val="Titre3"/>
      </w:pPr>
      <w:r>
        <w:t>Données pour l</w:t>
      </w:r>
      <w:r w:rsidR="008557ED">
        <w:t>e système de récupération des adresses :</w:t>
      </w:r>
    </w:p>
    <w:p w:rsidR="008557ED" w:rsidRDefault="00CD5981" w:rsidP="00CD5981">
      <w:r>
        <w:t xml:space="preserve">Le récupérateur d’adresses, en termes de données, a besoin d’un </w:t>
      </w:r>
      <w:proofErr w:type="spellStart"/>
      <w:r>
        <w:t>datastore</w:t>
      </w:r>
      <w:proofErr w:type="spellEnd"/>
      <w:r>
        <w:t xml:space="preserve"> d’</w:t>
      </w:r>
      <w:r w:rsidR="007C48C3">
        <w:t xml:space="preserve">adresses de référence </w:t>
      </w:r>
      <w:r>
        <w:t xml:space="preserve">(adresses normées ou adresses alias) et </w:t>
      </w:r>
      <w:r w:rsidR="003E1ED0">
        <w:t>des adresses requêtes</w:t>
      </w:r>
      <w:r>
        <w:t xml:space="preserve"> (Adresse</w:t>
      </w:r>
      <w:r w:rsidR="003E1ED0">
        <w:t>s</w:t>
      </w:r>
      <w:r>
        <w:t xml:space="preserve"> EDI)</w:t>
      </w:r>
    </w:p>
    <w:p w:rsidR="007C48C3" w:rsidRPr="007C48C3" w:rsidRDefault="008557ED" w:rsidP="00B54C69">
      <w:pPr>
        <w:pStyle w:val="Titre4"/>
      </w:pPr>
      <w:proofErr w:type="spellStart"/>
      <w:r>
        <w:t>Datastore</w:t>
      </w:r>
      <w:proofErr w:type="spellEnd"/>
      <w:r>
        <w:t xml:space="preserve"> de récupération :</w:t>
      </w:r>
    </w:p>
    <w:p w:rsidR="00E33B2A" w:rsidRDefault="008557ED" w:rsidP="008557ED">
      <w:r>
        <w:t> </w:t>
      </w:r>
      <w:r w:rsidR="00CD5981">
        <w:t xml:space="preserve">Le </w:t>
      </w:r>
      <w:proofErr w:type="spellStart"/>
      <w:r w:rsidR="00CD5981">
        <w:t>datastore</w:t>
      </w:r>
      <w:proofErr w:type="spellEnd"/>
      <w:r w:rsidR="00CD5981">
        <w:t xml:space="preserve"> des adresses et selon le type d’adresse</w:t>
      </w:r>
      <w:r w:rsidR="008164FC">
        <w:t>s</w:t>
      </w:r>
      <w:r w:rsidR="00CD5981">
        <w:t xml:space="preserve"> de référence </w:t>
      </w:r>
      <w:r w:rsidR="008164FC">
        <w:t>choisi</w:t>
      </w:r>
      <w:r w:rsidR="00E33B2A">
        <w:t xml:space="preserve"> peut être :</w:t>
      </w:r>
    </w:p>
    <w:p w:rsidR="00771C26" w:rsidRPr="00771C26" w:rsidRDefault="00E33B2A" w:rsidP="00771C26">
      <w:pPr>
        <w:pStyle w:val="Paragraphedeliste"/>
        <w:numPr>
          <w:ilvl w:val="0"/>
          <w:numId w:val="4"/>
        </w:numPr>
      </w:pPr>
      <w:r>
        <w:t xml:space="preserve">Les adresses concaténées des destinataires récupérés de la table </w:t>
      </w:r>
      <w:r w:rsidRPr="00771C26">
        <w:rPr>
          <w:b/>
        </w:rPr>
        <w:t xml:space="preserve">DEST </w:t>
      </w:r>
      <w:r>
        <w:t>déjà créée</w:t>
      </w:r>
      <w:r w:rsidRPr="00771C26">
        <w:rPr>
          <w:b/>
        </w:rPr>
        <w:t>.</w:t>
      </w:r>
    </w:p>
    <w:p w:rsidR="00CC3DAE" w:rsidRDefault="00E33B2A" w:rsidP="00771C26">
      <w:pPr>
        <w:pStyle w:val="Paragraphedeliste"/>
        <w:numPr>
          <w:ilvl w:val="0"/>
          <w:numId w:val="4"/>
        </w:numPr>
      </w:pPr>
      <w:r>
        <w:t xml:space="preserve">Les adresses concaténées des alias de destinataires récupérés de la table </w:t>
      </w:r>
      <w:proofErr w:type="spellStart"/>
      <w:r>
        <w:t>destalias</w:t>
      </w:r>
      <w:proofErr w:type="spellEnd"/>
      <w:r>
        <w:t xml:space="preserve">. </w:t>
      </w:r>
    </w:p>
    <w:p w:rsidR="007C48C3" w:rsidRDefault="007C48C3" w:rsidP="007C48C3">
      <w:r>
        <w:lastRenderedPageBreak/>
        <w:t xml:space="preserve">Chaque adresse dans le </w:t>
      </w:r>
      <w:proofErr w:type="spellStart"/>
      <w:r>
        <w:t>datastore</w:t>
      </w:r>
      <w:proofErr w:type="spellEnd"/>
      <w:r>
        <w:t xml:space="preserve"> doit être liée à la clé ou les clés destinataire présent dans la table destinataire.</w:t>
      </w:r>
    </w:p>
    <w:p w:rsidR="007C48C3" w:rsidRDefault="008164FC" w:rsidP="00B54C69">
      <w:pPr>
        <w:pStyle w:val="Titre4"/>
      </w:pPr>
      <w:r>
        <w:t xml:space="preserve">Encodage du </w:t>
      </w:r>
      <w:proofErr w:type="spellStart"/>
      <w:r>
        <w:t>datastore</w:t>
      </w:r>
      <w:proofErr w:type="spellEnd"/>
      <w:r w:rsidR="007C48C3">
        <w:t> :</w:t>
      </w:r>
    </w:p>
    <w:p w:rsidR="00BA7F56" w:rsidRDefault="00190034" w:rsidP="007C48C3">
      <w:r>
        <w:t xml:space="preserve">En parallèle du </w:t>
      </w:r>
      <w:proofErr w:type="spellStart"/>
      <w:r>
        <w:t>datastore</w:t>
      </w:r>
      <w:proofErr w:type="spellEnd"/>
      <w:r>
        <w:t xml:space="preserve"> brute, d’autres </w:t>
      </w:r>
      <w:proofErr w:type="spellStart"/>
      <w:r>
        <w:t>datastores</w:t>
      </w:r>
      <w:proofErr w:type="spellEnd"/>
      <w:r>
        <w:t xml:space="preserve"> d’encodages devront être créés et enregistrés. Le nombre de ces </w:t>
      </w:r>
      <w:proofErr w:type="spellStart"/>
      <w:r>
        <w:t>datastores</w:t>
      </w:r>
      <w:proofErr w:type="spellEnd"/>
      <w:r>
        <w:t xml:space="preserve"> dépend du nombre des modèles Transformers entraînés.</w:t>
      </w:r>
      <w:r w:rsidR="003E1ED0">
        <w:t xml:space="preserve"> Le plus important est la compatibilité entre les indices des adresses dans le </w:t>
      </w:r>
      <w:proofErr w:type="spellStart"/>
      <w:r w:rsidR="003E1ED0">
        <w:t>datastore</w:t>
      </w:r>
      <w:proofErr w:type="spellEnd"/>
      <w:r w:rsidR="003E1ED0">
        <w:t xml:space="preserve"> brute est les indices des vecteurs d’adresses dans les </w:t>
      </w:r>
      <w:proofErr w:type="spellStart"/>
      <w:r w:rsidR="003E1ED0">
        <w:t>datastore</w:t>
      </w:r>
      <w:r w:rsidR="00771C26">
        <w:t>s</w:t>
      </w:r>
      <w:proofErr w:type="spellEnd"/>
      <w:r w:rsidR="003E1ED0">
        <w:t xml:space="preserve"> d’encodages. </w:t>
      </w:r>
      <w:r>
        <w:t xml:space="preserve"> </w:t>
      </w:r>
      <w:r w:rsidR="00BA7F56">
        <w:t xml:space="preserve">Pour savoir comment encoder un </w:t>
      </w:r>
      <w:proofErr w:type="spellStart"/>
      <w:r w:rsidR="00BA7F56">
        <w:t>datastore</w:t>
      </w:r>
      <w:proofErr w:type="spellEnd"/>
      <w:r w:rsidR="00BA7F56">
        <w:t xml:space="preserve">  </w:t>
      </w:r>
      <w:r>
        <w:t>(voir Annexe 3)</w:t>
      </w:r>
    </w:p>
    <w:p w:rsidR="00BA7F56" w:rsidRDefault="00BA7F56" w:rsidP="00B54C69">
      <w:pPr>
        <w:pStyle w:val="Titre4"/>
      </w:pPr>
      <w:r>
        <w:t xml:space="preserve">Récupération </w:t>
      </w:r>
      <w:r w:rsidR="00771C26">
        <w:t xml:space="preserve">et encodage </w:t>
      </w:r>
      <w:r>
        <w:t>de</w:t>
      </w:r>
      <w:r w:rsidR="00771C26">
        <w:t xml:space="preserve">s </w:t>
      </w:r>
      <w:r>
        <w:t>adresse</w:t>
      </w:r>
      <w:r w:rsidR="00771C26">
        <w:t>s</w:t>
      </w:r>
      <w:r>
        <w:t xml:space="preserve"> EDI</w:t>
      </w:r>
      <w:r w:rsidR="00771C26">
        <w:t xml:space="preserve"> du jour</w:t>
      </w:r>
      <w:r>
        <w:t> :</w:t>
      </w:r>
    </w:p>
    <w:p w:rsidR="007C48C3" w:rsidRDefault="003E1ED0" w:rsidP="00771C26">
      <w:pPr>
        <w:pStyle w:val="Paragraphedeliste"/>
        <w:numPr>
          <w:ilvl w:val="0"/>
          <w:numId w:val="4"/>
        </w:numPr>
      </w:pPr>
      <w:r>
        <w:t>Les adresses requêtes du jour seront amenées à être créées par requête à partir de la concaténation des champs  (</w:t>
      </w:r>
      <w:r w:rsidRPr="00771C26">
        <w:rPr>
          <w:rFonts w:ascii="Consolas" w:hAnsi="Consolas" w:cs="Consolas"/>
          <w:color w:val="000000"/>
          <w:sz w:val="19"/>
          <w:szCs w:val="19"/>
        </w:rPr>
        <w:t>livraison</w:t>
      </w:r>
      <w:r w:rsidRPr="00771C26">
        <w:rPr>
          <w:rFonts w:ascii="Consolas" w:hAnsi="Consolas" w:cs="Consolas"/>
          <w:color w:val="808080"/>
          <w:sz w:val="19"/>
          <w:szCs w:val="19"/>
        </w:rPr>
        <w:t>.</w:t>
      </w:r>
      <w:r w:rsidRPr="00771C26">
        <w:rPr>
          <w:rFonts w:ascii="Consolas" w:hAnsi="Consolas" w:cs="Consolas"/>
          <w:color w:val="000000"/>
          <w:sz w:val="19"/>
          <w:szCs w:val="19"/>
        </w:rPr>
        <w:t>adresse1dest</w:t>
      </w:r>
      <w:r>
        <w:t xml:space="preserve"> </w:t>
      </w:r>
      <w:r w:rsidRPr="00771C26">
        <w:rPr>
          <w:rFonts w:ascii="Consolas" w:hAnsi="Consolas" w:cs="Consolas"/>
          <w:color w:val="000000"/>
          <w:sz w:val="19"/>
          <w:szCs w:val="19"/>
        </w:rPr>
        <w:t>livraison</w:t>
      </w:r>
      <w:r w:rsidRPr="00771C26">
        <w:rPr>
          <w:rFonts w:ascii="Consolas" w:hAnsi="Consolas" w:cs="Consolas"/>
          <w:color w:val="808080"/>
          <w:sz w:val="19"/>
          <w:szCs w:val="19"/>
        </w:rPr>
        <w:t>.</w:t>
      </w:r>
      <w:r w:rsidRPr="00771C26">
        <w:rPr>
          <w:rFonts w:ascii="Consolas" w:hAnsi="Consolas" w:cs="Consolas"/>
          <w:color w:val="000000"/>
          <w:sz w:val="19"/>
          <w:szCs w:val="19"/>
        </w:rPr>
        <w:t>adresse2dest</w:t>
      </w:r>
      <w:r>
        <w:t xml:space="preserve">, </w:t>
      </w:r>
      <w:proofErr w:type="spellStart"/>
      <w:r w:rsidRPr="00771C26">
        <w:rPr>
          <w:rFonts w:ascii="Consolas" w:hAnsi="Consolas" w:cs="Consolas"/>
          <w:color w:val="000000"/>
          <w:sz w:val="19"/>
          <w:szCs w:val="19"/>
        </w:rPr>
        <w:t>commune</w:t>
      </w:r>
      <w:r w:rsidRPr="00771C26">
        <w:rPr>
          <w:rFonts w:ascii="Consolas" w:hAnsi="Consolas" w:cs="Consolas"/>
          <w:color w:val="808080"/>
          <w:sz w:val="19"/>
          <w:szCs w:val="19"/>
        </w:rPr>
        <w:t>.</w:t>
      </w:r>
      <w:r w:rsidRPr="00771C26">
        <w:rPr>
          <w:rFonts w:ascii="Consolas" w:hAnsi="Consolas" w:cs="Consolas"/>
          <w:color w:val="000000"/>
          <w:sz w:val="19"/>
          <w:szCs w:val="19"/>
        </w:rPr>
        <w:t>codepostal</w:t>
      </w:r>
      <w:proofErr w:type="spellEnd"/>
      <w:r>
        <w:t xml:space="preserve">, </w:t>
      </w:r>
      <w:proofErr w:type="spellStart"/>
      <w:r w:rsidRPr="00771C26">
        <w:rPr>
          <w:rFonts w:ascii="Consolas" w:hAnsi="Consolas" w:cs="Consolas"/>
          <w:color w:val="000000"/>
          <w:sz w:val="19"/>
          <w:szCs w:val="19"/>
        </w:rPr>
        <w:t>commune</w:t>
      </w:r>
      <w:r w:rsidRPr="00771C26">
        <w:rPr>
          <w:rFonts w:ascii="Consolas" w:hAnsi="Consolas" w:cs="Consolas"/>
          <w:color w:val="808080"/>
          <w:sz w:val="19"/>
          <w:szCs w:val="19"/>
        </w:rPr>
        <w:t>.</w:t>
      </w:r>
      <w:r w:rsidRPr="00771C26">
        <w:rPr>
          <w:rFonts w:ascii="Consolas" w:hAnsi="Consolas" w:cs="Consolas"/>
          <w:color w:val="000000"/>
          <w:sz w:val="19"/>
          <w:szCs w:val="19"/>
        </w:rPr>
        <w:t>ville</w:t>
      </w:r>
      <w:proofErr w:type="spellEnd"/>
      <w:r>
        <w:t>) qui viennent d’être enregistrés dans la table livraison accompagnées de leur clé de livraison.</w:t>
      </w:r>
    </w:p>
    <w:p w:rsidR="00771C26" w:rsidRDefault="00771C26" w:rsidP="00771C26">
      <w:pPr>
        <w:pStyle w:val="Paragraphedeliste"/>
        <w:numPr>
          <w:ilvl w:val="0"/>
          <w:numId w:val="4"/>
        </w:numPr>
      </w:pPr>
      <w:r>
        <w:t xml:space="preserve">Ces adresses de la même manière qu’avec le </w:t>
      </w:r>
      <w:proofErr w:type="spellStart"/>
      <w:r>
        <w:t>datastore</w:t>
      </w:r>
      <w:proofErr w:type="spellEnd"/>
      <w:r>
        <w:t xml:space="preserve"> seront encodées en différents vecteurs selon les modèles disponibles.</w:t>
      </w:r>
      <w:r w:rsidR="000B781E">
        <w:t xml:space="preserve"> </w:t>
      </w:r>
    </w:p>
    <w:p w:rsidR="00771C26" w:rsidRDefault="00771C26" w:rsidP="007C48C3"/>
    <w:p w:rsidR="000B781E" w:rsidRDefault="000B781E" w:rsidP="00B54C69">
      <w:pPr>
        <w:pStyle w:val="Titre2"/>
      </w:pPr>
      <w:r w:rsidRPr="000F2A52">
        <w:t xml:space="preserve">Besoins </w:t>
      </w:r>
      <w:r>
        <w:t>s</w:t>
      </w:r>
      <w:r w:rsidRPr="000F2A52">
        <w:t xml:space="preserve">ur </w:t>
      </w:r>
      <w:r>
        <w:t>l’environnement de test :</w:t>
      </w:r>
    </w:p>
    <w:p w:rsidR="003E1ED0" w:rsidRDefault="003E1ED0" w:rsidP="007C48C3"/>
    <w:p w:rsidR="000B781E" w:rsidRDefault="000B781E" w:rsidP="00B54C69">
      <w:pPr>
        <w:pStyle w:val="Titre2"/>
      </w:pPr>
      <w:r w:rsidRPr="000F2A52">
        <w:t xml:space="preserve">Besoins </w:t>
      </w:r>
      <w:r>
        <w:t>pour la liaison entre Model – environnement de test – talk Messagerie:</w:t>
      </w:r>
    </w:p>
    <w:p w:rsidR="000B781E" w:rsidRPr="000A110D" w:rsidRDefault="000B781E" w:rsidP="007C48C3">
      <w:pPr>
        <w:rPr>
          <w:color w:val="FF0000"/>
        </w:rPr>
      </w:pPr>
    </w:p>
    <w:p w:rsidR="00724F8E" w:rsidRPr="000A110D" w:rsidRDefault="00724F8E" w:rsidP="007C48C3">
      <w:pPr>
        <w:rPr>
          <w:color w:val="FF0000"/>
        </w:rPr>
      </w:pPr>
      <w:r w:rsidRPr="000A110D">
        <w:rPr>
          <w:color w:val="FF0000"/>
        </w:rPr>
        <w:t>Les marges de confiance de chaque modèle : des similarités au-dessus d’un seuil avec un degré de confiance</w:t>
      </w:r>
      <w:bookmarkStart w:id="0" w:name="_GoBack"/>
      <w:bookmarkEnd w:id="0"/>
    </w:p>
    <w:p w:rsidR="00B54C69" w:rsidRDefault="00B54C69" w:rsidP="00B54C69">
      <w:pPr>
        <w:pStyle w:val="Titre1"/>
      </w:pPr>
      <w:r>
        <w:lastRenderedPageBreak/>
        <w:t>Mise en place d’un environnement de Test :</w:t>
      </w:r>
    </w:p>
    <w:p w:rsidR="00B54C69" w:rsidRPr="00B54C69" w:rsidRDefault="00B54C69" w:rsidP="00B54C69">
      <w:pPr>
        <w:pStyle w:val="Titre1"/>
      </w:pPr>
      <w:r>
        <w:t>Branchement du Model – Environnement de test – Talk Messagerie :</w:t>
      </w:r>
    </w:p>
    <w:p w:rsidR="00CC3DAE" w:rsidRDefault="00CC3DAE" w:rsidP="007C48C3">
      <w:pPr>
        <w:pStyle w:val="Titre1"/>
      </w:pPr>
      <w:r>
        <w:t>Annexes technique</w:t>
      </w:r>
    </w:p>
    <w:p w:rsidR="00CC3DAE" w:rsidRDefault="008557ED" w:rsidP="007C48C3">
      <w:pPr>
        <w:pStyle w:val="Titre2"/>
      </w:pPr>
      <w:r>
        <w:t>Annexe 1</w:t>
      </w:r>
    </w:p>
    <w:p w:rsidR="009113B3" w:rsidRDefault="00CC3DAE" w:rsidP="000F2A52">
      <w:r>
        <w:rPr>
          <w:noProof/>
          <w:lang w:eastAsia="fr-FR"/>
        </w:rPr>
        <w:drawing>
          <wp:inline distT="0" distB="0" distL="0" distR="0" wp14:anchorId="2DFF6C7F" wp14:editId="5506A5E0">
            <wp:extent cx="5760720" cy="51695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C3" w:rsidRDefault="007C48C3" w:rsidP="007C48C3">
      <w:pPr>
        <w:pStyle w:val="Titre2"/>
      </w:pPr>
    </w:p>
    <w:p w:rsidR="009113B3" w:rsidRPr="00E33B2A" w:rsidRDefault="008557ED" w:rsidP="007C48C3">
      <w:pPr>
        <w:pStyle w:val="Titre2"/>
      </w:pPr>
      <w:r w:rsidRPr="008557ED">
        <w:t>Annexe</w:t>
      </w:r>
      <w:r w:rsidRPr="00E33B2A">
        <w:t xml:space="preserve"> 2</w:t>
      </w:r>
    </w:p>
    <w:p w:rsidR="009113B3" w:rsidRPr="00E33B2A" w:rsidRDefault="009113B3" w:rsidP="009113B3"/>
    <w:p w:rsidR="009113B3" w:rsidRPr="009113B3" w:rsidRDefault="009113B3" w:rsidP="009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4F8E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724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724F8E">
        <w:rPr>
          <w:rFonts w:ascii="Consolas" w:hAnsi="Consolas" w:cs="Consolas"/>
          <w:color w:val="000000"/>
          <w:sz w:val="19"/>
          <w:szCs w:val="19"/>
          <w:lang w:val="en-US"/>
        </w:rPr>
        <w:t>datedebut</w:t>
      </w:r>
      <w:proofErr w:type="spellEnd"/>
      <w:r w:rsidRPr="00724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F8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4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4F8E">
        <w:rPr>
          <w:rFonts w:ascii="Consolas" w:hAnsi="Consolas" w:cs="Consolas"/>
          <w:color w:val="0000FF"/>
          <w:sz w:val="19"/>
          <w:szCs w:val="19"/>
          <w:lang w:val="en-US"/>
        </w:rPr>
        <w:t>datet</w:t>
      </w:r>
      <w:r w:rsidRPr="009113B3">
        <w:rPr>
          <w:rFonts w:ascii="Consolas" w:hAnsi="Consolas" w:cs="Consolas"/>
          <w:color w:val="0000FF"/>
          <w:sz w:val="19"/>
          <w:szCs w:val="19"/>
          <w:lang w:val="en-US"/>
        </w:rPr>
        <w:t>ime</w:t>
      </w:r>
      <w:proofErr w:type="spellEnd"/>
    </w:p>
    <w:p w:rsidR="009113B3" w:rsidRPr="009113B3" w:rsidRDefault="009113B3" w:rsidP="009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113B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>datefin</w:t>
      </w:r>
      <w:proofErr w:type="spellEnd"/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3B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13B3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</w:p>
    <w:p w:rsidR="009113B3" w:rsidRPr="009113B3" w:rsidRDefault="009113B3" w:rsidP="009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113B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>datedebut</w:t>
      </w:r>
      <w:proofErr w:type="spellEnd"/>
      <w:r w:rsidRPr="009113B3">
        <w:rPr>
          <w:rFonts w:ascii="Consolas" w:hAnsi="Consolas" w:cs="Consolas"/>
          <w:color w:val="808080"/>
          <w:sz w:val="19"/>
          <w:szCs w:val="19"/>
          <w:lang w:val="en-US"/>
        </w:rPr>
        <w:t>={</w:t>
      </w:r>
      <w:proofErr w:type="spellStart"/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>ts</w:t>
      </w:r>
      <w:proofErr w:type="spellEnd"/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3B3">
        <w:rPr>
          <w:rFonts w:ascii="Consolas" w:hAnsi="Consolas" w:cs="Consolas"/>
          <w:color w:val="FF0000"/>
          <w:sz w:val="19"/>
          <w:szCs w:val="19"/>
          <w:lang w:val="en-US"/>
        </w:rPr>
        <w:t>'2007-01-01 00:00:00'</w:t>
      </w:r>
      <w:r w:rsidRPr="009113B3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9113B3" w:rsidRPr="009113B3" w:rsidRDefault="009113B3" w:rsidP="009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113B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>datefin</w:t>
      </w:r>
      <w:proofErr w:type="spellEnd"/>
      <w:r w:rsidRPr="009113B3">
        <w:rPr>
          <w:rFonts w:ascii="Consolas" w:hAnsi="Consolas" w:cs="Consolas"/>
          <w:color w:val="808080"/>
          <w:sz w:val="19"/>
          <w:szCs w:val="19"/>
          <w:lang w:val="en-US"/>
        </w:rPr>
        <w:t>={</w:t>
      </w:r>
      <w:proofErr w:type="spellStart"/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>ts</w:t>
      </w:r>
      <w:proofErr w:type="spellEnd"/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3B3">
        <w:rPr>
          <w:rFonts w:ascii="Consolas" w:hAnsi="Consolas" w:cs="Consolas"/>
          <w:color w:val="FF0000"/>
          <w:sz w:val="19"/>
          <w:szCs w:val="19"/>
          <w:lang w:val="en-US"/>
        </w:rPr>
        <w:t>'2024-03-25 23:59:59'</w:t>
      </w:r>
      <w:r w:rsidRPr="009113B3">
        <w:rPr>
          <w:rFonts w:ascii="Consolas" w:hAnsi="Consolas" w:cs="Consolas"/>
          <w:color w:val="808080"/>
          <w:sz w:val="19"/>
          <w:szCs w:val="19"/>
          <w:lang w:val="en-US"/>
        </w:rPr>
        <w:t>};</w:t>
      </w:r>
    </w:p>
    <w:p w:rsidR="009113B3" w:rsidRPr="009113B3" w:rsidRDefault="009113B3" w:rsidP="009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13B3" w:rsidRPr="009113B3" w:rsidRDefault="009113B3" w:rsidP="009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13B3" w:rsidRPr="00724F8E" w:rsidRDefault="002815A7" w:rsidP="009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4F8E">
        <w:rPr>
          <w:rFonts w:ascii="Consolas" w:hAnsi="Consolas" w:cs="Consolas"/>
          <w:color w:val="000000"/>
          <w:sz w:val="19"/>
          <w:szCs w:val="19"/>
        </w:rPr>
        <w:t xml:space="preserve"># </w:t>
      </w:r>
      <w:proofErr w:type="gramStart"/>
      <w:r w:rsidRPr="00724F8E">
        <w:rPr>
          <w:rFonts w:ascii="Consolas" w:hAnsi="Consolas" w:cs="Consolas"/>
          <w:color w:val="000000"/>
          <w:sz w:val="19"/>
          <w:szCs w:val="19"/>
        </w:rPr>
        <w:t>table</w:t>
      </w:r>
      <w:proofErr w:type="gramEnd"/>
      <w:r w:rsidRPr="00724F8E">
        <w:rPr>
          <w:rFonts w:ascii="Consolas" w:hAnsi="Consolas" w:cs="Consolas"/>
          <w:color w:val="000000"/>
          <w:sz w:val="19"/>
          <w:szCs w:val="19"/>
        </w:rPr>
        <w:t xml:space="preserve"> LIV</w:t>
      </w:r>
    </w:p>
    <w:p w:rsidR="009113B3" w:rsidRDefault="009113B3" w:rsidP="009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livraison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Destinataire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Destinataire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livraison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adresse1dest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livraison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adresse2dest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commune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codepostal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commune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ville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 </w:t>
      </w:r>
    </w:p>
    <w:p w:rsidR="009113B3" w:rsidRDefault="009113B3" w:rsidP="009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destinataire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destinataire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adresse1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destinataire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adresse2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destinataire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codepostal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destinataire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ville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SaPrim</w:t>
      </w:r>
      <w:proofErr w:type="spellEnd"/>
    </w:p>
    <w:p w:rsidR="009113B3" w:rsidRDefault="009113B3" w:rsidP="009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clelivraison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cledestinataire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destinataire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livraisonbis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destinataireidentif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destinataireidentif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livraison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date_integration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destinataire.gpspositionx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destinataire.gpspositiony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destinataire.gpsprecision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livraison.date_integration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destinataire.nom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--,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destinataire.clecommune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destinataire.type</w:t>
      </w:r>
      <w:proofErr w:type="spellEnd"/>
    </w:p>
    <w:p w:rsidR="009113B3" w:rsidRDefault="009113B3" w:rsidP="009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13B3" w:rsidRDefault="009113B3" w:rsidP="009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livraisonbis</w:t>
      </w:r>
      <w:proofErr w:type="spellEnd"/>
    </w:p>
    <w:p w:rsidR="009113B3" w:rsidRDefault="009113B3" w:rsidP="009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livraison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livraison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livraisonbis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clelivraison</w:t>
      </w:r>
      <w:proofErr w:type="spellEnd"/>
    </w:p>
    <w:p w:rsidR="009113B3" w:rsidRDefault="009113B3" w:rsidP="009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destinataire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destinataire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livraisonbis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cledestinataire</w:t>
      </w:r>
      <w:proofErr w:type="spellEnd"/>
    </w:p>
    <w:p w:rsidR="009113B3" w:rsidRDefault="009113B3" w:rsidP="009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typevoie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typevoie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destinataire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cletypevoie</w:t>
      </w:r>
      <w:proofErr w:type="spellEnd"/>
    </w:p>
    <w:p w:rsidR="009113B3" w:rsidRDefault="009113B3" w:rsidP="009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voie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destinataire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clevoie</w:t>
      </w:r>
      <w:proofErr w:type="spellEnd"/>
    </w:p>
    <w:p w:rsidR="009113B3" w:rsidRDefault="009113B3" w:rsidP="009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commune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commune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destinataire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clecommune</w:t>
      </w:r>
      <w:proofErr w:type="spellEnd"/>
    </w:p>
    <w:p w:rsidR="009113B3" w:rsidRPr="009113B3" w:rsidRDefault="009113B3" w:rsidP="009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113B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>destinataire</w:t>
      </w:r>
      <w:r w:rsidRPr="009113B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>cle</w:t>
      </w:r>
      <w:proofErr w:type="spellEnd"/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3B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3B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113B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113B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>4611</w:t>
      </w:r>
      <w:r w:rsidRPr="009113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22095</w:t>
      </w:r>
      <w:r w:rsidRPr="009113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22330</w:t>
      </w:r>
      <w:r w:rsidRPr="009113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27327</w:t>
      </w:r>
      <w:r w:rsidRPr="009113B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3B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>destinataire</w:t>
      </w:r>
      <w:r w:rsidRPr="009113B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>sommeil</w:t>
      </w:r>
      <w:proofErr w:type="spellEnd"/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3B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3B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9113B3" w:rsidRPr="009113B3" w:rsidRDefault="009113B3" w:rsidP="009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113B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>commune</w:t>
      </w:r>
      <w:r w:rsidRPr="009113B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>sommeil</w:t>
      </w:r>
      <w:proofErr w:type="spellEnd"/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3B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3B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3B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>commune</w:t>
      </w:r>
      <w:r w:rsidRPr="009113B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>cledept</w:t>
      </w:r>
      <w:proofErr w:type="spellEnd"/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3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89 </w:t>
      </w:r>
      <w:r w:rsidRPr="009113B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>commune</w:t>
      </w:r>
      <w:r w:rsidRPr="009113B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>VerifTedies</w:t>
      </w:r>
      <w:proofErr w:type="spellEnd"/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3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</w:p>
    <w:p w:rsidR="009113B3" w:rsidRPr="009113B3" w:rsidRDefault="009113B3" w:rsidP="009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113B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>typevoie</w:t>
      </w:r>
      <w:r w:rsidRPr="009113B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>nomvoie</w:t>
      </w:r>
      <w:proofErr w:type="spellEnd"/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3B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3B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3B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3B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>voie</w:t>
      </w:r>
      <w:r w:rsidRPr="009113B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>nomvoie</w:t>
      </w:r>
      <w:proofErr w:type="spellEnd"/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3B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3B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3B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3B3">
        <w:rPr>
          <w:rFonts w:ascii="Consolas" w:hAnsi="Consolas" w:cs="Consolas"/>
          <w:color w:val="008000"/>
          <w:sz w:val="19"/>
          <w:szCs w:val="19"/>
          <w:lang w:val="en-US"/>
        </w:rPr>
        <w:t xml:space="preserve">--and </w:t>
      </w:r>
      <w:proofErr w:type="spellStart"/>
      <w:r w:rsidRPr="009113B3">
        <w:rPr>
          <w:rFonts w:ascii="Consolas" w:hAnsi="Consolas" w:cs="Consolas"/>
          <w:color w:val="008000"/>
          <w:sz w:val="19"/>
          <w:szCs w:val="19"/>
          <w:lang w:val="en-US"/>
        </w:rPr>
        <w:t>destinataire.numvoie</w:t>
      </w:r>
      <w:proofErr w:type="spellEnd"/>
      <w:r w:rsidRPr="009113B3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  -- and </w:t>
      </w:r>
      <w:proofErr w:type="spellStart"/>
      <w:r w:rsidRPr="009113B3">
        <w:rPr>
          <w:rFonts w:ascii="Consolas" w:hAnsi="Consolas" w:cs="Consolas"/>
          <w:color w:val="008000"/>
          <w:sz w:val="19"/>
          <w:szCs w:val="19"/>
          <w:lang w:val="en-US"/>
        </w:rPr>
        <w:t>livraisonbis.destinataireidentif</w:t>
      </w:r>
      <w:proofErr w:type="spellEnd"/>
      <w:r w:rsidRPr="009113B3">
        <w:rPr>
          <w:rFonts w:ascii="Consolas" w:hAnsi="Consolas" w:cs="Consolas"/>
          <w:color w:val="008000"/>
          <w:sz w:val="19"/>
          <w:szCs w:val="19"/>
          <w:lang w:val="en-US"/>
        </w:rPr>
        <w:t xml:space="preserve"> is null</w:t>
      </w:r>
    </w:p>
    <w:p w:rsidR="009113B3" w:rsidRPr="009113B3" w:rsidRDefault="009113B3" w:rsidP="009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113B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>livraison</w:t>
      </w:r>
      <w:r w:rsidRPr="009113B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>date_integration</w:t>
      </w:r>
      <w:proofErr w:type="spellEnd"/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3B3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>datedebut</w:t>
      </w:r>
      <w:proofErr w:type="spellEnd"/>
    </w:p>
    <w:p w:rsidR="009113B3" w:rsidRPr="009113B3" w:rsidRDefault="009113B3" w:rsidP="009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113B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>livraison</w:t>
      </w:r>
      <w:r w:rsidRPr="009113B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>date_integration</w:t>
      </w:r>
      <w:proofErr w:type="spellEnd"/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3B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>datefin</w:t>
      </w:r>
      <w:proofErr w:type="spellEnd"/>
    </w:p>
    <w:p w:rsidR="009113B3" w:rsidRPr="009113B3" w:rsidRDefault="009113B3" w:rsidP="009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113B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>livraison</w:t>
      </w:r>
      <w:r w:rsidRPr="009113B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13B3">
        <w:rPr>
          <w:rFonts w:ascii="Consolas" w:hAnsi="Consolas" w:cs="Consolas"/>
          <w:color w:val="000000"/>
          <w:sz w:val="19"/>
          <w:szCs w:val="19"/>
          <w:lang w:val="en-US"/>
        </w:rPr>
        <w:t>typerecepisse</w:t>
      </w:r>
      <w:proofErr w:type="spellEnd"/>
      <w:r w:rsidRPr="009113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113B3">
        <w:rPr>
          <w:rFonts w:ascii="Consolas" w:hAnsi="Consolas" w:cs="Consolas"/>
          <w:color w:val="FF0000"/>
          <w:sz w:val="19"/>
          <w:szCs w:val="19"/>
          <w:lang w:val="en-US"/>
        </w:rPr>
        <w:t>'L'</w:t>
      </w:r>
    </w:p>
    <w:p w:rsidR="009113B3" w:rsidRPr="00724F8E" w:rsidRDefault="009113B3" w:rsidP="009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4F8E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724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F8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24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4F8E">
        <w:rPr>
          <w:rFonts w:ascii="Consolas" w:hAnsi="Consolas" w:cs="Consolas"/>
          <w:color w:val="000000"/>
          <w:sz w:val="19"/>
          <w:szCs w:val="19"/>
          <w:lang w:val="en-US"/>
        </w:rPr>
        <w:t>livraison</w:t>
      </w:r>
      <w:r w:rsidRPr="00724F8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4F8E">
        <w:rPr>
          <w:rFonts w:ascii="Consolas" w:hAnsi="Consolas" w:cs="Consolas"/>
          <w:color w:val="000000"/>
          <w:sz w:val="19"/>
          <w:szCs w:val="19"/>
          <w:lang w:val="en-US"/>
        </w:rPr>
        <w:t>date_integration</w:t>
      </w:r>
      <w:proofErr w:type="spellEnd"/>
    </w:p>
    <w:p w:rsidR="009113B3" w:rsidRPr="00724F8E" w:rsidRDefault="009113B3" w:rsidP="009113B3">
      <w:pPr>
        <w:rPr>
          <w:lang w:val="en-US"/>
        </w:rPr>
      </w:pPr>
    </w:p>
    <w:p w:rsidR="002815A7" w:rsidRPr="00724F8E" w:rsidRDefault="002815A7" w:rsidP="009113B3">
      <w:pPr>
        <w:rPr>
          <w:lang w:val="en-US"/>
        </w:rPr>
      </w:pPr>
      <w:r w:rsidRPr="00724F8E">
        <w:rPr>
          <w:lang w:val="en-US"/>
        </w:rPr>
        <w:t xml:space="preserve"># </w:t>
      </w:r>
      <w:proofErr w:type="gramStart"/>
      <w:r w:rsidRPr="00724F8E">
        <w:rPr>
          <w:lang w:val="en-US"/>
        </w:rPr>
        <w:t>table</w:t>
      </w:r>
      <w:proofErr w:type="gramEnd"/>
      <w:r w:rsidRPr="00724F8E">
        <w:rPr>
          <w:lang w:val="en-US"/>
        </w:rPr>
        <w:t xml:space="preserve"> DEST</w:t>
      </w:r>
    </w:p>
    <w:p w:rsidR="002815A7" w:rsidRDefault="002815A7" w:rsidP="00281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destinataire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nom_dest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destinataire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numvoie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typevoie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nomvoie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nomvoie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commune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codepostal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commune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ville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adresse_dest</w:t>
      </w:r>
      <w:proofErr w:type="spellEnd"/>
    </w:p>
    <w:p w:rsidR="002815A7" w:rsidRDefault="002815A7" w:rsidP="00281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typevoie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nomvoie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nomvoie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commune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codepostal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commune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ville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typevoie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nomvoie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nomvoie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onlyvoie</w:t>
      </w:r>
      <w:proofErr w:type="spellEnd"/>
    </w:p>
    <w:p w:rsidR="002815A7" w:rsidRDefault="002815A7" w:rsidP="00281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destinataire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cledestinataire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destinataire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clecommune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destinataire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gpspositionx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destinataire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gpspositiony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typevoie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nomvoie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typevoie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nomvoie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nomvoie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commune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codepostal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commune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ville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commune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typelocalite</w:t>
      </w:r>
      <w:proofErr w:type="spellEnd"/>
    </w:p>
    <w:p w:rsidR="002815A7" w:rsidRDefault="002815A7" w:rsidP="00281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destinataire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datecrea</w:t>
      </w:r>
      <w:proofErr w:type="spellEnd"/>
    </w:p>
    <w:p w:rsidR="002815A7" w:rsidRDefault="002815A7" w:rsidP="00281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destinataire</w:t>
      </w:r>
    </w:p>
    <w:p w:rsidR="002815A7" w:rsidRDefault="002815A7" w:rsidP="00281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voie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destinataire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clevoie</w:t>
      </w:r>
      <w:proofErr w:type="spellEnd"/>
    </w:p>
    <w:p w:rsidR="002815A7" w:rsidRDefault="002815A7" w:rsidP="00281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typevoie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typevoie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cletypevoie</w:t>
      </w:r>
      <w:proofErr w:type="spellEnd"/>
    </w:p>
    <w:p w:rsidR="002815A7" w:rsidRDefault="002815A7" w:rsidP="00281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commune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commune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clecommune</w:t>
      </w:r>
      <w:proofErr w:type="spellEnd"/>
    </w:p>
    <w:p w:rsidR="002815A7" w:rsidRPr="002815A7" w:rsidRDefault="002815A7" w:rsidP="00281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15A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281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5A7">
        <w:rPr>
          <w:rFonts w:ascii="Consolas" w:hAnsi="Consolas" w:cs="Consolas"/>
          <w:color w:val="000000"/>
          <w:sz w:val="19"/>
          <w:szCs w:val="19"/>
          <w:lang w:val="en-US"/>
        </w:rPr>
        <w:t>destinataire</w:t>
      </w:r>
      <w:r w:rsidRPr="002815A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815A7">
        <w:rPr>
          <w:rFonts w:ascii="Consolas" w:hAnsi="Consolas" w:cs="Consolas"/>
          <w:color w:val="000000"/>
          <w:sz w:val="19"/>
          <w:szCs w:val="19"/>
          <w:lang w:val="en-US"/>
        </w:rPr>
        <w:t>cle</w:t>
      </w:r>
      <w:proofErr w:type="spellEnd"/>
      <w:r w:rsidRPr="00281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5A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81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5A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815A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815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815A7">
        <w:rPr>
          <w:rFonts w:ascii="Consolas" w:hAnsi="Consolas" w:cs="Consolas"/>
          <w:color w:val="000000"/>
          <w:sz w:val="19"/>
          <w:szCs w:val="19"/>
          <w:lang w:val="en-US"/>
        </w:rPr>
        <w:t>4611</w:t>
      </w:r>
      <w:r w:rsidRPr="002815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1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22095</w:t>
      </w:r>
      <w:r w:rsidRPr="002815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1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22330</w:t>
      </w:r>
      <w:r w:rsidRPr="002815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1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27327</w:t>
      </w:r>
      <w:r w:rsidRPr="002815A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81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5A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81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5A7">
        <w:rPr>
          <w:rFonts w:ascii="Consolas" w:hAnsi="Consolas" w:cs="Consolas"/>
          <w:color w:val="000000"/>
          <w:sz w:val="19"/>
          <w:szCs w:val="19"/>
          <w:lang w:val="en-US"/>
        </w:rPr>
        <w:t>destinataire</w:t>
      </w:r>
      <w:r w:rsidRPr="002815A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815A7">
        <w:rPr>
          <w:rFonts w:ascii="Consolas" w:hAnsi="Consolas" w:cs="Consolas"/>
          <w:color w:val="000000"/>
          <w:sz w:val="19"/>
          <w:szCs w:val="19"/>
          <w:lang w:val="en-US"/>
        </w:rPr>
        <w:t>sommeil</w:t>
      </w:r>
      <w:proofErr w:type="spellEnd"/>
      <w:r w:rsidRPr="00281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5A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81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5A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2815A7" w:rsidRPr="002815A7" w:rsidRDefault="002815A7" w:rsidP="00281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15A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  <w:r w:rsidRPr="00281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5A7">
        <w:rPr>
          <w:rFonts w:ascii="Consolas" w:hAnsi="Consolas" w:cs="Consolas"/>
          <w:color w:val="000000"/>
          <w:sz w:val="19"/>
          <w:szCs w:val="19"/>
          <w:lang w:val="en-US"/>
        </w:rPr>
        <w:t>commune</w:t>
      </w:r>
      <w:r w:rsidRPr="002815A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815A7">
        <w:rPr>
          <w:rFonts w:ascii="Consolas" w:hAnsi="Consolas" w:cs="Consolas"/>
          <w:color w:val="000000"/>
          <w:sz w:val="19"/>
          <w:szCs w:val="19"/>
          <w:lang w:val="en-US"/>
        </w:rPr>
        <w:t>sommeil</w:t>
      </w:r>
      <w:proofErr w:type="spellEnd"/>
      <w:r w:rsidRPr="00281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5A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81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5A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81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5A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81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5A7">
        <w:rPr>
          <w:rFonts w:ascii="Consolas" w:hAnsi="Consolas" w:cs="Consolas"/>
          <w:color w:val="000000"/>
          <w:sz w:val="19"/>
          <w:szCs w:val="19"/>
          <w:lang w:val="en-US"/>
        </w:rPr>
        <w:t>commune</w:t>
      </w:r>
      <w:r w:rsidRPr="002815A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815A7">
        <w:rPr>
          <w:rFonts w:ascii="Consolas" w:hAnsi="Consolas" w:cs="Consolas"/>
          <w:color w:val="000000"/>
          <w:sz w:val="19"/>
          <w:szCs w:val="19"/>
          <w:lang w:val="en-US"/>
        </w:rPr>
        <w:t>cledept</w:t>
      </w:r>
      <w:proofErr w:type="spellEnd"/>
      <w:r w:rsidRPr="00281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5A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81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89 </w:t>
      </w:r>
      <w:r w:rsidRPr="002815A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81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5A7">
        <w:rPr>
          <w:rFonts w:ascii="Consolas" w:hAnsi="Consolas" w:cs="Consolas"/>
          <w:color w:val="000000"/>
          <w:sz w:val="19"/>
          <w:szCs w:val="19"/>
          <w:lang w:val="en-US"/>
        </w:rPr>
        <w:t>commune</w:t>
      </w:r>
      <w:r w:rsidRPr="002815A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815A7">
        <w:rPr>
          <w:rFonts w:ascii="Consolas" w:hAnsi="Consolas" w:cs="Consolas"/>
          <w:color w:val="000000"/>
          <w:sz w:val="19"/>
          <w:szCs w:val="19"/>
          <w:lang w:val="en-US"/>
        </w:rPr>
        <w:t>VerifTedies</w:t>
      </w:r>
      <w:proofErr w:type="spellEnd"/>
      <w:r w:rsidRPr="00281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5A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81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</w:p>
    <w:p w:rsidR="002815A7" w:rsidRDefault="002815A7" w:rsidP="002815A7">
      <w:pPr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2815A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  <w:r w:rsidRPr="00281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5A7">
        <w:rPr>
          <w:rFonts w:ascii="Consolas" w:hAnsi="Consolas" w:cs="Consolas"/>
          <w:color w:val="000000"/>
          <w:sz w:val="19"/>
          <w:szCs w:val="19"/>
          <w:lang w:val="en-US"/>
        </w:rPr>
        <w:t>typevoie</w:t>
      </w:r>
      <w:r w:rsidRPr="002815A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815A7">
        <w:rPr>
          <w:rFonts w:ascii="Consolas" w:hAnsi="Consolas" w:cs="Consolas"/>
          <w:color w:val="000000"/>
          <w:sz w:val="19"/>
          <w:szCs w:val="19"/>
          <w:lang w:val="en-US"/>
        </w:rPr>
        <w:t>nomvoie</w:t>
      </w:r>
      <w:proofErr w:type="spellEnd"/>
      <w:r w:rsidRPr="00281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5A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81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5A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81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5A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81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5A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81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5A7">
        <w:rPr>
          <w:rFonts w:ascii="Consolas" w:hAnsi="Consolas" w:cs="Consolas"/>
          <w:color w:val="000000"/>
          <w:sz w:val="19"/>
          <w:szCs w:val="19"/>
          <w:lang w:val="en-US"/>
        </w:rPr>
        <w:t>voie</w:t>
      </w:r>
      <w:r w:rsidRPr="002815A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815A7">
        <w:rPr>
          <w:rFonts w:ascii="Consolas" w:hAnsi="Consolas" w:cs="Consolas"/>
          <w:color w:val="000000"/>
          <w:sz w:val="19"/>
          <w:szCs w:val="19"/>
          <w:lang w:val="en-US"/>
        </w:rPr>
        <w:t>nomvoie</w:t>
      </w:r>
      <w:proofErr w:type="spellEnd"/>
      <w:r w:rsidRPr="00281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5A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81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5A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81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5A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2815A7" w:rsidRPr="002815A7" w:rsidRDefault="002815A7" w:rsidP="002815A7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724F8E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724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F8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24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4F8E">
        <w:rPr>
          <w:rFonts w:ascii="Consolas" w:hAnsi="Consolas" w:cs="Consolas"/>
          <w:color w:val="000000"/>
          <w:sz w:val="19"/>
          <w:szCs w:val="19"/>
          <w:lang w:val="en-US"/>
        </w:rPr>
        <w:t>destinataire</w:t>
      </w:r>
      <w:r w:rsidRPr="00724F8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4F8E">
        <w:rPr>
          <w:rFonts w:ascii="Consolas" w:hAnsi="Consolas" w:cs="Consolas"/>
          <w:color w:val="000000"/>
          <w:sz w:val="19"/>
          <w:szCs w:val="19"/>
          <w:lang w:val="en-US"/>
        </w:rPr>
        <w:t>datecrea</w:t>
      </w:r>
      <w:proofErr w:type="spellEnd"/>
    </w:p>
    <w:p w:rsidR="002815A7" w:rsidRPr="00724F8E" w:rsidRDefault="002815A7" w:rsidP="00BA7F56">
      <w:pPr>
        <w:pStyle w:val="Titre2"/>
        <w:rPr>
          <w:lang w:val="en-US"/>
        </w:rPr>
      </w:pPr>
    </w:p>
    <w:p w:rsidR="00BA7F56" w:rsidRPr="00724F8E" w:rsidRDefault="00BA7F56" w:rsidP="00BA7F56">
      <w:pPr>
        <w:pStyle w:val="Titre2"/>
        <w:rPr>
          <w:lang w:val="en-US"/>
        </w:rPr>
      </w:pPr>
      <w:proofErr w:type="spellStart"/>
      <w:r w:rsidRPr="00724F8E">
        <w:rPr>
          <w:lang w:val="en-US"/>
        </w:rPr>
        <w:t>Annexe</w:t>
      </w:r>
      <w:proofErr w:type="spellEnd"/>
      <w:r w:rsidRPr="00724F8E">
        <w:rPr>
          <w:lang w:val="en-US"/>
        </w:rPr>
        <w:t xml:space="preserve"> 3</w:t>
      </w:r>
    </w:p>
    <w:p w:rsidR="00BA7F56" w:rsidRPr="00724F8E" w:rsidRDefault="00BA7F56" w:rsidP="00BA7F56">
      <w:pPr>
        <w:spacing w:after="0"/>
        <w:rPr>
          <w:lang w:val="en-US"/>
        </w:rPr>
      </w:pPr>
      <w:r w:rsidRPr="00724F8E">
        <w:rPr>
          <w:lang w:val="en-US"/>
        </w:rPr>
        <w:t xml:space="preserve">!pip install </w:t>
      </w:r>
      <w:proofErr w:type="spellStart"/>
      <w:r w:rsidRPr="00724F8E">
        <w:rPr>
          <w:lang w:val="en-US"/>
        </w:rPr>
        <w:t>sentence_transformers</w:t>
      </w:r>
      <w:proofErr w:type="spellEnd"/>
      <w:r w:rsidRPr="00724F8E">
        <w:rPr>
          <w:lang w:val="en-US"/>
        </w:rPr>
        <w:t xml:space="preserve"> </w:t>
      </w:r>
    </w:p>
    <w:p w:rsidR="00BA7F56" w:rsidRPr="00724F8E" w:rsidRDefault="00BA7F56" w:rsidP="00BA7F56">
      <w:pPr>
        <w:spacing w:after="0"/>
        <w:rPr>
          <w:lang w:val="en-US"/>
        </w:rPr>
      </w:pPr>
      <w:r w:rsidRPr="00724F8E">
        <w:rPr>
          <w:lang w:val="en-US"/>
        </w:rPr>
        <w:t>!pip install torch</w:t>
      </w:r>
    </w:p>
    <w:p w:rsidR="00BA7F56" w:rsidRPr="00724F8E" w:rsidRDefault="00BA7F56" w:rsidP="00BA7F56">
      <w:pPr>
        <w:spacing w:after="0"/>
        <w:rPr>
          <w:lang w:val="en-US"/>
        </w:rPr>
      </w:pPr>
    </w:p>
    <w:p w:rsidR="00BA7F56" w:rsidRPr="00724F8E" w:rsidRDefault="00BA7F56" w:rsidP="00BA7F56">
      <w:pPr>
        <w:spacing w:after="0"/>
        <w:rPr>
          <w:lang w:val="en-US"/>
        </w:rPr>
      </w:pPr>
      <w:proofErr w:type="gramStart"/>
      <w:r w:rsidRPr="00724F8E">
        <w:rPr>
          <w:lang w:val="en-US"/>
        </w:rPr>
        <w:t>from</w:t>
      </w:r>
      <w:proofErr w:type="gramEnd"/>
      <w:r w:rsidRPr="00724F8E">
        <w:rPr>
          <w:lang w:val="en-US"/>
        </w:rPr>
        <w:t xml:space="preserve"> </w:t>
      </w:r>
      <w:proofErr w:type="spellStart"/>
      <w:r w:rsidRPr="00724F8E">
        <w:rPr>
          <w:lang w:val="en-US"/>
        </w:rPr>
        <w:t>sentence_transformers</w:t>
      </w:r>
      <w:proofErr w:type="spellEnd"/>
      <w:r w:rsidRPr="00724F8E">
        <w:rPr>
          <w:lang w:val="en-US"/>
        </w:rPr>
        <w:t xml:space="preserve"> import </w:t>
      </w:r>
      <w:proofErr w:type="spellStart"/>
      <w:r w:rsidRPr="00724F8E">
        <w:rPr>
          <w:lang w:val="en-US"/>
        </w:rPr>
        <w:t>SentenceTransformer</w:t>
      </w:r>
      <w:proofErr w:type="spellEnd"/>
    </w:p>
    <w:p w:rsidR="00BA7F56" w:rsidRPr="00724F8E" w:rsidRDefault="00BA7F56" w:rsidP="00BA7F56">
      <w:pPr>
        <w:rPr>
          <w:lang w:val="en-US"/>
        </w:rPr>
      </w:pPr>
      <w:proofErr w:type="gramStart"/>
      <w:r w:rsidRPr="00724F8E">
        <w:rPr>
          <w:lang w:val="en-US"/>
        </w:rPr>
        <w:t>import</w:t>
      </w:r>
      <w:proofErr w:type="gramEnd"/>
      <w:r w:rsidRPr="00724F8E">
        <w:rPr>
          <w:lang w:val="en-US"/>
        </w:rPr>
        <w:t xml:space="preserve"> torch</w:t>
      </w:r>
    </w:p>
    <w:p w:rsidR="00BA7F56" w:rsidRPr="00BA7F56" w:rsidRDefault="00BA7F56" w:rsidP="00BA7F56">
      <w:pPr>
        <w:rPr>
          <w:lang w:val="en-US"/>
        </w:rPr>
      </w:pPr>
      <w:proofErr w:type="gramStart"/>
      <w:r w:rsidRPr="00BA7F56">
        <w:rPr>
          <w:lang w:val="en-US"/>
        </w:rPr>
        <w:t>device</w:t>
      </w:r>
      <w:proofErr w:type="gramEnd"/>
      <w:r w:rsidRPr="00BA7F56">
        <w:rPr>
          <w:lang w:val="en-US"/>
        </w:rPr>
        <w:t xml:space="preserve"> = </w:t>
      </w:r>
      <w:proofErr w:type="spellStart"/>
      <w:r w:rsidRPr="00BA7F56">
        <w:rPr>
          <w:lang w:val="en-US"/>
        </w:rPr>
        <w:t>torch.device</w:t>
      </w:r>
      <w:proofErr w:type="spellEnd"/>
      <w:r w:rsidRPr="00BA7F56">
        <w:rPr>
          <w:lang w:val="en-US"/>
        </w:rPr>
        <w:t xml:space="preserve">('cuda:0' if </w:t>
      </w:r>
      <w:proofErr w:type="spellStart"/>
      <w:r w:rsidRPr="00BA7F56">
        <w:rPr>
          <w:lang w:val="en-US"/>
        </w:rPr>
        <w:t>torch.cuda.is_available</w:t>
      </w:r>
      <w:proofErr w:type="spellEnd"/>
      <w:r w:rsidRPr="00BA7F56">
        <w:rPr>
          <w:lang w:val="en-US"/>
        </w:rPr>
        <w:t>() else '</w:t>
      </w:r>
      <w:proofErr w:type="spellStart"/>
      <w:r w:rsidRPr="00BA7F56">
        <w:rPr>
          <w:lang w:val="en-US"/>
        </w:rPr>
        <w:t>cpu</w:t>
      </w:r>
      <w:proofErr w:type="spellEnd"/>
      <w:r w:rsidRPr="00BA7F56">
        <w:rPr>
          <w:lang w:val="en-US"/>
        </w:rPr>
        <w:t>')</w:t>
      </w:r>
    </w:p>
    <w:p w:rsidR="00BA7F56" w:rsidRDefault="00BA7F56" w:rsidP="00BA7F56">
      <w:pPr>
        <w:rPr>
          <w:lang w:val="en-US"/>
        </w:rPr>
      </w:pPr>
      <w:proofErr w:type="spellStart"/>
      <w:r w:rsidRPr="00BA7F56">
        <w:rPr>
          <w:lang w:val="en-US"/>
        </w:rPr>
        <w:lastRenderedPageBreak/>
        <w:t>trained_model</w:t>
      </w:r>
      <w:proofErr w:type="spellEnd"/>
      <w:r w:rsidRPr="00BA7F56">
        <w:rPr>
          <w:lang w:val="en-US"/>
        </w:rPr>
        <w:t xml:space="preserve"> = </w:t>
      </w:r>
      <w:proofErr w:type="gramStart"/>
      <w:r w:rsidRPr="00BA7F56">
        <w:rPr>
          <w:lang w:val="en-US"/>
        </w:rPr>
        <w:t>SentenceTransformer(</w:t>
      </w:r>
      <w:proofErr w:type="gramEnd"/>
      <w:r w:rsidRPr="00BA7F56">
        <w:rPr>
          <w:lang w:val="en-US"/>
        </w:rPr>
        <w:t>'Bi_Encoders/camembert_models/best/MNR_GeoSCamembert_batch_64_lr_3e-5')</w:t>
      </w:r>
    </w:p>
    <w:p w:rsidR="00771C26" w:rsidRPr="00771C26" w:rsidRDefault="00771C26" w:rsidP="00BA7F56">
      <w:pPr>
        <w:spacing w:after="0"/>
      </w:pPr>
      <w:r w:rsidRPr="00771C26">
        <w:t xml:space="preserve"># </w:t>
      </w:r>
      <w:proofErr w:type="spellStart"/>
      <w:proofErr w:type="gramStart"/>
      <w:r w:rsidRPr="00771C26">
        <w:t>datastore</w:t>
      </w:r>
      <w:proofErr w:type="spellEnd"/>
      <w:proofErr w:type="gramEnd"/>
      <w:r w:rsidRPr="00771C26">
        <w:t xml:space="preserve"> ici est simplement un</w:t>
      </w:r>
      <w:r>
        <w:t>e</w:t>
      </w:r>
      <w:r w:rsidRPr="00771C26">
        <w:t xml:space="preserve"> liste de string</w:t>
      </w:r>
      <w:r>
        <w:t>s</w:t>
      </w:r>
    </w:p>
    <w:p w:rsidR="00BA7F56" w:rsidRDefault="00BA7F56" w:rsidP="00BA7F56">
      <w:pPr>
        <w:spacing w:after="0"/>
        <w:rPr>
          <w:lang w:val="en-US"/>
        </w:rPr>
      </w:pPr>
      <w:proofErr w:type="spellStart"/>
      <w:r w:rsidRPr="00BA7F56">
        <w:rPr>
          <w:lang w:val="en-US"/>
        </w:rPr>
        <w:t>datastore_embeddings</w:t>
      </w:r>
      <w:proofErr w:type="spellEnd"/>
      <w:r w:rsidRPr="00BA7F56">
        <w:rPr>
          <w:lang w:val="en-US"/>
        </w:rPr>
        <w:t xml:space="preserve"> = </w:t>
      </w:r>
      <w:proofErr w:type="spellStart"/>
      <w:r w:rsidRPr="00BA7F56">
        <w:rPr>
          <w:lang w:val="en-US"/>
        </w:rPr>
        <w:t>trained_</w:t>
      </w:r>
      <w:proofErr w:type="gramStart"/>
      <w:r w:rsidRPr="00BA7F56">
        <w:rPr>
          <w:lang w:val="en-US"/>
        </w:rPr>
        <w:t>model.encode</w:t>
      </w:r>
      <w:proofErr w:type="spellEnd"/>
      <w:r w:rsidRPr="00BA7F56">
        <w:rPr>
          <w:lang w:val="en-US"/>
        </w:rPr>
        <w:t>(</w:t>
      </w:r>
      <w:proofErr w:type="spellStart"/>
      <w:proofErr w:type="gramEnd"/>
      <w:r w:rsidRPr="00BA7F56">
        <w:rPr>
          <w:lang w:val="en-US"/>
        </w:rPr>
        <w:t>datastore</w:t>
      </w:r>
      <w:proofErr w:type="spellEnd"/>
      <w:r w:rsidRPr="00BA7F56">
        <w:rPr>
          <w:lang w:val="en-US"/>
        </w:rPr>
        <w:t xml:space="preserve">, </w:t>
      </w:r>
      <w:proofErr w:type="spellStart"/>
      <w:r w:rsidRPr="00BA7F56">
        <w:rPr>
          <w:lang w:val="en-US"/>
        </w:rPr>
        <w:t>convert_to_tensor</w:t>
      </w:r>
      <w:proofErr w:type="spellEnd"/>
      <w:r w:rsidRPr="00BA7F56">
        <w:rPr>
          <w:lang w:val="en-US"/>
        </w:rPr>
        <w:t xml:space="preserve">=True, </w:t>
      </w:r>
      <w:proofErr w:type="spellStart"/>
      <w:r w:rsidRPr="00BA7F56">
        <w:rPr>
          <w:lang w:val="en-US"/>
        </w:rPr>
        <w:t>show_progre</w:t>
      </w:r>
      <w:r>
        <w:rPr>
          <w:lang w:val="en-US"/>
        </w:rPr>
        <w:t>ss_bar</w:t>
      </w:r>
      <w:proofErr w:type="spellEnd"/>
      <w:r>
        <w:rPr>
          <w:lang w:val="en-US"/>
        </w:rPr>
        <w:t xml:space="preserve">  = False, device=device)</w:t>
      </w:r>
    </w:p>
    <w:p w:rsidR="00BA7F56" w:rsidRPr="00BA7F56" w:rsidRDefault="00BA7F56" w:rsidP="00BA7F56">
      <w:pPr>
        <w:rPr>
          <w:lang w:val="en-US"/>
        </w:rPr>
      </w:pPr>
    </w:p>
    <w:sectPr w:rsidR="00BA7F56" w:rsidRPr="00BA7F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C4078"/>
    <w:multiLevelType w:val="hybridMultilevel"/>
    <w:tmpl w:val="8CEEE8C4"/>
    <w:lvl w:ilvl="0" w:tplc="ED6CFE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E3012"/>
    <w:multiLevelType w:val="hybridMultilevel"/>
    <w:tmpl w:val="37308AE6"/>
    <w:lvl w:ilvl="0" w:tplc="C1102A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E6170"/>
    <w:multiLevelType w:val="hybridMultilevel"/>
    <w:tmpl w:val="AFEEB066"/>
    <w:lvl w:ilvl="0" w:tplc="93F0EC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47086"/>
    <w:multiLevelType w:val="hybridMultilevel"/>
    <w:tmpl w:val="9710AE24"/>
    <w:lvl w:ilvl="0" w:tplc="F66AF2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16091"/>
    <w:multiLevelType w:val="hybridMultilevel"/>
    <w:tmpl w:val="3550A178"/>
    <w:lvl w:ilvl="0" w:tplc="FBE05C1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483361"/>
    <w:multiLevelType w:val="hybridMultilevel"/>
    <w:tmpl w:val="D8E41BF0"/>
    <w:lvl w:ilvl="0" w:tplc="FEA491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33"/>
    <w:rsid w:val="000A110D"/>
    <w:rsid w:val="000B781E"/>
    <w:rsid w:val="000F2A52"/>
    <w:rsid w:val="00190034"/>
    <w:rsid w:val="00202DEC"/>
    <w:rsid w:val="002815A7"/>
    <w:rsid w:val="003E1ED0"/>
    <w:rsid w:val="004271C4"/>
    <w:rsid w:val="0050158D"/>
    <w:rsid w:val="00724F8E"/>
    <w:rsid w:val="00745715"/>
    <w:rsid w:val="00771C26"/>
    <w:rsid w:val="007C48C3"/>
    <w:rsid w:val="008164FC"/>
    <w:rsid w:val="008557ED"/>
    <w:rsid w:val="008735F5"/>
    <w:rsid w:val="009113B3"/>
    <w:rsid w:val="00B52FA4"/>
    <w:rsid w:val="00B54C69"/>
    <w:rsid w:val="00B76F46"/>
    <w:rsid w:val="00BA7F56"/>
    <w:rsid w:val="00BE62B8"/>
    <w:rsid w:val="00C4760E"/>
    <w:rsid w:val="00CC3DAE"/>
    <w:rsid w:val="00CD5981"/>
    <w:rsid w:val="00E33B2A"/>
    <w:rsid w:val="00E85133"/>
    <w:rsid w:val="00F04033"/>
    <w:rsid w:val="00F9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903229-378F-4BE7-B754-74246AA74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2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2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113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54C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2A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F2A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02DE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9113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54C6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5</Pages>
  <Words>1065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Dalziel</dc:creator>
  <cp:keywords/>
  <dc:description/>
  <cp:lastModifiedBy>Alexander Dalziel</cp:lastModifiedBy>
  <cp:revision>7</cp:revision>
  <dcterms:created xsi:type="dcterms:W3CDTF">2024-05-16T11:12:00Z</dcterms:created>
  <dcterms:modified xsi:type="dcterms:W3CDTF">2024-05-21T16:27:00Z</dcterms:modified>
</cp:coreProperties>
</file>