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1355" cy="670560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60" cy="66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55pt;height:52.7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  <w:bookmarkStart w:id="0" w:name="_GoBack"/>
      <w:bookmarkEnd w:id="0"/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${producteur.prenom} ${producteur.nom}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TableGrid"/>
        <w:tblW w:w="107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700"/>
        <w:gridCol w:w="1700"/>
        <w:gridCol w:w="1699"/>
        <w:gridCol w:w="1705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Prix TTC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Nombre de distribution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3968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${quantite_simple}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${quantite_prix_unitaire} € ${quantite_unite}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${quantite_nombre}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${quantite_nb_distrib}</w:t>
            </w:r>
          </w:p>
        </w:tc>
        <w:tc>
          <w:tcPr>
            <w:tcW w:w="1705" w:type="dxa"/>
            <w:tcBorders/>
            <w:shd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Style w:val="TableGrid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5"/>
        <w:gridCol w:w="3586"/>
        <w:gridCol w:w="3591"/>
      </w:tblGrid>
      <w:tr>
        <w:trPr/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bidi="en-US" w:val="fr-FR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en-US" w:bidi="en-US" w:val="fr-FR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eastAsia="hi-IN" w:bidi="hi-IN" w:val="fr-FR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LibreOffice/6.3.1.2$Windows_X86_64 LibreOffice_project/b79626edf0065ac373bd1df5c28bd630b4424273</Application>
  <Pages>1</Pages>
  <Words>192</Words>
  <Characters>1390</Characters>
  <CharactersWithSpaces>1572</CharactersWithSpaces>
  <Paragraphs>39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2019-10-18T07:15:33Z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