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3052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</w:t>
            </w:r>
            <w:r w:rsidR="00167880">
              <w:rPr>
                <w:color w:val="0000FF"/>
                <w:sz w:val="24"/>
                <w:szCs w:val="24"/>
              </w:rPr>
              <w:t>4</w:t>
            </w:r>
            <w:r>
              <w:rPr>
                <w:color w:val="0000FF"/>
                <w:sz w:val="24"/>
                <w:szCs w:val="24"/>
              </w:rPr>
              <w:t xml:space="preserve"> - </w:t>
            </w:r>
            <w:r w:rsidR="005D56E4">
              <w:rPr>
                <w:color w:val="0000FF"/>
                <w:sz w:val="24"/>
                <w:szCs w:val="24"/>
              </w:rPr>
              <w:t>Normal Flow</w:t>
            </w:r>
            <w:r w:rsidR="00167880">
              <w:rPr>
                <w:color w:val="0000FF"/>
                <w:sz w:val="24"/>
                <w:szCs w:val="24"/>
              </w:rPr>
              <w:t xml:space="preserve"> – Has Fines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6788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</w:t>
            </w:r>
            <w:r w:rsidR="005D56E4">
              <w:rPr>
                <w:color w:val="0000FF"/>
                <w:sz w:val="24"/>
                <w:szCs w:val="24"/>
              </w:rPr>
              <w:t>restricted member</w:t>
            </w:r>
            <w:r>
              <w:rPr>
                <w:color w:val="0000FF"/>
                <w:sz w:val="24"/>
                <w:szCs w:val="24"/>
              </w:rPr>
              <w:t xml:space="preserve"> who has fines</w:t>
            </w:r>
            <w:r w:rsidR="005D56E4">
              <w:rPr>
                <w:color w:val="0000FF"/>
                <w:sz w:val="24"/>
                <w:szCs w:val="24"/>
              </w:rPr>
              <w:t xml:space="preserve"> borrows a single book.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</w:t>
            </w:r>
            <w:r w:rsidR="00167880">
              <w:rPr>
                <w:color w:val="0000FF"/>
                <w:sz w:val="24"/>
                <w:szCs w:val="24"/>
              </w:rPr>
              <w:t>with a fine (not maxed)</w:t>
            </w:r>
            <w:r>
              <w:rPr>
                <w:color w:val="0000FF"/>
                <w:sz w:val="24"/>
                <w:szCs w:val="24"/>
              </w:rPr>
              <w:t xml:space="preserve">, and at least 1 book available to borrow.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member has 1 book on loan and the book is now listed as on loan.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167880">
            <w:pPr>
              <w:pStyle w:val="bp"/>
              <w:rPr>
                <w:b/>
                <w:bCs/>
                <w:color w:val="00FF00"/>
                <w:sz w:val="24"/>
              </w:rPr>
            </w:pPr>
            <w:r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swipes card. (Member ID </w:t>
            </w:r>
            <w:r w:rsidR="0031113E">
              <w:rPr>
                <w:sz w:val="24"/>
              </w:rPr>
              <w:t>5</w:t>
            </w:r>
            <w:r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167880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7880" w:rsidRDefault="00167880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7880" w:rsidRDefault="00167880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5596" w:type="dxa"/>
          </w:tcPr>
          <w:p w:rsidR="00167880" w:rsidRDefault="00167880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outstanding fine message and fine amount</w:t>
            </w:r>
          </w:p>
        </w:tc>
        <w:tc>
          <w:tcPr>
            <w:tcW w:w="714" w:type="dxa"/>
          </w:tcPr>
          <w:p w:rsidR="00167880" w:rsidRPr="00730529" w:rsidRDefault="00167880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167880" w:rsidRDefault="00167880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Scans book. (Book 10 used)</w:t>
            </w: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added to pending load list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Title displayed</w:t>
            </w:r>
          </w:p>
        </w:tc>
        <w:tc>
          <w:tcPr>
            <w:tcW w:w="714" w:type="dxa"/>
          </w:tcPr>
          <w:p w:rsidR="00730529" w:rsidRDefault="00EB4AF3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completed. </w:t>
            </w: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disabled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current loan list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Confirm</w:t>
            </w:r>
          </w:p>
        </w:tc>
        <w:tc>
          <w:tcPr>
            <w:tcW w:w="5596" w:type="dxa"/>
          </w:tcPr>
          <w:p w:rsidR="007A6DF4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Printer prints loan receipt.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</w:p>
        </w:tc>
        <w:tc>
          <w:tcPr>
            <w:tcW w:w="714" w:type="dxa"/>
          </w:tcPr>
          <w:p w:rsidR="00DF1585" w:rsidRDefault="007A6DF4" w:rsidP="0093488F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0E4" w:rsidRDefault="008910E4">
      <w:r>
        <w:separator/>
      </w:r>
    </w:p>
  </w:endnote>
  <w:endnote w:type="continuationSeparator" w:id="0">
    <w:p w:rsidR="008910E4" w:rsidRDefault="0089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113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113E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0E4" w:rsidRDefault="008910E4">
      <w:r>
        <w:separator/>
      </w:r>
    </w:p>
  </w:footnote>
  <w:footnote w:type="continuationSeparator" w:id="0">
    <w:p w:rsidR="008910E4" w:rsidRDefault="00891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67880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113E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10E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B9A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A4BA4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3</cp:revision>
  <cp:lastPrinted>2003-10-05T22:49:00Z</cp:lastPrinted>
  <dcterms:created xsi:type="dcterms:W3CDTF">2016-09-18T07:41:00Z</dcterms:created>
  <dcterms:modified xsi:type="dcterms:W3CDTF">2016-09-18T07:44:00Z</dcterms:modified>
</cp:coreProperties>
</file>