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1"/>
        <w:ind w:left="-510" w:right="0" w:hanging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TP4 C++ : Héritage et Polymorphisme</w:t>
      </w:r>
    </w:p>
    <w:p>
      <w:pPr>
        <w:pStyle w:val="Normal"/>
        <w:ind w:left="-510" w:right="0" w:hanging="0"/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Performances de l’application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460"/>
        <w:gridCol w:w="1461"/>
        <w:gridCol w:w="1457"/>
        <w:gridCol w:w="1461"/>
        <w:gridCol w:w="1461"/>
        <w:gridCol w:w="1465"/>
        <w:gridCol w:w="1464"/>
      </w:tblGrid>
      <w:tr>
        <w:trPr>
          <w:trHeight w:val="736" w:hRule="atLeast"/>
          <w:cantSplit w:val="false"/>
        </w:trPr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Temps (ms)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 objets</w:t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1 000 objets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10 000 objets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100 000 objets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1 000 000 objets</w:t>
            </w:r>
          </w:p>
        </w:tc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10 000 000</w:t>
            </w:r>
          </w:p>
          <w:p>
            <w:pPr>
              <w:pStyle w:val="Normal"/>
              <w:spacing w:before="0" w:after="0"/>
              <w:rPr/>
            </w:pPr>
            <w:r>
              <w:rPr/>
              <w:t>objets</w:t>
            </w:r>
          </w:p>
        </w:tc>
      </w:tr>
      <w:tr>
        <w:trPr>
          <w:trHeight w:val="388" w:hRule="atLeast"/>
          <w:cantSplit w:val="false"/>
        </w:trPr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Écriture dans un fichier (SAVE)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bookmarkStart w:id="0" w:name="_GoBack"/>
            <w:bookmarkStart w:id="1" w:name="_GoBack"/>
            <w:bookmarkEnd w:id="1"/>
            <w:r>
              <w:rPr/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388" w:hRule="atLeast"/>
          <w:cantSplit w:val="false"/>
        </w:trPr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Lecture d’un fichier (LOAD)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</w:t>
            </w:r>
          </w:p>
        </w:tc>
        <w:tc>
          <w:tcPr>
            <w:tcW w:w="14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20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210</w:t>
            </w:r>
          </w:p>
        </w:tc>
        <w:tc>
          <w:tcPr>
            <w:tcW w:w="1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2180</w:t>
            </w:r>
          </w:p>
        </w:tc>
        <w:tc>
          <w:tcPr>
            <w:tcW w:w="1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25572</w:t>
            </w:r>
          </w:p>
        </w:tc>
        <w:tc>
          <w:tcPr>
            <w:tcW w:w="14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388" w:hRule="atLeast"/>
          <w:cantSplit w:val="false"/>
        </w:trPr>
        <w:tc>
          <w:tcPr>
            <w:tcW w:w="146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Lecture d’un fichier (LOAD)</w:t>
            </w:r>
          </w:p>
        </w:tc>
        <w:tc>
          <w:tcPr>
            <w:tcW w:w="14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1,</w:t>
            </w:r>
            <w:r>
              <w:rPr/>
              <w:t>592</w:t>
            </w:r>
          </w:p>
        </w:tc>
        <w:tc>
          <w:tcPr>
            <w:tcW w:w="1457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12,116</w:t>
            </w:r>
          </w:p>
        </w:tc>
        <w:tc>
          <w:tcPr>
            <w:tcW w:w="14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81,579</w:t>
            </w:r>
          </w:p>
        </w:tc>
        <w:tc>
          <w:tcPr>
            <w:tcW w:w="1461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771,575</w:t>
            </w:r>
          </w:p>
        </w:tc>
        <w:tc>
          <w:tcPr>
            <w:tcW w:w="1465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8545,8</w:t>
            </w:r>
          </w:p>
        </w:tc>
        <w:tc>
          <w:tcPr>
            <w:tcW w:w="1464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1417" w:top="2321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tte"/>
      <w:rPr>
        <w:sz w:val="18"/>
        <w:szCs w:val="18"/>
      </w:rPr>
    </w:pPr>
    <w:r>
      <w:rPr>
        <w:sz w:val="18"/>
        <w:szCs w:val="18"/>
      </w:rPr>
      <w:t>TP4 C++ Héritage et Polymorphisme</w:t>
      <w:tab/>
      <w:tab/>
      <w:tab/>
      <w:tab/>
      <w:tab/>
      <w:t>TOUZARD Loïc</w:t>
    </w:r>
  </w:p>
  <w:p>
    <w:pPr>
      <w:pStyle w:val="Entte"/>
      <w:rPr>
        <w:sz w:val="18"/>
        <w:szCs w:val="18"/>
      </w:rPr>
    </w:pPr>
    <w:r>
      <w:rPr>
        <w:sz w:val="18"/>
        <w:szCs w:val="18"/>
      </w:rPr>
      <w:t xml:space="preserve">B3325 </w:t>
      <w:tab/>
      <w:tab/>
      <w:tab/>
      <w:tab/>
      <w:tab/>
      <w:tab/>
      <w:tab/>
      <w:tab/>
      <w:t>GOUZI Gaëtan</w:t>
    </w:r>
  </w:p>
  <w:p>
    <w:pPr>
      <w:pStyle w:val="Entte"/>
      <w:rPr>
        <w:sz w:val="18"/>
        <w:szCs w:val="18"/>
      </w:rPr>
    </w:pPr>
    <w:r>
      <w:rPr>
        <w:sz w:val="18"/>
        <w:szCs w:val="18"/>
      </w:rPr>
      <w:tab/>
      <w:tab/>
      <w:tab/>
      <w:tab/>
      <w:tab/>
      <w:tab/>
      <w:tab/>
      <w:tab/>
      <w:t>GONZALEZ TOLEDO Gabriela</w:t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 Sharp" w:cs="Calibr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358bd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Zen Hei Sharp" w:cs="Lohit Devanagari"/>
      <w:color w:val="00000A"/>
      <w:sz w:val="24"/>
      <w:szCs w:val="24"/>
      <w:lang w:val="fr-FR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Lohit Devanagari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1" w:customStyle="1">
    <w:name w:val="Normal1"/>
    <w:rsid w:val="001358bd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WenQuanYi Zen Hei Sharp" w:cs="Lohit Devanagari"/>
      <w:color w:val="00000A"/>
      <w:sz w:val="24"/>
      <w:szCs w:val="24"/>
      <w:lang w:val="fr-FR" w:eastAsia="zh-CN" w:bidi="hi-IN"/>
    </w:rPr>
  </w:style>
  <w:style w:type="paragraph" w:styleId="Entte">
    <w:name w:val="En-tête"/>
    <w:basedOn w:val="Normal"/>
    <w:pPr/>
    <w:rPr/>
  </w:style>
  <w:style w:type="paragraph" w:styleId="Contenudetableau">
    <w:name w:val="Contenu de tableau"/>
    <w:basedOn w:val="Normal"/>
    <w:pPr/>
    <w:rPr/>
  </w:style>
  <w:style w:type="paragraph" w:styleId="Titredetableau">
    <w:name w:val="Titre de tableau"/>
    <w:basedOn w:val="Contenudetableau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1358bd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LibreOffice/4.2.6.2$Linux_X86_64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2015-01-27T15:26:00Z</dcterms:created>
  <dc:creator>Gaëtan</dc:creator>
  <dc:language>fr-FR</dc:language>
  <cp:lastModifiedBy>Gaëtan</cp:lastModifiedBy>
  <dcterms:modified xsi:type="dcterms:W3CDTF">2015-01-30T11:32:00Z</dcterms:modified>
  <cp:revision>2</cp:revision>
</cp:coreProperties>
</file>