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9C6A" w14:textId="40DE6E45" w:rsidR="00564C0C" w:rsidRDefault="00564C0C">
      <w:pPr>
        <w:rPr>
          <w:lang w:val="fr-FR"/>
        </w:rPr>
      </w:pPr>
      <w:r w:rsidRPr="00564C0C">
        <w:rPr>
          <w:lang w:val="fr-FR"/>
        </w:rPr>
        <w:t>Introduction et cahier des charges fo</w:t>
      </w:r>
      <w:r>
        <w:rPr>
          <w:lang w:val="fr-FR"/>
        </w:rPr>
        <w:t>nctionnel.</w:t>
      </w:r>
    </w:p>
    <w:p w14:paraId="3039319F" w14:textId="1D317176" w:rsidR="00564C0C" w:rsidRDefault="00564C0C">
      <w:pPr>
        <w:rPr>
          <w:lang w:val="fr-FR"/>
        </w:rPr>
      </w:pPr>
    </w:p>
    <w:p w14:paraId="0CDA8766" w14:textId="794A3B64" w:rsidR="00564C0C" w:rsidRDefault="00564C0C">
      <w:pPr>
        <w:rPr>
          <w:lang w:val="fr-FR"/>
        </w:rPr>
      </w:pPr>
      <w:r>
        <w:rPr>
          <w:lang w:val="fr-FR"/>
        </w:rPr>
        <w:t xml:space="preserve">Le jeu du 2048 se présente de la manière suivante : </w:t>
      </w:r>
    </w:p>
    <w:p w14:paraId="2FD56157" w14:textId="57EA1EB9" w:rsidR="00564C0C" w:rsidRDefault="00564C0C" w:rsidP="00564C0C">
      <w:pPr>
        <w:jc w:val="center"/>
        <w:rPr>
          <w:lang w:val="fr-FR"/>
        </w:rPr>
      </w:pPr>
      <w:r>
        <w:rPr>
          <w:noProof/>
        </w:rPr>
        <w:drawing>
          <wp:inline distT="0" distB="0" distL="0" distR="0" wp14:anchorId="5CE92B6D" wp14:editId="5D9FD639">
            <wp:extent cx="1797937" cy="2333625"/>
            <wp:effectExtent l="0" t="0" r="0" b="0"/>
            <wp:docPr id="1" name="Picture 1" descr="Image result for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04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366" t="1201" r="3044" b="7766"/>
                    <a:stretch/>
                  </pic:blipFill>
                  <pic:spPr bwMode="auto">
                    <a:xfrm>
                      <a:off x="0" y="0"/>
                      <a:ext cx="1806978" cy="2345360"/>
                    </a:xfrm>
                    <a:prstGeom prst="rect">
                      <a:avLst/>
                    </a:prstGeom>
                    <a:noFill/>
                    <a:ln>
                      <a:noFill/>
                    </a:ln>
                    <a:extLst>
                      <a:ext uri="{53640926-AAD7-44D8-BBD7-CCE9431645EC}">
                        <a14:shadowObscured xmlns:a14="http://schemas.microsoft.com/office/drawing/2010/main"/>
                      </a:ext>
                    </a:extLst>
                  </pic:spPr>
                </pic:pic>
              </a:graphicData>
            </a:graphic>
          </wp:inline>
        </w:drawing>
      </w:r>
    </w:p>
    <w:p w14:paraId="4BA98D20" w14:textId="2D9A4E70" w:rsidR="00564C0C" w:rsidRDefault="00564C0C" w:rsidP="00564C0C">
      <w:pPr>
        <w:rPr>
          <w:lang w:val="fr-FR"/>
        </w:rPr>
      </w:pPr>
      <w:r>
        <w:rPr>
          <w:lang w:val="fr-FR"/>
        </w:rPr>
        <w:t xml:space="preserve">Un tableau de nombres comporte des cases remplies (ou non) par des nombres. Ces nombres sont des multiples de 2. Il est possible de faire grandir ces nombres en faisant glisser l’intégralité du tableau vers la droite, la gauche, le haut ou le bas. Lorsque deux cases se rencontrent pendant un glissement : </w:t>
      </w:r>
    </w:p>
    <w:p w14:paraId="5FA30858" w14:textId="02A38B46" w:rsidR="00564C0C" w:rsidRDefault="00564C0C" w:rsidP="00564C0C">
      <w:pPr>
        <w:pStyle w:val="ListParagraph"/>
        <w:numPr>
          <w:ilvl w:val="0"/>
          <w:numId w:val="2"/>
        </w:numPr>
        <w:rPr>
          <w:lang w:val="fr-FR"/>
        </w:rPr>
      </w:pPr>
      <w:r>
        <w:rPr>
          <w:lang w:val="fr-FR"/>
        </w:rPr>
        <w:t>Si elles contiennent le même nombre : elles fusionnent pour devenir une case de coordonnée variante selon la direction de glissement, de nombre égal à la multiplication du nombre des cases par deux.</w:t>
      </w:r>
    </w:p>
    <w:p w14:paraId="5722A770" w14:textId="6893C22F" w:rsidR="00564C0C" w:rsidRDefault="00564C0C" w:rsidP="00564C0C">
      <w:pPr>
        <w:pStyle w:val="ListParagraph"/>
        <w:numPr>
          <w:ilvl w:val="0"/>
          <w:numId w:val="2"/>
        </w:numPr>
        <w:rPr>
          <w:lang w:val="fr-FR"/>
        </w:rPr>
      </w:pPr>
      <w:r>
        <w:rPr>
          <w:lang w:val="fr-FR"/>
        </w:rPr>
        <w:t>Si elles ne contiennent pas le même nombre : elles agissent comme des objets physiques, et sont en butée l’une sur l’autre.</w:t>
      </w:r>
    </w:p>
    <w:p w14:paraId="078D7AF1" w14:textId="6CF7C7F5" w:rsidR="00564C0C" w:rsidRDefault="00564C0C" w:rsidP="00564C0C">
      <w:pPr>
        <w:pStyle w:val="ListParagraph"/>
        <w:numPr>
          <w:ilvl w:val="0"/>
          <w:numId w:val="2"/>
        </w:numPr>
        <w:rPr>
          <w:lang w:val="fr-FR"/>
        </w:rPr>
      </w:pPr>
      <w:r>
        <w:rPr>
          <w:lang w:val="fr-FR"/>
        </w:rPr>
        <w:t>Si une case rencontre une bordure du tableau, alors elle ne bouge pas plus selon la direction de glissement (il faudra donc faire un test avant avec un self.canmove dans la direction du mouvement)</w:t>
      </w:r>
    </w:p>
    <w:p w14:paraId="78BEE6C8" w14:textId="612D9109" w:rsidR="00564C0C" w:rsidRDefault="00564C0C" w:rsidP="00564C0C">
      <w:pPr>
        <w:rPr>
          <w:lang w:val="fr-FR"/>
        </w:rPr>
      </w:pPr>
    </w:p>
    <w:p w14:paraId="2C21E9DA" w14:textId="0CB9C92E" w:rsidR="00564C0C" w:rsidRDefault="00564C0C" w:rsidP="00564C0C">
      <w:pPr>
        <w:rPr>
          <w:lang w:val="fr-FR"/>
        </w:rPr>
      </w:pPr>
      <w:r>
        <w:rPr>
          <w:lang w:val="fr-FR"/>
        </w:rPr>
        <w:t xml:space="preserve">Par ailleurs, le joueur gagne lorsqu’une case atteint la valeur 2048. </w:t>
      </w:r>
      <w:r w:rsidR="005023A0">
        <w:rPr>
          <w:lang w:val="fr-FR"/>
        </w:rPr>
        <w:t>(on peut continuer après sur la véritable application). Un compteur de score tient également compte du score du joueur (le score est calculé de la manière suivante : pour chaque nouvelle fusion de cases, la valeur de la nouvelle case est ajoutée au score.)</w:t>
      </w:r>
    </w:p>
    <w:p w14:paraId="4E67B490" w14:textId="7B86E3C2" w:rsidR="005023A0" w:rsidRDefault="005023A0" w:rsidP="00564C0C">
      <w:pPr>
        <w:rPr>
          <w:lang w:val="fr-FR"/>
        </w:rPr>
      </w:pPr>
    </w:p>
    <w:p w14:paraId="00DC7574" w14:textId="68DA1191" w:rsidR="005023A0" w:rsidRDefault="005023A0" w:rsidP="00564C0C">
      <w:pPr>
        <w:rPr>
          <w:lang w:val="fr-FR"/>
        </w:rPr>
      </w:pPr>
      <w:r>
        <w:rPr>
          <w:lang w:val="fr-FR"/>
        </w:rPr>
        <w:t>On peut envisager de nouvelles fonctionnalités, mais à partir de ces fonctionnalités de base, on peut établir les classes et fonctions basiques qui vont permettre à la fois de créer les fonctionnalités du jeu, mais également les liens entre les objets et l’interface graphique du jeu (Qml).</w:t>
      </w:r>
    </w:p>
    <w:p w14:paraId="10E0DCCB" w14:textId="1D83078E" w:rsidR="005023A0" w:rsidRDefault="005023A0" w:rsidP="00564C0C">
      <w:pPr>
        <w:rPr>
          <w:lang w:val="fr-FR"/>
        </w:rPr>
      </w:pPr>
    </w:p>
    <w:p w14:paraId="4B5D84CF" w14:textId="77777777" w:rsidR="00ED525F" w:rsidRDefault="00ED525F" w:rsidP="00564C0C">
      <w:pPr>
        <w:rPr>
          <w:lang w:val="fr-FR"/>
        </w:rPr>
      </w:pPr>
    </w:p>
    <w:p w14:paraId="35543386" w14:textId="5DBCE1A6" w:rsidR="005023A0" w:rsidRDefault="00ED525F" w:rsidP="00564C0C">
      <w:pPr>
        <w:rPr>
          <w:lang w:val="fr-FR"/>
        </w:rPr>
      </w:pPr>
      <w:r>
        <w:rPr>
          <w:noProof/>
          <w:lang w:val="fr-FR"/>
        </w:rPr>
        <w:lastRenderedPageBreak/>
        <w:drawing>
          <wp:inline distT="0" distB="0" distL="0" distR="0" wp14:anchorId="570F9F13" wp14:editId="0066AC69">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32297F16" w14:textId="7CFD4A67" w:rsidR="00ED525F" w:rsidRDefault="00ED525F" w:rsidP="00564C0C">
      <w:pPr>
        <w:rPr>
          <w:lang w:val="fr-FR"/>
        </w:rPr>
      </w:pPr>
    </w:p>
    <w:p w14:paraId="1C1C4256" w14:textId="0329ACE5" w:rsidR="00ED525F" w:rsidRDefault="00ED525F" w:rsidP="00564C0C">
      <w:pPr>
        <w:rPr>
          <w:lang w:val="fr-FR"/>
        </w:rPr>
      </w:pPr>
    </w:p>
    <w:p w14:paraId="3137AFD0" w14:textId="1EBF6EBF" w:rsidR="00ED525F" w:rsidRDefault="00ED525F" w:rsidP="00564C0C">
      <w:pPr>
        <w:rPr>
          <w:lang w:val="fr-FR"/>
        </w:rPr>
      </w:pPr>
      <w:r>
        <w:rPr>
          <w:lang w:val="fr-FR"/>
        </w:rPr>
        <w:t>Le diagramme de classes utilisé pour le projet est situé ci-dessus. Une explication sommaire de chaque fonction est présentée ci-dessous : Pour chaque classe, un constructeur et un destructeur sont implémentées.</w:t>
      </w:r>
    </w:p>
    <w:p w14:paraId="310858C0" w14:textId="28417C8B" w:rsidR="00ED525F" w:rsidRDefault="00ED525F" w:rsidP="00564C0C">
      <w:pPr>
        <w:rPr>
          <w:lang w:val="fr-FR"/>
        </w:rPr>
      </w:pPr>
    </w:p>
    <w:p w14:paraId="73539C36" w14:textId="68C91B1F" w:rsidR="00ED525F" w:rsidRDefault="00ED525F" w:rsidP="00564C0C">
      <w:pPr>
        <w:rPr>
          <w:lang w:val="fr-FR"/>
        </w:rPr>
      </w:pPr>
      <w:r>
        <w:rPr>
          <w:lang w:val="fr-FR"/>
        </w:rPr>
        <w:t xml:space="preserve">Pour la classe grille : </w:t>
      </w:r>
    </w:p>
    <w:p w14:paraId="0622651C" w14:textId="015902A9" w:rsidR="00ED525F" w:rsidRPr="00ED525F" w:rsidRDefault="00ED525F" w:rsidP="00ED525F">
      <w:pPr>
        <w:pStyle w:val="ListParagraph"/>
        <w:numPr>
          <w:ilvl w:val="0"/>
          <w:numId w:val="2"/>
        </w:numPr>
        <w:rPr>
          <w:lang w:val="fr-FR"/>
        </w:rPr>
      </w:pPr>
      <w:r w:rsidRPr="00ED525F">
        <w:rPr>
          <w:lang w:val="fr-FR"/>
        </w:rPr>
        <w:t>Un attribut dimension donne la taille de la grille, qui est une matrice.</w:t>
      </w:r>
    </w:p>
    <w:p w14:paraId="5392F2FD" w14:textId="72B43561" w:rsidR="00ED525F" w:rsidRPr="00ED525F" w:rsidRDefault="00ED525F" w:rsidP="00ED525F">
      <w:pPr>
        <w:pStyle w:val="ListParagraph"/>
        <w:numPr>
          <w:ilvl w:val="0"/>
          <w:numId w:val="2"/>
        </w:numPr>
        <w:rPr>
          <w:lang w:val="fr-FR"/>
        </w:rPr>
      </w:pPr>
      <w:r w:rsidRPr="00ED525F">
        <w:rPr>
          <w:lang w:val="fr-FR"/>
        </w:rPr>
        <w:t>L’attribut Cases est une liste contenant des objets de type case.</w:t>
      </w:r>
    </w:p>
    <w:p w14:paraId="6EAB6E06" w14:textId="6558043C" w:rsidR="00ED525F" w:rsidRDefault="00ED525F" w:rsidP="00ED525F">
      <w:pPr>
        <w:pStyle w:val="ListParagraph"/>
        <w:numPr>
          <w:ilvl w:val="0"/>
          <w:numId w:val="2"/>
        </w:numPr>
        <w:rPr>
          <w:lang w:val="fr-FR"/>
        </w:rPr>
      </w:pPr>
      <w:r w:rsidRPr="00ED525F">
        <w:rPr>
          <w:lang w:val="fr-FR"/>
        </w:rPr>
        <w:t>L’attribut score est un objet de type score, distinct pour faciliter l’affichage.</w:t>
      </w:r>
    </w:p>
    <w:p w14:paraId="7CA76E79" w14:textId="6F7A8D77" w:rsidR="00ED525F" w:rsidRDefault="00ED525F" w:rsidP="00ED525F">
      <w:pPr>
        <w:pStyle w:val="ListParagraph"/>
        <w:numPr>
          <w:ilvl w:val="0"/>
          <w:numId w:val="2"/>
        </w:numPr>
        <w:rPr>
          <w:lang w:val="fr-FR"/>
        </w:rPr>
      </w:pPr>
      <w:r>
        <w:rPr>
          <w:lang w:val="fr-FR"/>
        </w:rPr>
        <w:t>L’attribut Tempscore est un score temporaire qui est ajouté au vrai score à la fin de chaque tour, et qui est donc remis à zéro à chaque tour.</w:t>
      </w:r>
    </w:p>
    <w:p w14:paraId="4B91FE2C" w14:textId="275A3A1B" w:rsidR="00ED525F" w:rsidRDefault="00ED525F" w:rsidP="00ED525F">
      <w:pPr>
        <w:rPr>
          <w:lang w:val="fr-FR"/>
        </w:rPr>
      </w:pPr>
      <w:r>
        <w:rPr>
          <w:lang w:val="fr-FR"/>
        </w:rPr>
        <w:t>Les fonctions Swipe correspondent au mouvement des cases après un input par le joueur. A la fin de chaque fonction swipe, qui fait appel aux fonctions de la classe case pour chaque case, et qui contient tout un tour dans chaque éxécution, on fait appel à la fonction UpdateScore et la fonction UpdateDisplay, en lien avec QML, pour mettre à jour l’affichage</w:t>
      </w:r>
      <w:r w:rsidR="001D1A14">
        <w:rPr>
          <w:lang w:val="fr-FR"/>
        </w:rPr>
        <w:t xml:space="preserve"> La fonction UpdateBoard vient avant ces deux fonctions pour mettre à jour la liste des cases et changer celles-ci dans la matrice-même</w:t>
      </w:r>
      <w:r>
        <w:rPr>
          <w:lang w:val="fr-FR"/>
        </w:rPr>
        <w:t>. Nous discuteront de l’animation des cases plus tard si le temps nous le permet. Actuellement, il est uniquement prévu de mettre à jour les cases à la fin de chaque tour.</w:t>
      </w:r>
      <w:r w:rsidR="001D1A14">
        <w:rPr>
          <w:lang w:val="fr-FR"/>
        </w:rPr>
        <w:t xml:space="preserve"> Il faudra également penser à ajouter une fonction qui parcourt la liste des cases à la fin de chaque tour, détermine lesquelles sont vides, et en choisit une au hasard pour ajouter un 2 ou un 4, comme dans le vrai jeu.</w:t>
      </w:r>
    </w:p>
    <w:p w14:paraId="23E792B6" w14:textId="05F41AAD" w:rsidR="00ED525F" w:rsidRDefault="00ED525F" w:rsidP="00ED525F">
      <w:pPr>
        <w:rPr>
          <w:lang w:val="fr-FR"/>
        </w:rPr>
      </w:pPr>
    </w:p>
    <w:p w14:paraId="00B00810" w14:textId="7C31FD8A" w:rsidR="00ED525F" w:rsidRDefault="00ED525F" w:rsidP="00ED525F">
      <w:pPr>
        <w:rPr>
          <w:lang w:val="fr-FR"/>
        </w:rPr>
      </w:pPr>
    </w:p>
    <w:p w14:paraId="24D88C06" w14:textId="22808EFC" w:rsidR="00ED525F" w:rsidRDefault="00ED525F" w:rsidP="00ED525F">
      <w:pPr>
        <w:rPr>
          <w:lang w:val="fr-FR"/>
        </w:rPr>
      </w:pPr>
    </w:p>
    <w:p w14:paraId="38FA13FE" w14:textId="6CDDC4D2" w:rsidR="00ED525F" w:rsidRDefault="00ED525F" w:rsidP="00ED525F">
      <w:pPr>
        <w:rPr>
          <w:lang w:val="fr-FR"/>
        </w:rPr>
      </w:pPr>
    </w:p>
    <w:p w14:paraId="12D4AC6B" w14:textId="112817E7" w:rsidR="00ED525F" w:rsidRDefault="00ED525F" w:rsidP="00ED525F">
      <w:pPr>
        <w:rPr>
          <w:lang w:val="fr-FR"/>
        </w:rPr>
      </w:pPr>
      <w:r>
        <w:rPr>
          <w:lang w:val="fr-FR"/>
        </w:rPr>
        <w:t>Concernant les attributs et fonctions de la classe case :</w:t>
      </w:r>
    </w:p>
    <w:p w14:paraId="4A29A9B2" w14:textId="2FB3182C" w:rsidR="00ED525F" w:rsidRDefault="00ED525F" w:rsidP="00ED525F">
      <w:pPr>
        <w:pStyle w:val="ListParagraph"/>
        <w:numPr>
          <w:ilvl w:val="0"/>
          <w:numId w:val="2"/>
        </w:numPr>
        <w:rPr>
          <w:lang w:val="fr-FR"/>
        </w:rPr>
      </w:pPr>
      <w:r>
        <w:rPr>
          <w:lang w:val="fr-FR"/>
        </w:rPr>
        <w:t>Chaque objet case possède une coordonnée X et une coordonnée Y, donnant sa place dans la matrice</w:t>
      </w:r>
      <w:r w:rsidR="001D1A14">
        <w:rPr>
          <w:lang w:val="fr-FR"/>
        </w:rPr>
        <w:t>.</w:t>
      </w:r>
    </w:p>
    <w:p w14:paraId="04B31991" w14:textId="1E284E38" w:rsidR="001D1A14" w:rsidRDefault="001D1A14" w:rsidP="00ED525F">
      <w:pPr>
        <w:pStyle w:val="ListParagraph"/>
        <w:numPr>
          <w:ilvl w:val="0"/>
          <w:numId w:val="2"/>
        </w:numPr>
        <w:rPr>
          <w:lang w:val="fr-FR"/>
        </w:rPr>
      </w:pPr>
      <w:r>
        <w:rPr>
          <w:lang w:val="fr-FR"/>
        </w:rPr>
        <w:t>L’Id correspond à l’attribut qui permettra de tester les cases entre elles. C’est l’identifiant qui permet de répertorier chaque case.</w:t>
      </w:r>
    </w:p>
    <w:p w14:paraId="0B4D832D" w14:textId="378DC4A0" w:rsidR="001D1A14" w:rsidRDefault="001D1A14" w:rsidP="00ED525F">
      <w:pPr>
        <w:pStyle w:val="ListParagraph"/>
        <w:numPr>
          <w:ilvl w:val="0"/>
          <w:numId w:val="2"/>
        </w:numPr>
        <w:rPr>
          <w:lang w:val="fr-FR"/>
        </w:rPr>
      </w:pPr>
      <w:r>
        <w:rPr>
          <w:lang w:val="fr-FR"/>
        </w:rPr>
        <w:t>La valeur de la case correspond à sa valeur dans le jeu. Il faudra penser à ajouter une fonction WIN qui détecte lorsque la valeur change en 2048, et change un attribut de la classe grille pour qu’une fonction victoire se déclenche.</w:t>
      </w:r>
    </w:p>
    <w:p w14:paraId="54BD0617" w14:textId="15CD02AB" w:rsidR="001D1A14" w:rsidRDefault="001D1A14" w:rsidP="00ED525F">
      <w:pPr>
        <w:pStyle w:val="ListParagraph"/>
        <w:numPr>
          <w:ilvl w:val="0"/>
          <w:numId w:val="2"/>
        </w:numPr>
        <w:rPr>
          <w:lang w:val="fr-FR"/>
        </w:rPr>
      </w:pPr>
      <w:r>
        <w:rPr>
          <w:lang w:val="fr-FR"/>
        </w:rPr>
        <w:t>Directionmove est une valeur qui détermine dans quelle direction l’utilisateur a glissé, et servira à chaque fonction test de la partie mouvement de la case</w:t>
      </w:r>
    </w:p>
    <w:p w14:paraId="559F33C3" w14:textId="53DF3746" w:rsidR="001D1A14" w:rsidRDefault="001D1A14" w:rsidP="00ED525F">
      <w:pPr>
        <w:pStyle w:val="ListParagraph"/>
        <w:numPr>
          <w:ilvl w:val="0"/>
          <w:numId w:val="2"/>
        </w:numPr>
        <w:rPr>
          <w:lang w:val="fr-FR"/>
        </w:rPr>
      </w:pPr>
      <w:r>
        <w:rPr>
          <w:lang w:val="fr-FR"/>
        </w:rPr>
        <w:t>Color est la couleur de la case, qui varie uniquement en fonction de sa valeur. Toutes les cases de même valeur sont de même couleur.</w:t>
      </w:r>
    </w:p>
    <w:p w14:paraId="35586C32" w14:textId="108D0068" w:rsidR="001D1A14" w:rsidRDefault="001D1A14" w:rsidP="001D1A14">
      <w:pPr>
        <w:rPr>
          <w:lang w:val="fr-FR"/>
        </w:rPr>
      </w:pPr>
      <w:r>
        <w:rPr>
          <w:lang w:val="fr-FR"/>
        </w:rPr>
        <w:t>Concernant les fonctions. Voici la boucle qui se met en place à chaque itération de la fonction swipe.</w:t>
      </w:r>
    </w:p>
    <w:p w14:paraId="0C556057" w14:textId="425D92D1" w:rsidR="001D1A14" w:rsidRDefault="001D1A14" w:rsidP="001D1A14">
      <w:pPr>
        <w:rPr>
          <w:lang w:val="fr-FR"/>
        </w:rPr>
      </w:pPr>
    </w:p>
    <w:p w14:paraId="1AD63205" w14:textId="0EF67451" w:rsidR="001D1A14" w:rsidRDefault="001D1A14" w:rsidP="001D1A14">
      <w:pPr>
        <w:rPr>
          <w:lang w:val="fr-FR"/>
        </w:rPr>
      </w:pPr>
      <w:r>
        <w:rPr>
          <w:lang w:val="fr-FR"/>
        </w:rPr>
        <w:t xml:space="preserve">On parcourt la grille en commençant par le côté de la direction vers laquelle glisse l’utilisateur, comme dans le vrai 2048. </w:t>
      </w:r>
      <w:r w:rsidR="00E674B8">
        <w:rPr>
          <w:lang w:val="fr-FR"/>
        </w:rPr>
        <w:t>Pas besoin de regarder si une case est collée contre le mur. En effet, si elle toutes les cases tout à droite (par exemple), de valeur nulle ou non, sont collées contre le mur, et leur valeur ne changera pas</w:t>
      </w:r>
      <w:r>
        <w:rPr>
          <w:lang w:val="fr-FR"/>
        </w:rPr>
        <w:t>.</w:t>
      </w:r>
      <w:r w:rsidR="00E674B8">
        <w:rPr>
          <w:lang w:val="fr-FR"/>
        </w:rPr>
        <w:t xml:space="preserve"> On peut donc directement commencer par une case à une case de distance du mur ‘destination’.</w:t>
      </w:r>
      <w:r>
        <w:rPr>
          <w:lang w:val="fr-FR"/>
        </w:rPr>
        <w:t xml:space="preserve"> </w:t>
      </w:r>
      <w:r w:rsidR="00E674B8">
        <w:rPr>
          <w:lang w:val="fr-FR"/>
        </w:rPr>
        <w:t>Ensuite</w:t>
      </w:r>
      <w:r w:rsidR="00FF1CBB">
        <w:rPr>
          <w:lang w:val="fr-FR"/>
        </w:rPr>
        <w:t xml:space="preserve">, on regarde si elle rencontre une case sur son trajet. Si non, alors on </w:t>
      </w:r>
      <w:r w:rsidR="00E674B8">
        <w:rPr>
          <w:lang w:val="fr-FR"/>
        </w:rPr>
        <w:t>supprime la case et on en créé une de même valeur</w:t>
      </w:r>
      <w:r w:rsidR="00FF1CBB">
        <w:rPr>
          <w:lang w:val="fr-FR"/>
        </w:rPr>
        <w:t xml:space="preserve"> collée au mur. Si oui, alors on regarde si elle peut fusionner avec la case en question (la fonction qui regarde si elle rencontre une case retourne l’ID de la case si elle en rencontre une, 0 sinon.). Si non, alors on la laisse collée à cette case en modifiant la valeur des coordonnées pour qu’elle soit à côté. Si oui, alors la fonction Fuse supprime les deux cases fusionnées, créé une nouvelle case de valeur double à l’endroit de la case rencontrée. On ne réitère pas le test sur cette nouvelle case. Une fois la nouvelle case créée, on déplace toutes les cases dans la direction inverse de la direction de mouvement vers la direction de mouvement pour faire le mouvement correspondant à la fusion de la case. Une fois que toutes les cases de la matrice sont testées, on sort de la fonction Swipe, et on peut tout mettre à jour.</w:t>
      </w:r>
    </w:p>
    <w:p w14:paraId="2A5D67C7" w14:textId="5C63122F" w:rsidR="00FF1CBB" w:rsidRDefault="00FF1CBB" w:rsidP="001D1A14">
      <w:pPr>
        <w:rPr>
          <w:lang w:val="fr-FR"/>
        </w:rPr>
      </w:pPr>
    </w:p>
    <w:p w14:paraId="183DCCB5" w14:textId="770C1668" w:rsidR="00FF1CBB" w:rsidRDefault="00FF1CBB" w:rsidP="001D1A14">
      <w:pPr>
        <w:rPr>
          <w:lang w:val="fr-FR"/>
        </w:rPr>
      </w:pPr>
      <w:r>
        <w:rPr>
          <w:lang w:val="fr-FR"/>
        </w:rPr>
        <w:t>On illustre ici un cas d’utilisation, avec toutes les étapes.</w:t>
      </w:r>
    </w:p>
    <w:p w14:paraId="25C49615" w14:textId="01BE78AD" w:rsidR="00FF1CBB" w:rsidRDefault="00FF1CBB" w:rsidP="001D1A14">
      <w:pPr>
        <w:rPr>
          <w:lang w:val="fr-FR"/>
        </w:rPr>
      </w:pPr>
    </w:p>
    <w:p w14:paraId="03283E8C" w14:textId="39F42F18" w:rsidR="00FF1CBB" w:rsidRDefault="00FF1CBB" w:rsidP="001D1A14">
      <w:pPr>
        <w:rPr>
          <w:lang w:val="fr-FR"/>
        </w:rPr>
      </w:pPr>
    </w:p>
    <w:p w14:paraId="67BF78F7" w14:textId="37907858" w:rsidR="00FF1CBB" w:rsidRDefault="00FF1CBB" w:rsidP="001D1A14">
      <w:pPr>
        <w:rPr>
          <w:lang w:val="fr-FR"/>
        </w:rPr>
      </w:pPr>
    </w:p>
    <w:p w14:paraId="3C658EED" w14:textId="1F28F477" w:rsidR="00FF1CBB" w:rsidRDefault="00FF1CBB" w:rsidP="001D1A14">
      <w:pPr>
        <w:rPr>
          <w:lang w:val="fr-FR"/>
        </w:rPr>
      </w:pPr>
    </w:p>
    <w:p w14:paraId="01372EF5" w14:textId="3D11298C" w:rsidR="00FF1CBB" w:rsidRDefault="00FF1CBB" w:rsidP="001D1A14">
      <w:pPr>
        <w:rPr>
          <w:lang w:val="fr-FR"/>
        </w:rPr>
      </w:pPr>
    </w:p>
    <w:p w14:paraId="5673B0B5" w14:textId="5EA3FB58" w:rsidR="00FF1CBB" w:rsidRDefault="00FF1CBB" w:rsidP="001D1A14">
      <w:pPr>
        <w:rPr>
          <w:lang w:val="fr-FR"/>
        </w:rPr>
      </w:pPr>
      <w:r>
        <w:rPr>
          <w:noProof/>
          <w:lang w:val="fr-FR"/>
        </w:rPr>
        <mc:AlternateContent>
          <mc:Choice Requires="wps">
            <w:drawing>
              <wp:anchor distT="0" distB="0" distL="114300" distR="114300" simplePos="0" relativeHeight="251659264" behindDoc="0" locked="0" layoutInCell="1" allowOverlap="1" wp14:anchorId="53EE3DAD" wp14:editId="474C220F">
                <wp:simplePos x="0" y="0"/>
                <wp:positionH relativeFrom="column">
                  <wp:posOffset>2352675</wp:posOffset>
                </wp:positionH>
                <wp:positionV relativeFrom="paragraph">
                  <wp:posOffset>123825</wp:posOffset>
                </wp:positionV>
                <wp:extent cx="1028700" cy="0"/>
                <wp:effectExtent l="0" t="95250" r="0" b="95250"/>
                <wp:wrapNone/>
                <wp:docPr id="3" name="Straight Arrow Connector 3"/>
                <wp:cNvGraphicFramePr/>
                <a:graphic xmlns:a="http://schemas.openxmlformats.org/drawingml/2006/main">
                  <a:graphicData uri="http://schemas.microsoft.com/office/word/2010/wordprocessingShape">
                    <wps:wsp>
                      <wps:cNvCnPr/>
                      <wps:spPr>
                        <a:xfrm>
                          <a:off x="0" y="0"/>
                          <a:ext cx="102870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AB089A" id="_x0000_t32" coordsize="21600,21600" o:spt="32" o:oned="t" path="m,l21600,21600e" filled="f">
                <v:path arrowok="t" fillok="f" o:connecttype="none"/>
                <o:lock v:ext="edit" shapetype="t"/>
              </v:shapetype>
              <v:shape id="Straight Arrow Connector 3" o:spid="_x0000_s1026" type="#_x0000_t32" style="position:absolute;margin-left:185.25pt;margin-top:9.75pt;width:8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" strokecolor="red" strokeweight="3pt">
                <v:stroke endarrow="block" joinstyle="miter"/>
              </v:shape>
            </w:pict>
          </mc:Fallback>
        </mc:AlternateContent>
      </w:r>
    </w:p>
    <w:p w14:paraId="030DAAC1" w14:textId="3E5C6509" w:rsidR="00FF1CBB" w:rsidRDefault="00FF1CBB" w:rsidP="001D1A14">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FF1CBB" w14:paraId="07C1285A" w14:textId="77777777" w:rsidTr="00FF1CBB">
        <w:trPr>
          <w:trHeight w:val="616"/>
          <w:jc w:val="center"/>
        </w:trPr>
        <w:tc>
          <w:tcPr>
            <w:tcW w:w="595" w:type="dxa"/>
            <w:tcBorders>
              <w:top w:val="nil"/>
              <w:left w:val="nil"/>
              <w:bottom w:val="nil"/>
              <w:right w:val="nil"/>
            </w:tcBorders>
            <w:shd w:val="clear" w:color="auto" w:fill="FFFFFF" w:themeFill="background1"/>
            <w:vAlign w:val="center"/>
          </w:tcPr>
          <w:p w14:paraId="613881B3" w14:textId="3B2367DA" w:rsidR="00FF1CBB" w:rsidRPr="00FF1CBB" w:rsidRDefault="00FF1CBB" w:rsidP="00FF1CBB">
            <w:pPr>
              <w:jc w:val="center"/>
              <w:rPr>
                <w:b/>
                <w:bCs/>
                <w:lang w:val="fr-FR"/>
              </w:rPr>
            </w:pPr>
            <w:r w:rsidRPr="00FF1CBB">
              <w:rPr>
                <w:b/>
                <w:bCs/>
                <w:lang w:val="fr-FR"/>
              </w:rPr>
              <w:t>1</w:t>
            </w:r>
          </w:p>
        </w:tc>
        <w:tc>
          <w:tcPr>
            <w:tcW w:w="595" w:type="dxa"/>
            <w:shd w:val="clear" w:color="auto" w:fill="FFC000"/>
            <w:vAlign w:val="center"/>
          </w:tcPr>
          <w:p w14:paraId="0D8E3896" w14:textId="1A24811F" w:rsidR="00FF1CBB" w:rsidRPr="00FF1CBB" w:rsidRDefault="00FF1CBB" w:rsidP="00FF1CBB">
            <w:pPr>
              <w:jc w:val="center"/>
              <w:rPr>
                <w:b/>
                <w:bCs/>
                <w:lang w:val="fr-FR"/>
              </w:rPr>
            </w:pPr>
            <w:r w:rsidRPr="00FF1CBB">
              <w:rPr>
                <w:b/>
                <w:bCs/>
                <w:lang w:val="fr-FR"/>
              </w:rPr>
              <w:t>4</w:t>
            </w:r>
          </w:p>
        </w:tc>
        <w:tc>
          <w:tcPr>
            <w:tcW w:w="595" w:type="dxa"/>
            <w:shd w:val="clear" w:color="auto" w:fill="FFC000"/>
            <w:vAlign w:val="center"/>
          </w:tcPr>
          <w:p w14:paraId="241D8E5D" w14:textId="3C36CBD5" w:rsidR="00FF1CBB" w:rsidRPr="00FF1CBB" w:rsidRDefault="00FF1CBB" w:rsidP="00FF1CBB">
            <w:pPr>
              <w:jc w:val="center"/>
              <w:rPr>
                <w:b/>
                <w:bCs/>
                <w:lang w:val="fr-FR"/>
              </w:rPr>
            </w:pPr>
            <w:r w:rsidRPr="00FF1CBB">
              <w:rPr>
                <w:b/>
                <w:bCs/>
                <w:lang w:val="fr-FR"/>
              </w:rPr>
              <w:t>4</w:t>
            </w:r>
          </w:p>
        </w:tc>
        <w:tc>
          <w:tcPr>
            <w:tcW w:w="595" w:type="dxa"/>
            <w:shd w:val="clear" w:color="auto" w:fill="FFC000"/>
            <w:vAlign w:val="center"/>
          </w:tcPr>
          <w:p w14:paraId="2AB590C3" w14:textId="2B06CFE1" w:rsidR="00FF1CBB" w:rsidRPr="00FF1CBB" w:rsidRDefault="00FF1CBB" w:rsidP="00FF1CBB">
            <w:pPr>
              <w:jc w:val="center"/>
              <w:rPr>
                <w:b/>
                <w:bCs/>
                <w:lang w:val="fr-FR"/>
              </w:rPr>
            </w:pPr>
            <w:r w:rsidRPr="00FF1CBB">
              <w:rPr>
                <w:b/>
                <w:bCs/>
                <w:lang w:val="fr-FR"/>
              </w:rPr>
              <w:t>4</w:t>
            </w:r>
          </w:p>
        </w:tc>
        <w:tc>
          <w:tcPr>
            <w:tcW w:w="595" w:type="dxa"/>
            <w:shd w:val="clear" w:color="auto" w:fill="FFC000"/>
            <w:vAlign w:val="center"/>
          </w:tcPr>
          <w:p w14:paraId="1CEB3E49" w14:textId="7E555547" w:rsidR="00FF1CBB" w:rsidRPr="00FF1CBB" w:rsidRDefault="00FF1CBB" w:rsidP="00FF1CBB">
            <w:pPr>
              <w:jc w:val="center"/>
              <w:rPr>
                <w:b/>
                <w:bCs/>
                <w:lang w:val="fr-FR"/>
              </w:rPr>
            </w:pPr>
            <w:r w:rsidRPr="00FF1CBB">
              <w:rPr>
                <w:b/>
                <w:bCs/>
                <w:lang w:val="fr-FR"/>
              </w:rPr>
              <w:t>4</w:t>
            </w:r>
          </w:p>
        </w:tc>
      </w:tr>
      <w:tr w:rsidR="00FF1CBB" w14:paraId="778F5A22" w14:textId="77777777" w:rsidTr="008A5645">
        <w:trPr>
          <w:trHeight w:val="582"/>
          <w:jc w:val="center"/>
        </w:trPr>
        <w:tc>
          <w:tcPr>
            <w:tcW w:w="595" w:type="dxa"/>
            <w:tcBorders>
              <w:top w:val="nil"/>
              <w:left w:val="nil"/>
              <w:bottom w:val="nil"/>
              <w:right w:val="nil"/>
            </w:tcBorders>
            <w:vAlign w:val="center"/>
          </w:tcPr>
          <w:p w14:paraId="2BD8CBDC" w14:textId="5853F43B" w:rsidR="00FF1CBB" w:rsidRPr="00FF1CBB" w:rsidRDefault="00FF1CBB" w:rsidP="00FF1CBB">
            <w:pPr>
              <w:jc w:val="center"/>
              <w:rPr>
                <w:b/>
                <w:bCs/>
                <w:lang w:val="fr-FR"/>
              </w:rPr>
            </w:pPr>
            <w:r w:rsidRPr="00FF1CBB">
              <w:rPr>
                <w:b/>
                <w:bCs/>
                <w:lang w:val="fr-FR"/>
              </w:rPr>
              <w:t>2</w:t>
            </w:r>
          </w:p>
        </w:tc>
        <w:tc>
          <w:tcPr>
            <w:tcW w:w="595" w:type="dxa"/>
            <w:shd w:val="clear" w:color="auto" w:fill="F7CAAC" w:themeFill="accent2" w:themeFillTint="66"/>
            <w:vAlign w:val="center"/>
          </w:tcPr>
          <w:p w14:paraId="5EB3AF7E" w14:textId="5340E52F" w:rsidR="00FF1CBB" w:rsidRPr="00FF1CBB" w:rsidRDefault="00FF1CBB" w:rsidP="00FF1CBB">
            <w:pPr>
              <w:jc w:val="center"/>
              <w:rPr>
                <w:b/>
                <w:bCs/>
                <w:lang w:val="fr-FR"/>
              </w:rPr>
            </w:pPr>
            <w:r w:rsidRPr="00FF1CBB">
              <w:rPr>
                <w:b/>
                <w:bCs/>
                <w:lang w:val="fr-FR"/>
              </w:rPr>
              <w:t>2</w:t>
            </w:r>
          </w:p>
        </w:tc>
        <w:tc>
          <w:tcPr>
            <w:tcW w:w="595" w:type="dxa"/>
            <w:shd w:val="clear" w:color="auto" w:fill="FFC000" w:themeFill="accent4"/>
            <w:vAlign w:val="center"/>
          </w:tcPr>
          <w:p w14:paraId="2E60611F" w14:textId="7BA51336" w:rsidR="00FF1CBB" w:rsidRPr="00FF1CBB" w:rsidRDefault="00FF1CBB" w:rsidP="00FF1CBB">
            <w:pPr>
              <w:jc w:val="center"/>
              <w:rPr>
                <w:b/>
                <w:bCs/>
                <w:lang w:val="fr-FR"/>
              </w:rPr>
            </w:pPr>
            <w:r w:rsidRPr="00FF1CBB">
              <w:rPr>
                <w:b/>
                <w:bCs/>
                <w:lang w:val="fr-FR"/>
              </w:rPr>
              <w:t>4</w:t>
            </w:r>
          </w:p>
        </w:tc>
        <w:tc>
          <w:tcPr>
            <w:tcW w:w="595" w:type="dxa"/>
            <w:shd w:val="clear" w:color="auto" w:fill="FFC000" w:themeFill="accent4"/>
            <w:vAlign w:val="center"/>
          </w:tcPr>
          <w:p w14:paraId="37FA2CEC" w14:textId="60662CE2" w:rsidR="00FF1CBB" w:rsidRPr="00FF1CBB" w:rsidRDefault="001F62DF" w:rsidP="00FF1CBB">
            <w:pPr>
              <w:jc w:val="center"/>
              <w:rPr>
                <w:b/>
                <w:bCs/>
                <w:lang w:val="fr-FR"/>
              </w:rPr>
            </w:pPr>
            <w:r>
              <w:rPr>
                <w:b/>
                <w:bCs/>
                <w:lang w:val="fr-FR"/>
              </w:rPr>
              <w:t>4</w:t>
            </w:r>
          </w:p>
        </w:tc>
        <w:tc>
          <w:tcPr>
            <w:tcW w:w="595" w:type="dxa"/>
            <w:shd w:val="clear" w:color="auto" w:fill="FFC000" w:themeFill="accent4"/>
            <w:vAlign w:val="center"/>
          </w:tcPr>
          <w:p w14:paraId="427AAEC4" w14:textId="127F4802" w:rsidR="00FF1CBB" w:rsidRPr="00FF1CBB" w:rsidRDefault="00FF1CBB" w:rsidP="00FF1CBB">
            <w:pPr>
              <w:jc w:val="center"/>
              <w:rPr>
                <w:b/>
                <w:bCs/>
                <w:lang w:val="fr-FR"/>
              </w:rPr>
            </w:pPr>
            <w:r w:rsidRPr="00FF1CBB">
              <w:rPr>
                <w:b/>
                <w:bCs/>
                <w:lang w:val="fr-FR"/>
              </w:rPr>
              <w:t>4</w:t>
            </w:r>
          </w:p>
        </w:tc>
      </w:tr>
      <w:tr w:rsidR="00FF1CBB" w14:paraId="430AFB3C" w14:textId="77777777" w:rsidTr="00FF1CBB">
        <w:trPr>
          <w:trHeight w:val="616"/>
          <w:jc w:val="center"/>
        </w:trPr>
        <w:tc>
          <w:tcPr>
            <w:tcW w:w="595" w:type="dxa"/>
            <w:tcBorders>
              <w:top w:val="nil"/>
              <w:left w:val="nil"/>
              <w:bottom w:val="nil"/>
              <w:right w:val="nil"/>
            </w:tcBorders>
            <w:vAlign w:val="center"/>
          </w:tcPr>
          <w:p w14:paraId="356A575A" w14:textId="27CD53B3" w:rsidR="00FF1CBB" w:rsidRPr="00FF1CBB" w:rsidRDefault="00FF1CBB" w:rsidP="00FF1CBB">
            <w:pPr>
              <w:jc w:val="center"/>
              <w:rPr>
                <w:b/>
                <w:bCs/>
                <w:lang w:val="fr-FR"/>
              </w:rPr>
            </w:pPr>
            <w:r w:rsidRPr="00FF1CBB">
              <w:rPr>
                <w:b/>
                <w:bCs/>
                <w:lang w:val="fr-FR"/>
              </w:rPr>
              <w:t>3</w:t>
            </w:r>
          </w:p>
        </w:tc>
        <w:tc>
          <w:tcPr>
            <w:tcW w:w="595" w:type="dxa"/>
            <w:vAlign w:val="center"/>
          </w:tcPr>
          <w:p w14:paraId="7BE57416" w14:textId="77777777" w:rsidR="00FF1CBB" w:rsidRPr="00FF1CBB" w:rsidRDefault="00FF1CBB" w:rsidP="00FF1CBB">
            <w:pPr>
              <w:jc w:val="center"/>
              <w:rPr>
                <w:b/>
                <w:bCs/>
                <w:lang w:val="fr-FR"/>
              </w:rPr>
            </w:pPr>
          </w:p>
        </w:tc>
        <w:tc>
          <w:tcPr>
            <w:tcW w:w="595" w:type="dxa"/>
            <w:shd w:val="clear" w:color="auto" w:fill="F7CAAC" w:themeFill="accent2" w:themeFillTint="66"/>
            <w:vAlign w:val="center"/>
          </w:tcPr>
          <w:p w14:paraId="2CA3761E" w14:textId="0E1AE33D" w:rsidR="00FF1CBB" w:rsidRPr="00FF1CBB" w:rsidRDefault="00FF1CBB" w:rsidP="00FF1CBB">
            <w:pPr>
              <w:jc w:val="center"/>
              <w:rPr>
                <w:b/>
                <w:bCs/>
                <w:lang w:val="fr-FR"/>
              </w:rPr>
            </w:pPr>
            <w:r w:rsidRPr="00FF1CBB">
              <w:rPr>
                <w:b/>
                <w:bCs/>
                <w:lang w:val="fr-FR"/>
              </w:rPr>
              <w:t>2</w:t>
            </w:r>
          </w:p>
        </w:tc>
        <w:tc>
          <w:tcPr>
            <w:tcW w:w="595" w:type="dxa"/>
            <w:shd w:val="clear" w:color="auto" w:fill="FFC000"/>
            <w:vAlign w:val="center"/>
          </w:tcPr>
          <w:p w14:paraId="1F0C90D1" w14:textId="4AD4D06A" w:rsidR="00FF1CBB" w:rsidRPr="00FF1CBB" w:rsidRDefault="001F62DF" w:rsidP="00FF1CBB">
            <w:pPr>
              <w:jc w:val="center"/>
              <w:rPr>
                <w:b/>
                <w:bCs/>
                <w:lang w:val="fr-FR"/>
              </w:rPr>
            </w:pPr>
            <w:r>
              <w:rPr>
                <w:b/>
                <w:bCs/>
                <w:lang w:val="fr-FR"/>
              </w:rPr>
              <w:t>4</w:t>
            </w:r>
          </w:p>
        </w:tc>
        <w:tc>
          <w:tcPr>
            <w:tcW w:w="595" w:type="dxa"/>
            <w:shd w:val="clear" w:color="auto" w:fill="FFC000"/>
            <w:vAlign w:val="center"/>
          </w:tcPr>
          <w:p w14:paraId="15F715C6" w14:textId="139A3C6B" w:rsidR="00FF1CBB" w:rsidRPr="00FF1CBB" w:rsidRDefault="00FF1CBB" w:rsidP="00FF1CBB">
            <w:pPr>
              <w:jc w:val="center"/>
              <w:rPr>
                <w:b/>
                <w:bCs/>
                <w:lang w:val="fr-FR"/>
              </w:rPr>
            </w:pPr>
            <w:r w:rsidRPr="00FF1CBB">
              <w:rPr>
                <w:b/>
                <w:bCs/>
                <w:lang w:val="fr-FR"/>
              </w:rPr>
              <w:t>4</w:t>
            </w:r>
          </w:p>
        </w:tc>
      </w:tr>
      <w:tr w:rsidR="00FF1CBB" w14:paraId="2DF7ACBE" w14:textId="77777777" w:rsidTr="001F62DF">
        <w:trPr>
          <w:trHeight w:val="582"/>
          <w:jc w:val="center"/>
        </w:trPr>
        <w:tc>
          <w:tcPr>
            <w:tcW w:w="595" w:type="dxa"/>
            <w:tcBorders>
              <w:top w:val="nil"/>
              <w:left w:val="nil"/>
              <w:bottom w:val="nil"/>
              <w:right w:val="nil"/>
            </w:tcBorders>
            <w:vAlign w:val="center"/>
          </w:tcPr>
          <w:p w14:paraId="37DC8A31" w14:textId="0B10D2D2" w:rsidR="00FF1CBB" w:rsidRPr="00FF1CBB" w:rsidRDefault="00FF1CBB" w:rsidP="00FF1CBB">
            <w:pPr>
              <w:jc w:val="center"/>
              <w:rPr>
                <w:b/>
                <w:bCs/>
                <w:lang w:val="fr-FR"/>
              </w:rPr>
            </w:pPr>
            <w:r w:rsidRPr="00FF1CBB">
              <w:rPr>
                <w:b/>
                <w:bCs/>
                <w:lang w:val="fr-FR"/>
              </w:rPr>
              <w:t>4</w:t>
            </w:r>
          </w:p>
        </w:tc>
        <w:tc>
          <w:tcPr>
            <w:tcW w:w="595" w:type="dxa"/>
            <w:tcBorders>
              <w:bottom w:val="single" w:sz="4" w:space="0" w:color="auto"/>
            </w:tcBorders>
            <w:vAlign w:val="center"/>
          </w:tcPr>
          <w:p w14:paraId="35621C13" w14:textId="77777777" w:rsidR="00FF1CBB" w:rsidRPr="00FF1CBB" w:rsidRDefault="00FF1CBB" w:rsidP="00FF1CBB">
            <w:pPr>
              <w:jc w:val="center"/>
              <w:rPr>
                <w:b/>
                <w:bCs/>
                <w:lang w:val="fr-FR"/>
              </w:rPr>
            </w:pPr>
          </w:p>
        </w:tc>
        <w:tc>
          <w:tcPr>
            <w:tcW w:w="595" w:type="dxa"/>
            <w:tcBorders>
              <w:bottom w:val="single" w:sz="4" w:space="0" w:color="auto"/>
            </w:tcBorders>
            <w:vAlign w:val="center"/>
          </w:tcPr>
          <w:p w14:paraId="0FDBDFA5" w14:textId="77777777" w:rsidR="00FF1CBB" w:rsidRPr="00FF1CBB" w:rsidRDefault="00FF1CBB" w:rsidP="00FF1CBB">
            <w:pPr>
              <w:jc w:val="center"/>
              <w:rPr>
                <w:b/>
                <w:bCs/>
                <w:lang w:val="fr-FR"/>
              </w:rPr>
            </w:pPr>
          </w:p>
        </w:tc>
        <w:tc>
          <w:tcPr>
            <w:tcW w:w="595" w:type="dxa"/>
            <w:tcBorders>
              <w:bottom w:val="single" w:sz="4" w:space="0" w:color="auto"/>
            </w:tcBorders>
            <w:shd w:val="clear" w:color="auto" w:fill="FFFFFF" w:themeFill="background1"/>
            <w:vAlign w:val="center"/>
          </w:tcPr>
          <w:p w14:paraId="1BD10D66" w14:textId="77777777" w:rsidR="00FF1CBB" w:rsidRPr="00FF1CBB" w:rsidRDefault="00FF1CBB" w:rsidP="00FF1CBB">
            <w:pPr>
              <w:jc w:val="center"/>
              <w:rPr>
                <w:b/>
                <w:bCs/>
                <w:lang w:val="fr-FR"/>
              </w:rPr>
            </w:pPr>
          </w:p>
        </w:tc>
        <w:tc>
          <w:tcPr>
            <w:tcW w:w="595" w:type="dxa"/>
            <w:tcBorders>
              <w:bottom w:val="single" w:sz="4" w:space="0" w:color="auto"/>
            </w:tcBorders>
            <w:shd w:val="clear" w:color="auto" w:fill="FFC000"/>
            <w:vAlign w:val="center"/>
          </w:tcPr>
          <w:p w14:paraId="011F6F26" w14:textId="401C6164" w:rsidR="00FF1CBB" w:rsidRPr="00FF1CBB" w:rsidRDefault="00FF1CBB" w:rsidP="00FF1CBB">
            <w:pPr>
              <w:jc w:val="center"/>
              <w:rPr>
                <w:b/>
                <w:bCs/>
                <w:lang w:val="fr-FR"/>
              </w:rPr>
            </w:pPr>
            <w:r w:rsidRPr="00FF1CBB">
              <w:rPr>
                <w:b/>
                <w:bCs/>
                <w:lang w:val="fr-FR"/>
              </w:rPr>
              <w:t>4</w:t>
            </w:r>
          </w:p>
        </w:tc>
      </w:tr>
      <w:tr w:rsidR="00FF1CBB" w14:paraId="192252D6" w14:textId="77777777" w:rsidTr="00FF1CBB">
        <w:trPr>
          <w:trHeight w:val="582"/>
          <w:jc w:val="center"/>
        </w:trPr>
        <w:tc>
          <w:tcPr>
            <w:tcW w:w="595" w:type="dxa"/>
            <w:tcBorders>
              <w:top w:val="nil"/>
              <w:left w:val="nil"/>
              <w:bottom w:val="nil"/>
              <w:right w:val="nil"/>
            </w:tcBorders>
            <w:vAlign w:val="center"/>
          </w:tcPr>
          <w:p w14:paraId="78CFADDF" w14:textId="77777777" w:rsidR="00FF1CBB" w:rsidRPr="00FF1CBB" w:rsidRDefault="00FF1CBB" w:rsidP="00FF1CBB">
            <w:pPr>
              <w:jc w:val="center"/>
              <w:rPr>
                <w:b/>
                <w:bCs/>
                <w:lang w:val="fr-FR"/>
              </w:rPr>
            </w:pPr>
          </w:p>
        </w:tc>
        <w:tc>
          <w:tcPr>
            <w:tcW w:w="595" w:type="dxa"/>
            <w:tcBorders>
              <w:top w:val="single" w:sz="4" w:space="0" w:color="auto"/>
              <w:left w:val="nil"/>
              <w:bottom w:val="nil"/>
              <w:right w:val="nil"/>
            </w:tcBorders>
            <w:vAlign w:val="center"/>
          </w:tcPr>
          <w:p w14:paraId="1E4B72F0" w14:textId="1F747F22" w:rsidR="00FF1CBB" w:rsidRPr="00FF1CBB" w:rsidRDefault="00FF1CBB" w:rsidP="00FF1CB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4F851197" w14:textId="533E01B5" w:rsidR="00FF1CBB" w:rsidRPr="00FF1CBB" w:rsidRDefault="00FF1CBB" w:rsidP="00FF1CB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010A7F0F" w14:textId="0CD46C1A" w:rsidR="00FF1CBB" w:rsidRPr="00FF1CBB" w:rsidRDefault="00FF1CBB" w:rsidP="00FF1CB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3F00B4BB" w14:textId="4C43D1C6" w:rsidR="00FF1CBB" w:rsidRPr="00FF1CBB" w:rsidRDefault="00FF1CBB" w:rsidP="00FF1CBB">
            <w:pPr>
              <w:jc w:val="center"/>
              <w:rPr>
                <w:b/>
                <w:bCs/>
                <w:lang w:val="fr-FR"/>
              </w:rPr>
            </w:pPr>
            <w:r w:rsidRPr="00FF1CBB">
              <w:rPr>
                <w:b/>
                <w:bCs/>
                <w:lang w:val="fr-FR"/>
              </w:rPr>
              <w:t>D</w:t>
            </w:r>
          </w:p>
        </w:tc>
      </w:tr>
    </w:tbl>
    <w:p w14:paraId="799CE994" w14:textId="77777777" w:rsidR="00FF1CBB" w:rsidRPr="001D1A14" w:rsidRDefault="00FF1CBB" w:rsidP="001D1A14">
      <w:pPr>
        <w:rPr>
          <w:lang w:val="fr-FR"/>
        </w:rPr>
      </w:pPr>
    </w:p>
    <w:p w14:paraId="6B47951C" w14:textId="0DC2EFE0" w:rsidR="00ED525F" w:rsidRDefault="00FF1CBB" w:rsidP="00ED525F">
      <w:pPr>
        <w:rPr>
          <w:lang w:val="fr-FR"/>
        </w:rPr>
      </w:pPr>
      <w:r>
        <w:rPr>
          <w:lang w:val="fr-FR"/>
        </w:rPr>
        <w:t>L’utilisateur fait glisser le tableau vers la droite.</w:t>
      </w:r>
    </w:p>
    <w:p w14:paraId="790C332E" w14:textId="3349B76A" w:rsidR="00FF1CBB" w:rsidRDefault="001F62DF" w:rsidP="00ED525F">
      <w:pPr>
        <w:rPr>
          <w:lang w:val="fr-FR"/>
        </w:rPr>
      </w:pPr>
      <w:bookmarkStart w:id="0" w:name="_GoBack"/>
      <w:bookmarkEnd w:id="0"/>
      <w:r>
        <w:rPr>
          <w:lang w:val="fr-FR"/>
        </w:rPr>
        <w:t xml:space="preserve">On regarde si la case 1,C peut bouger. Oui. Si elle rencontre une case sur son trajet. Oui. Si elle peut fusionner avec. Oui. On supprime les cases 1,C et 1,D, et on créé une nouvelle case sur 1,D, de valeur 8. On déplace les cases 1,A, 1,B, vers la droite.  </w:t>
      </w:r>
    </w:p>
    <w:p w14:paraId="393866DF" w14:textId="43CF51E0" w:rsidR="00ED525F" w:rsidRDefault="00ED525F" w:rsidP="00ED525F">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1F62DF" w14:paraId="5EACDF6A" w14:textId="77777777" w:rsidTr="001F62DF">
        <w:trPr>
          <w:trHeight w:val="616"/>
          <w:jc w:val="center"/>
        </w:trPr>
        <w:tc>
          <w:tcPr>
            <w:tcW w:w="595" w:type="dxa"/>
            <w:tcBorders>
              <w:top w:val="nil"/>
              <w:left w:val="nil"/>
              <w:bottom w:val="nil"/>
              <w:right w:val="nil"/>
            </w:tcBorders>
            <w:shd w:val="clear" w:color="auto" w:fill="FFFFFF" w:themeFill="background1"/>
            <w:vAlign w:val="center"/>
          </w:tcPr>
          <w:p w14:paraId="34710BCF" w14:textId="77777777" w:rsidR="001F62DF" w:rsidRPr="00FF1CBB" w:rsidRDefault="001F62DF" w:rsidP="000341DB">
            <w:pPr>
              <w:jc w:val="center"/>
              <w:rPr>
                <w:b/>
                <w:bCs/>
                <w:lang w:val="fr-FR"/>
              </w:rPr>
            </w:pPr>
            <w:r w:rsidRPr="00FF1CBB">
              <w:rPr>
                <w:b/>
                <w:bCs/>
                <w:lang w:val="fr-FR"/>
              </w:rPr>
              <w:t>1</w:t>
            </w:r>
          </w:p>
        </w:tc>
        <w:tc>
          <w:tcPr>
            <w:tcW w:w="595" w:type="dxa"/>
            <w:shd w:val="clear" w:color="auto" w:fill="FFFFFF" w:themeFill="background1"/>
            <w:vAlign w:val="center"/>
          </w:tcPr>
          <w:p w14:paraId="6FDED3FF" w14:textId="406144B8" w:rsidR="001F62DF" w:rsidRPr="00FF1CBB" w:rsidRDefault="00F613E1" w:rsidP="000341DB">
            <w:pPr>
              <w:jc w:val="center"/>
              <w:rPr>
                <w:b/>
                <w:bCs/>
                <w:lang w:val="fr-FR"/>
              </w:rPr>
            </w:pPr>
            <w:r>
              <w:rPr>
                <w:b/>
                <w:bCs/>
                <w:lang w:val="fr-FR"/>
              </w:rPr>
              <w:t>0</w:t>
            </w:r>
          </w:p>
        </w:tc>
        <w:tc>
          <w:tcPr>
            <w:tcW w:w="595" w:type="dxa"/>
            <w:shd w:val="clear" w:color="auto" w:fill="FFC000"/>
            <w:vAlign w:val="center"/>
          </w:tcPr>
          <w:p w14:paraId="5277C8A2" w14:textId="77777777" w:rsidR="001F62DF" w:rsidRPr="00FF1CBB" w:rsidRDefault="001F62DF" w:rsidP="000341DB">
            <w:pPr>
              <w:jc w:val="center"/>
              <w:rPr>
                <w:b/>
                <w:bCs/>
                <w:lang w:val="fr-FR"/>
              </w:rPr>
            </w:pPr>
            <w:r w:rsidRPr="00FF1CBB">
              <w:rPr>
                <w:b/>
                <w:bCs/>
                <w:lang w:val="fr-FR"/>
              </w:rPr>
              <w:t>4</w:t>
            </w:r>
          </w:p>
        </w:tc>
        <w:tc>
          <w:tcPr>
            <w:tcW w:w="595" w:type="dxa"/>
            <w:shd w:val="clear" w:color="auto" w:fill="FFC000"/>
            <w:vAlign w:val="center"/>
          </w:tcPr>
          <w:p w14:paraId="5858D760" w14:textId="77777777" w:rsidR="001F62DF" w:rsidRPr="00FF1CBB" w:rsidRDefault="001F62DF" w:rsidP="000341DB">
            <w:pPr>
              <w:jc w:val="center"/>
              <w:rPr>
                <w:b/>
                <w:bCs/>
                <w:lang w:val="fr-FR"/>
              </w:rPr>
            </w:pPr>
            <w:r w:rsidRPr="00FF1CBB">
              <w:rPr>
                <w:b/>
                <w:bCs/>
                <w:lang w:val="fr-FR"/>
              </w:rPr>
              <w:t>4</w:t>
            </w:r>
          </w:p>
        </w:tc>
        <w:tc>
          <w:tcPr>
            <w:tcW w:w="595" w:type="dxa"/>
            <w:shd w:val="clear" w:color="auto" w:fill="C45911" w:themeFill="accent2" w:themeFillShade="BF"/>
            <w:vAlign w:val="center"/>
          </w:tcPr>
          <w:p w14:paraId="634B669F" w14:textId="7D43A2F3" w:rsidR="001F62DF" w:rsidRPr="00FF1CBB" w:rsidRDefault="001F62DF" w:rsidP="000341DB">
            <w:pPr>
              <w:jc w:val="center"/>
              <w:rPr>
                <w:b/>
                <w:bCs/>
                <w:lang w:val="fr-FR"/>
              </w:rPr>
            </w:pPr>
            <w:r>
              <w:rPr>
                <w:b/>
                <w:bCs/>
                <w:lang w:val="fr-FR"/>
              </w:rPr>
              <w:t>8</w:t>
            </w:r>
          </w:p>
        </w:tc>
      </w:tr>
      <w:tr w:rsidR="001F62DF" w14:paraId="42DF441E" w14:textId="77777777" w:rsidTr="008A5645">
        <w:trPr>
          <w:trHeight w:val="582"/>
          <w:jc w:val="center"/>
        </w:trPr>
        <w:tc>
          <w:tcPr>
            <w:tcW w:w="595" w:type="dxa"/>
            <w:tcBorders>
              <w:top w:val="nil"/>
              <w:left w:val="nil"/>
              <w:bottom w:val="nil"/>
              <w:right w:val="nil"/>
            </w:tcBorders>
            <w:vAlign w:val="center"/>
          </w:tcPr>
          <w:p w14:paraId="2903D6CD" w14:textId="77777777" w:rsidR="001F62DF" w:rsidRPr="00FF1CBB" w:rsidRDefault="001F62DF" w:rsidP="000341DB">
            <w:pPr>
              <w:jc w:val="center"/>
              <w:rPr>
                <w:b/>
                <w:bCs/>
                <w:lang w:val="fr-FR"/>
              </w:rPr>
            </w:pPr>
            <w:r w:rsidRPr="00FF1CBB">
              <w:rPr>
                <w:b/>
                <w:bCs/>
                <w:lang w:val="fr-FR"/>
              </w:rPr>
              <w:t>2</w:t>
            </w:r>
          </w:p>
        </w:tc>
        <w:tc>
          <w:tcPr>
            <w:tcW w:w="595" w:type="dxa"/>
            <w:shd w:val="clear" w:color="auto" w:fill="F7CAAC" w:themeFill="accent2" w:themeFillTint="66"/>
            <w:vAlign w:val="center"/>
          </w:tcPr>
          <w:p w14:paraId="13544287"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themeFill="accent4"/>
            <w:vAlign w:val="center"/>
          </w:tcPr>
          <w:p w14:paraId="2288F688" w14:textId="77777777" w:rsidR="001F62DF" w:rsidRPr="00FF1CBB" w:rsidRDefault="001F62DF" w:rsidP="000341DB">
            <w:pPr>
              <w:jc w:val="center"/>
              <w:rPr>
                <w:b/>
                <w:bCs/>
                <w:lang w:val="fr-FR"/>
              </w:rPr>
            </w:pPr>
            <w:r w:rsidRPr="00FF1CBB">
              <w:rPr>
                <w:b/>
                <w:bCs/>
                <w:lang w:val="fr-FR"/>
              </w:rPr>
              <w:t>4</w:t>
            </w:r>
          </w:p>
        </w:tc>
        <w:tc>
          <w:tcPr>
            <w:tcW w:w="595" w:type="dxa"/>
            <w:shd w:val="clear" w:color="auto" w:fill="FFC000" w:themeFill="accent4"/>
            <w:vAlign w:val="center"/>
          </w:tcPr>
          <w:p w14:paraId="7B668FCD" w14:textId="77777777" w:rsidR="001F62DF" w:rsidRPr="00FF1CBB" w:rsidRDefault="001F62DF" w:rsidP="000341DB">
            <w:pPr>
              <w:jc w:val="center"/>
              <w:rPr>
                <w:b/>
                <w:bCs/>
                <w:lang w:val="fr-FR"/>
              </w:rPr>
            </w:pPr>
            <w:r>
              <w:rPr>
                <w:b/>
                <w:bCs/>
                <w:lang w:val="fr-FR"/>
              </w:rPr>
              <w:t>4</w:t>
            </w:r>
          </w:p>
        </w:tc>
        <w:tc>
          <w:tcPr>
            <w:tcW w:w="595" w:type="dxa"/>
            <w:shd w:val="clear" w:color="auto" w:fill="FFC000" w:themeFill="accent4"/>
            <w:vAlign w:val="center"/>
          </w:tcPr>
          <w:p w14:paraId="28A7A7DB" w14:textId="77777777" w:rsidR="001F62DF" w:rsidRPr="00FF1CBB" w:rsidRDefault="001F62DF" w:rsidP="000341DB">
            <w:pPr>
              <w:jc w:val="center"/>
              <w:rPr>
                <w:b/>
                <w:bCs/>
                <w:lang w:val="fr-FR"/>
              </w:rPr>
            </w:pPr>
            <w:r w:rsidRPr="00FF1CBB">
              <w:rPr>
                <w:b/>
                <w:bCs/>
                <w:lang w:val="fr-FR"/>
              </w:rPr>
              <w:t>4</w:t>
            </w:r>
          </w:p>
        </w:tc>
      </w:tr>
      <w:tr w:rsidR="001F62DF" w14:paraId="050F1265" w14:textId="77777777" w:rsidTr="000341DB">
        <w:trPr>
          <w:trHeight w:val="616"/>
          <w:jc w:val="center"/>
        </w:trPr>
        <w:tc>
          <w:tcPr>
            <w:tcW w:w="595" w:type="dxa"/>
            <w:tcBorders>
              <w:top w:val="nil"/>
              <w:left w:val="nil"/>
              <w:bottom w:val="nil"/>
              <w:right w:val="nil"/>
            </w:tcBorders>
            <w:vAlign w:val="center"/>
          </w:tcPr>
          <w:p w14:paraId="0A44F849" w14:textId="77777777" w:rsidR="001F62DF" w:rsidRPr="00FF1CBB" w:rsidRDefault="001F62DF" w:rsidP="000341DB">
            <w:pPr>
              <w:jc w:val="center"/>
              <w:rPr>
                <w:b/>
                <w:bCs/>
                <w:lang w:val="fr-FR"/>
              </w:rPr>
            </w:pPr>
            <w:r w:rsidRPr="00FF1CBB">
              <w:rPr>
                <w:b/>
                <w:bCs/>
                <w:lang w:val="fr-FR"/>
              </w:rPr>
              <w:t>3</w:t>
            </w:r>
          </w:p>
        </w:tc>
        <w:tc>
          <w:tcPr>
            <w:tcW w:w="595" w:type="dxa"/>
            <w:vAlign w:val="center"/>
          </w:tcPr>
          <w:p w14:paraId="12F5C3A4" w14:textId="6E96154B" w:rsidR="001F62DF"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795F2A1D"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vAlign w:val="center"/>
          </w:tcPr>
          <w:p w14:paraId="52DF9BEF" w14:textId="77777777" w:rsidR="001F62DF" w:rsidRPr="00FF1CBB" w:rsidRDefault="001F62DF" w:rsidP="000341DB">
            <w:pPr>
              <w:jc w:val="center"/>
              <w:rPr>
                <w:b/>
                <w:bCs/>
                <w:lang w:val="fr-FR"/>
              </w:rPr>
            </w:pPr>
            <w:r>
              <w:rPr>
                <w:b/>
                <w:bCs/>
                <w:lang w:val="fr-FR"/>
              </w:rPr>
              <w:t>4</w:t>
            </w:r>
          </w:p>
        </w:tc>
        <w:tc>
          <w:tcPr>
            <w:tcW w:w="595" w:type="dxa"/>
            <w:shd w:val="clear" w:color="auto" w:fill="FFC000"/>
            <w:vAlign w:val="center"/>
          </w:tcPr>
          <w:p w14:paraId="676E1456" w14:textId="77777777" w:rsidR="001F62DF" w:rsidRPr="00FF1CBB" w:rsidRDefault="001F62DF" w:rsidP="000341DB">
            <w:pPr>
              <w:jc w:val="center"/>
              <w:rPr>
                <w:b/>
                <w:bCs/>
                <w:lang w:val="fr-FR"/>
              </w:rPr>
            </w:pPr>
            <w:r w:rsidRPr="00FF1CBB">
              <w:rPr>
                <w:b/>
                <w:bCs/>
                <w:lang w:val="fr-FR"/>
              </w:rPr>
              <w:t>4</w:t>
            </w:r>
          </w:p>
        </w:tc>
      </w:tr>
      <w:tr w:rsidR="001F62DF" w14:paraId="36CDADFB" w14:textId="77777777" w:rsidTr="00F613E1">
        <w:trPr>
          <w:trHeight w:val="582"/>
          <w:jc w:val="center"/>
        </w:trPr>
        <w:tc>
          <w:tcPr>
            <w:tcW w:w="595" w:type="dxa"/>
            <w:tcBorders>
              <w:top w:val="nil"/>
              <w:left w:val="nil"/>
              <w:bottom w:val="nil"/>
              <w:right w:val="nil"/>
            </w:tcBorders>
            <w:vAlign w:val="center"/>
          </w:tcPr>
          <w:p w14:paraId="2E41566E" w14:textId="77777777" w:rsidR="001F62DF" w:rsidRPr="00FF1CBB" w:rsidRDefault="001F62DF" w:rsidP="000341DB">
            <w:pPr>
              <w:jc w:val="center"/>
              <w:rPr>
                <w:b/>
                <w:bCs/>
                <w:lang w:val="fr-FR"/>
              </w:rPr>
            </w:pPr>
            <w:r w:rsidRPr="00FF1CBB">
              <w:rPr>
                <w:b/>
                <w:bCs/>
                <w:lang w:val="fr-FR"/>
              </w:rPr>
              <w:t>4</w:t>
            </w:r>
          </w:p>
        </w:tc>
        <w:tc>
          <w:tcPr>
            <w:tcW w:w="595" w:type="dxa"/>
            <w:tcBorders>
              <w:bottom w:val="single" w:sz="4" w:space="0" w:color="auto"/>
            </w:tcBorders>
            <w:shd w:val="clear" w:color="auto" w:fill="F7CAAC" w:themeFill="accent2" w:themeFillTint="66"/>
            <w:vAlign w:val="center"/>
          </w:tcPr>
          <w:p w14:paraId="1B9D741C" w14:textId="2E2BA1B8" w:rsidR="001F62DF" w:rsidRPr="00FF1CBB" w:rsidRDefault="00F613E1" w:rsidP="000341DB">
            <w:pPr>
              <w:jc w:val="center"/>
              <w:rPr>
                <w:b/>
                <w:bCs/>
                <w:lang w:val="fr-FR"/>
              </w:rPr>
            </w:pPr>
            <w:r>
              <w:rPr>
                <w:b/>
                <w:bCs/>
                <w:lang w:val="fr-FR"/>
              </w:rPr>
              <w:t>2</w:t>
            </w:r>
          </w:p>
        </w:tc>
        <w:tc>
          <w:tcPr>
            <w:tcW w:w="595" w:type="dxa"/>
            <w:tcBorders>
              <w:bottom w:val="single" w:sz="4" w:space="0" w:color="auto"/>
            </w:tcBorders>
            <w:vAlign w:val="center"/>
          </w:tcPr>
          <w:p w14:paraId="027C07DA" w14:textId="53978A0B"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FFFF" w:themeFill="background1"/>
            <w:vAlign w:val="center"/>
          </w:tcPr>
          <w:p w14:paraId="6B45FA14" w14:textId="7797B7F0"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C000"/>
            <w:vAlign w:val="center"/>
          </w:tcPr>
          <w:p w14:paraId="7697C0D5" w14:textId="77777777" w:rsidR="001F62DF" w:rsidRPr="00FF1CBB" w:rsidRDefault="001F62DF" w:rsidP="000341DB">
            <w:pPr>
              <w:jc w:val="center"/>
              <w:rPr>
                <w:b/>
                <w:bCs/>
                <w:lang w:val="fr-FR"/>
              </w:rPr>
            </w:pPr>
            <w:r w:rsidRPr="00FF1CBB">
              <w:rPr>
                <w:b/>
                <w:bCs/>
                <w:lang w:val="fr-FR"/>
              </w:rPr>
              <w:t>4</w:t>
            </w:r>
          </w:p>
        </w:tc>
      </w:tr>
      <w:tr w:rsidR="001F62DF" w14:paraId="1AFF8B8A" w14:textId="77777777" w:rsidTr="000341DB">
        <w:trPr>
          <w:trHeight w:val="582"/>
          <w:jc w:val="center"/>
        </w:trPr>
        <w:tc>
          <w:tcPr>
            <w:tcW w:w="595" w:type="dxa"/>
            <w:tcBorders>
              <w:top w:val="nil"/>
              <w:left w:val="nil"/>
              <w:bottom w:val="nil"/>
              <w:right w:val="nil"/>
            </w:tcBorders>
            <w:vAlign w:val="center"/>
          </w:tcPr>
          <w:p w14:paraId="0B9840BE" w14:textId="77777777" w:rsidR="001F62DF" w:rsidRPr="00FF1CBB" w:rsidRDefault="001F62DF" w:rsidP="000341DB">
            <w:pPr>
              <w:jc w:val="center"/>
              <w:rPr>
                <w:b/>
                <w:bCs/>
                <w:lang w:val="fr-FR"/>
              </w:rPr>
            </w:pPr>
          </w:p>
        </w:tc>
        <w:tc>
          <w:tcPr>
            <w:tcW w:w="595" w:type="dxa"/>
            <w:tcBorders>
              <w:top w:val="single" w:sz="4" w:space="0" w:color="auto"/>
              <w:left w:val="nil"/>
              <w:bottom w:val="nil"/>
              <w:right w:val="nil"/>
            </w:tcBorders>
            <w:vAlign w:val="center"/>
          </w:tcPr>
          <w:p w14:paraId="6AF8623B" w14:textId="77777777" w:rsidR="001F62DF" w:rsidRPr="00FF1CBB" w:rsidRDefault="001F62DF" w:rsidP="000341D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55DD6DE3" w14:textId="77777777" w:rsidR="001F62DF" w:rsidRPr="00FF1CBB" w:rsidRDefault="001F62DF" w:rsidP="000341D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2ACD926E" w14:textId="77777777" w:rsidR="001F62DF" w:rsidRPr="00FF1CBB" w:rsidRDefault="001F62DF" w:rsidP="000341D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2B774E32" w14:textId="77777777" w:rsidR="001F62DF" w:rsidRPr="00FF1CBB" w:rsidRDefault="001F62DF" w:rsidP="000341DB">
            <w:pPr>
              <w:jc w:val="center"/>
              <w:rPr>
                <w:b/>
                <w:bCs/>
                <w:lang w:val="fr-FR"/>
              </w:rPr>
            </w:pPr>
            <w:r w:rsidRPr="00FF1CBB">
              <w:rPr>
                <w:b/>
                <w:bCs/>
                <w:lang w:val="fr-FR"/>
              </w:rPr>
              <w:t>D</w:t>
            </w:r>
          </w:p>
        </w:tc>
      </w:tr>
    </w:tbl>
    <w:p w14:paraId="0384E88D" w14:textId="1CDA2B76" w:rsidR="00ED525F" w:rsidRDefault="00ED525F" w:rsidP="00ED525F">
      <w:pPr>
        <w:rPr>
          <w:lang w:val="fr-FR"/>
        </w:rPr>
      </w:pPr>
    </w:p>
    <w:p w14:paraId="78C21738" w14:textId="4901B8E1" w:rsidR="00ED525F" w:rsidRDefault="00ED525F" w:rsidP="00ED525F">
      <w:pPr>
        <w:rPr>
          <w:lang w:val="fr-FR"/>
        </w:rPr>
      </w:pPr>
    </w:p>
    <w:p w14:paraId="621E5B30" w14:textId="3E928F14" w:rsidR="00ED525F" w:rsidRDefault="001F62DF" w:rsidP="00ED525F">
      <w:pPr>
        <w:rPr>
          <w:lang w:val="fr-FR"/>
        </w:rPr>
      </w:pPr>
      <w:r>
        <w:rPr>
          <w:lang w:val="fr-FR"/>
        </w:rPr>
        <w:t xml:space="preserve">Il ne sert à rien de re-tester la case 1,C . on teste la case 1,B, on voit qu’elle peut fusionner avec 1,C, elle fusionne. </w:t>
      </w:r>
    </w:p>
    <w:p w14:paraId="1787C956" w14:textId="4F439E44" w:rsidR="001F62DF" w:rsidRDefault="001F62DF" w:rsidP="00ED525F">
      <w:pPr>
        <w:rPr>
          <w:lang w:val="fr-FR"/>
        </w:rPr>
      </w:pPr>
    </w:p>
    <w:p w14:paraId="701B6F1E" w14:textId="6782B89F" w:rsidR="001F62DF" w:rsidRDefault="001F62DF" w:rsidP="00ED525F">
      <w:pPr>
        <w:rPr>
          <w:lang w:val="fr-FR"/>
        </w:rPr>
      </w:pPr>
    </w:p>
    <w:p w14:paraId="1CF1AD2A" w14:textId="77777777" w:rsidR="001F62DF" w:rsidRPr="00ED525F" w:rsidRDefault="001F62DF" w:rsidP="00ED525F">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1F62DF" w14:paraId="55D64AC4" w14:textId="77777777" w:rsidTr="001F62DF">
        <w:trPr>
          <w:trHeight w:val="616"/>
          <w:jc w:val="center"/>
        </w:trPr>
        <w:tc>
          <w:tcPr>
            <w:tcW w:w="595" w:type="dxa"/>
            <w:tcBorders>
              <w:top w:val="nil"/>
              <w:left w:val="nil"/>
              <w:bottom w:val="nil"/>
              <w:right w:val="nil"/>
            </w:tcBorders>
            <w:shd w:val="clear" w:color="auto" w:fill="FFFFFF" w:themeFill="background1"/>
            <w:vAlign w:val="center"/>
          </w:tcPr>
          <w:p w14:paraId="515E3CE0" w14:textId="77777777" w:rsidR="001F62DF" w:rsidRPr="00FF1CBB" w:rsidRDefault="001F62DF" w:rsidP="000341DB">
            <w:pPr>
              <w:jc w:val="center"/>
              <w:rPr>
                <w:b/>
                <w:bCs/>
                <w:lang w:val="fr-FR"/>
              </w:rPr>
            </w:pPr>
            <w:r w:rsidRPr="00FF1CBB">
              <w:rPr>
                <w:b/>
                <w:bCs/>
                <w:lang w:val="fr-FR"/>
              </w:rPr>
              <w:lastRenderedPageBreak/>
              <w:t>1</w:t>
            </w:r>
          </w:p>
        </w:tc>
        <w:tc>
          <w:tcPr>
            <w:tcW w:w="595" w:type="dxa"/>
            <w:shd w:val="clear" w:color="auto" w:fill="FFFFFF" w:themeFill="background1"/>
            <w:vAlign w:val="center"/>
          </w:tcPr>
          <w:p w14:paraId="27523844" w14:textId="5AB52004" w:rsidR="001F62DF" w:rsidRPr="00FF1CBB" w:rsidRDefault="00F613E1" w:rsidP="000341DB">
            <w:pPr>
              <w:jc w:val="center"/>
              <w:rPr>
                <w:b/>
                <w:bCs/>
                <w:lang w:val="fr-FR"/>
              </w:rPr>
            </w:pPr>
            <w:r>
              <w:rPr>
                <w:b/>
                <w:bCs/>
                <w:lang w:val="fr-FR"/>
              </w:rPr>
              <w:t>0</w:t>
            </w:r>
          </w:p>
        </w:tc>
        <w:tc>
          <w:tcPr>
            <w:tcW w:w="595" w:type="dxa"/>
            <w:shd w:val="clear" w:color="auto" w:fill="FFFFFF" w:themeFill="background1"/>
            <w:vAlign w:val="center"/>
          </w:tcPr>
          <w:p w14:paraId="184548D8" w14:textId="719A1D41" w:rsidR="001F62DF" w:rsidRPr="00FF1CBB" w:rsidRDefault="00F613E1" w:rsidP="000341DB">
            <w:pPr>
              <w:jc w:val="center"/>
              <w:rPr>
                <w:b/>
                <w:bCs/>
                <w:lang w:val="fr-FR"/>
              </w:rPr>
            </w:pPr>
            <w:r>
              <w:rPr>
                <w:b/>
                <w:bCs/>
                <w:lang w:val="fr-FR"/>
              </w:rPr>
              <w:t>0</w:t>
            </w:r>
          </w:p>
        </w:tc>
        <w:tc>
          <w:tcPr>
            <w:tcW w:w="595" w:type="dxa"/>
            <w:shd w:val="clear" w:color="auto" w:fill="C45911" w:themeFill="accent2" w:themeFillShade="BF"/>
            <w:vAlign w:val="center"/>
          </w:tcPr>
          <w:p w14:paraId="35084C87" w14:textId="3A9892BF" w:rsidR="001F62DF" w:rsidRPr="00FF1CBB" w:rsidRDefault="001F62DF" w:rsidP="000341DB">
            <w:pPr>
              <w:jc w:val="center"/>
              <w:rPr>
                <w:b/>
                <w:bCs/>
                <w:lang w:val="fr-FR"/>
              </w:rPr>
            </w:pPr>
            <w:r>
              <w:rPr>
                <w:b/>
                <w:bCs/>
                <w:lang w:val="fr-FR"/>
              </w:rPr>
              <w:t>8</w:t>
            </w:r>
          </w:p>
        </w:tc>
        <w:tc>
          <w:tcPr>
            <w:tcW w:w="595" w:type="dxa"/>
            <w:shd w:val="clear" w:color="auto" w:fill="C45911" w:themeFill="accent2" w:themeFillShade="BF"/>
            <w:vAlign w:val="center"/>
          </w:tcPr>
          <w:p w14:paraId="1A6CAA84" w14:textId="77777777" w:rsidR="001F62DF" w:rsidRPr="00FF1CBB" w:rsidRDefault="001F62DF" w:rsidP="000341DB">
            <w:pPr>
              <w:jc w:val="center"/>
              <w:rPr>
                <w:b/>
                <w:bCs/>
                <w:lang w:val="fr-FR"/>
              </w:rPr>
            </w:pPr>
            <w:r>
              <w:rPr>
                <w:b/>
                <w:bCs/>
                <w:lang w:val="fr-FR"/>
              </w:rPr>
              <w:t>8</w:t>
            </w:r>
          </w:p>
        </w:tc>
      </w:tr>
      <w:tr w:rsidR="001F62DF" w14:paraId="463EE35A" w14:textId="77777777" w:rsidTr="008A5645">
        <w:trPr>
          <w:trHeight w:val="582"/>
          <w:jc w:val="center"/>
        </w:trPr>
        <w:tc>
          <w:tcPr>
            <w:tcW w:w="595" w:type="dxa"/>
            <w:tcBorders>
              <w:top w:val="nil"/>
              <w:left w:val="nil"/>
              <w:bottom w:val="nil"/>
              <w:right w:val="nil"/>
            </w:tcBorders>
            <w:vAlign w:val="center"/>
          </w:tcPr>
          <w:p w14:paraId="18FF1F9E" w14:textId="77777777" w:rsidR="001F62DF" w:rsidRPr="00FF1CBB" w:rsidRDefault="001F62DF" w:rsidP="000341DB">
            <w:pPr>
              <w:jc w:val="center"/>
              <w:rPr>
                <w:b/>
                <w:bCs/>
                <w:lang w:val="fr-FR"/>
              </w:rPr>
            </w:pPr>
            <w:r w:rsidRPr="00FF1CBB">
              <w:rPr>
                <w:b/>
                <w:bCs/>
                <w:lang w:val="fr-FR"/>
              </w:rPr>
              <w:t>2</w:t>
            </w:r>
          </w:p>
        </w:tc>
        <w:tc>
          <w:tcPr>
            <w:tcW w:w="595" w:type="dxa"/>
            <w:shd w:val="clear" w:color="auto" w:fill="F7CAAC" w:themeFill="accent2" w:themeFillTint="66"/>
            <w:vAlign w:val="center"/>
          </w:tcPr>
          <w:p w14:paraId="0E6C9EC8"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themeFill="accent4"/>
            <w:vAlign w:val="center"/>
          </w:tcPr>
          <w:p w14:paraId="781422D7" w14:textId="77777777" w:rsidR="001F62DF" w:rsidRPr="00FF1CBB" w:rsidRDefault="001F62DF" w:rsidP="000341DB">
            <w:pPr>
              <w:jc w:val="center"/>
              <w:rPr>
                <w:b/>
                <w:bCs/>
                <w:lang w:val="fr-FR"/>
              </w:rPr>
            </w:pPr>
            <w:r w:rsidRPr="00FF1CBB">
              <w:rPr>
                <w:b/>
                <w:bCs/>
                <w:lang w:val="fr-FR"/>
              </w:rPr>
              <w:t>4</w:t>
            </w:r>
          </w:p>
        </w:tc>
        <w:tc>
          <w:tcPr>
            <w:tcW w:w="595" w:type="dxa"/>
            <w:shd w:val="clear" w:color="auto" w:fill="FFC000" w:themeFill="accent4"/>
            <w:vAlign w:val="center"/>
          </w:tcPr>
          <w:p w14:paraId="3789772F" w14:textId="77777777" w:rsidR="001F62DF" w:rsidRPr="00FF1CBB" w:rsidRDefault="001F62DF" w:rsidP="000341DB">
            <w:pPr>
              <w:jc w:val="center"/>
              <w:rPr>
                <w:b/>
                <w:bCs/>
                <w:lang w:val="fr-FR"/>
              </w:rPr>
            </w:pPr>
            <w:r>
              <w:rPr>
                <w:b/>
                <w:bCs/>
                <w:lang w:val="fr-FR"/>
              </w:rPr>
              <w:t>4</w:t>
            </w:r>
          </w:p>
        </w:tc>
        <w:tc>
          <w:tcPr>
            <w:tcW w:w="595" w:type="dxa"/>
            <w:shd w:val="clear" w:color="auto" w:fill="FFC000" w:themeFill="accent4"/>
            <w:vAlign w:val="center"/>
          </w:tcPr>
          <w:p w14:paraId="2FAE2143" w14:textId="77777777" w:rsidR="001F62DF" w:rsidRPr="00FF1CBB" w:rsidRDefault="001F62DF" w:rsidP="000341DB">
            <w:pPr>
              <w:jc w:val="center"/>
              <w:rPr>
                <w:b/>
                <w:bCs/>
                <w:lang w:val="fr-FR"/>
              </w:rPr>
            </w:pPr>
            <w:r w:rsidRPr="00FF1CBB">
              <w:rPr>
                <w:b/>
                <w:bCs/>
                <w:lang w:val="fr-FR"/>
              </w:rPr>
              <w:t>4</w:t>
            </w:r>
          </w:p>
        </w:tc>
      </w:tr>
      <w:tr w:rsidR="001F62DF" w14:paraId="3BCA8A5D" w14:textId="77777777" w:rsidTr="000341DB">
        <w:trPr>
          <w:trHeight w:val="616"/>
          <w:jc w:val="center"/>
        </w:trPr>
        <w:tc>
          <w:tcPr>
            <w:tcW w:w="595" w:type="dxa"/>
            <w:tcBorders>
              <w:top w:val="nil"/>
              <w:left w:val="nil"/>
              <w:bottom w:val="nil"/>
              <w:right w:val="nil"/>
            </w:tcBorders>
            <w:vAlign w:val="center"/>
          </w:tcPr>
          <w:p w14:paraId="75A4CFA1" w14:textId="77777777" w:rsidR="001F62DF" w:rsidRPr="00FF1CBB" w:rsidRDefault="001F62DF" w:rsidP="000341DB">
            <w:pPr>
              <w:jc w:val="center"/>
              <w:rPr>
                <w:b/>
                <w:bCs/>
                <w:lang w:val="fr-FR"/>
              </w:rPr>
            </w:pPr>
            <w:r w:rsidRPr="00FF1CBB">
              <w:rPr>
                <w:b/>
                <w:bCs/>
                <w:lang w:val="fr-FR"/>
              </w:rPr>
              <w:t>3</w:t>
            </w:r>
          </w:p>
        </w:tc>
        <w:tc>
          <w:tcPr>
            <w:tcW w:w="595" w:type="dxa"/>
            <w:vAlign w:val="center"/>
          </w:tcPr>
          <w:p w14:paraId="4EBE4ED2" w14:textId="2A344CC5" w:rsidR="001F62DF"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75E2A787"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vAlign w:val="center"/>
          </w:tcPr>
          <w:p w14:paraId="1341CCB3" w14:textId="77777777" w:rsidR="001F62DF" w:rsidRPr="00FF1CBB" w:rsidRDefault="001F62DF" w:rsidP="000341DB">
            <w:pPr>
              <w:jc w:val="center"/>
              <w:rPr>
                <w:b/>
                <w:bCs/>
                <w:lang w:val="fr-FR"/>
              </w:rPr>
            </w:pPr>
            <w:r>
              <w:rPr>
                <w:b/>
                <w:bCs/>
                <w:lang w:val="fr-FR"/>
              </w:rPr>
              <w:t>4</w:t>
            </w:r>
          </w:p>
        </w:tc>
        <w:tc>
          <w:tcPr>
            <w:tcW w:w="595" w:type="dxa"/>
            <w:shd w:val="clear" w:color="auto" w:fill="FFC000"/>
            <w:vAlign w:val="center"/>
          </w:tcPr>
          <w:p w14:paraId="5E569CCF" w14:textId="77777777" w:rsidR="001F62DF" w:rsidRPr="00FF1CBB" w:rsidRDefault="001F62DF" w:rsidP="000341DB">
            <w:pPr>
              <w:jc w:val="center"/>
              <w:rPr>
                <w:b/>
                <w:bCs/>
                <w:lang w:val="fr-FR"/>
              </w:rPr>
            </w:pPr>
            <w:r w:rsidRPr="00FF1CBB">
              <w:rPr>
                <w:b/>
                <w:bCs/>
                <w:lang w:val="fr-FR"/>
              </w:rPr>
              <w:t>4</w:t>
            </w:r>
          </w:p>
        </w:tc>
      </w:tr>
      <w:tr w:rsidR="001F62DF" w14:paraId="7409FAD4" w14:textId="77777777" w:rsidTr="008A5645">
        <w:trPr>
          <w:trHeight w:val="582"/>
          <w:jc w:val="center"/>
        </w:trPr>
        <w:tc>
          <w:tcPr>
            <w:tcW w:w="595" w:type="dxa"/>
            <w:tcBorders>
              <w:top w:val="nil"/>
              <w:left w:val="nil"/>
              <w:bottom w:val="nil"/>
              <w:right w:val="nil"/>
            </w:tcBorders>
            <w:vAlign w:val="center"/>
          </w:tcPr>
          <w:p w14:paraId="642AF177" w14:textId="77777777" w:rsidR="001F62DF" w:rsidRPr="00FF1CBB" w:rsidRDefault="001F62DF" w:rsidP="000341DB">
            <w:pPr>
              <w:jc w:val="center"/>
              <w:rPr>
                <w:b/>
                <w:bCs/>
                <w:lang w:val="fr-FR"/>
              </w:rPr>
            </w:pPr>
            <w:r w:rsidRPr="00FF1CBB">
              <w:rPr>
                <w:b/>
                <w:bCs/>
                <w:lang w:val="fr-FR"/>
              </w:rPr>
              <w:t>4</w:t>
            </w:r>
          </w:p>
        </w:tc>
        <w:tc>
          <w:tcPr>
            <w:tcW w:w="595" w:type="dxa"/>
            <w:tcBorders>
              <w:bottom w:val="single" w:sz="4" w:space="0" w:color="auto"/>
            </w:tcBorders>
            <w:shd w:val="clear" w:color="auto" w:fill="F7CAAC" w:themeFill="accent2" w:themeFillTint="66"/>
            <w:vAlign w:val="center"/>
          </w:tcPr>
          <w:p w14:paraId="5E7E60B5" w14:textId="68000F4B" w:rsidR="001F62DF" w:rsidRPr="00FF1CBB" w:rsidRDefault="008A5645" w:rsidP="000341DB">
            <w:pPr>
              <w:jc w:val="center"/>
              <w:rPr>
                <w:b/>
                <w:bCs/>
                <w:lang w:val="fr-FR"/>
              </w:rPr>
            </w:pPr>
            <w:r>
              <w:rPr>
                <w:b/>
                <w:bCs/>
                <w:lang w:val="fr-FR"/>
              </w:rPr>
              <w:t>2</w:t>
            </w:r>
          </w:p>
        </w:tc>
        <w:tc>
          <w:tcPr>
            <w:tcW w:w="595" w:type="dxa"/>
            <w:tcBorders>
              <w:bottom w:val="single" w:sz="4" w:space="0" w:color="auto"/>
            </w:tcBorders>
            <w:vAlign w:val="center"/>
          </w:tcPr>
          <w:p w14:paraId="3150F0F9" w14:textId="3371E108"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FFFF" w:themeFill="background1"/>
            <w:vAlign w:val="center"/>
          </w:tcPr>
          <w:p w14:paraId="0939458B" w14:textId="32D2C3FA"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C000"/>
            <w:vAlign w:val="center"/>
          </w:tcPr>
          <w:p w14:paraId="752DAB1A" w14:textId="77777777" w:rsidR="001F62DF" w:rsidRPr="00FF1CBB" w:rsidRDefault="001F62DF" w:rsidP="000341DB">
            <w:pPr>
              <w:jc w:val="center"/>
              <w:rPr>
                <w:b/>
                <w:bCs/>
                <w:lang w:val="fr-FR"/>
              </w:rPr>
            </w:pPr>
            <w:r w:rsidRPr="00FF1CBB">
              <w:rPr>
                <w:b/>
                <w:bCs/>
                <w:lang w:val="fr-FR"/>
              </w:rPr>
              <w:t>4</w:t>
            </w:r>
          </w:p>
        </w:tc>
      </w:tr>
      <w:tr w:rsidR="001F62DF" w14:paraId="61D4DF97" w14:textId="77777777" w:rsidTr="000341DB">
        <w:trPr>
          <w:trHeight w:val="582"/>
          <w:jc w:val="center"/>
        </w:trPr>
        <w:tc>
          <w:tcPr>
            <w:tcW w:w="595" w:type="dxa"/>
            <w:tcBorders>
              <w:top w:val="nil"/>
              <w:left w:val="nil"/>
              <w:bottom w:val="nil"/>
              <w:right w:val="nil"/>
            </w:tcBorders>
            <w:vAlign w:val="center"/>
          </w:tcPr>
          <w:p w14:paraId="3DE896EB" w14:textId="77777777" w:rsidR="001F62DF" w:rsidRPr="00FF1CBB" w:rsidRDefault="001F62DF" w:rsidP="000341DB">
            <w:pPr>
              <w:jc w:val="center"/>
              <w:rPr>
                <w:b/>
                <w:bCs/>
                <w:lang w:val="fr-FR"/>
              </w:rPr>
            </w:pPr>
          </w:p>
        </w:tc>
        <w:tc>
          <w:tcPr>
            <w:tcW w:w="595" w:type="dxa"/>
            <w:tcBorders>
              <w:top w:val="single" w:sz="4" w:space="0" w:color="auto"/>
              <w:left w:val="nil"/>
              <w:bottom w:val="nil"/>
              <w:right w:val="nil"/>
            </w:tcBorders>
            <w:vAlign w:val="center"/>
          </w:tcPr>
          <w:p w14:paraId="1EF2919C" w14:textId="77777777" w:rsidR="001F62DF" w:rsidRPr="00FF1CBB" w:rsidRDefault="001F62DF" w:rsidP="000341D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5AC8D826" w14:textId="77777777" w:rsidR="001F62DF" w:rsidRPr="00FF1CBB" w:rsidRDefault="001F62DF" w:rsidP="000341D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661918C6" w14:textId="77777777" w:rsidR="001F62DF" w:rsidRPr="00FF1CBB" w:rsidRDefault="001F62DF" w:rsidP="000341D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6BD83E24" w14:textId="77777777" w:rsidR="001F62DF" w:rsidRPr="00FF1CBB" w:rsidRDefault="001F62DF" w:rsidP="000341DB">
            <w:pPr>
              <w:jc w:val="center"/>
              <w:rPr>
                <w:b/>
                <w:bCs/>
                <w:lang w:val="fr-FR"/>
              </w:rPr>
            </w:pPr>
            <w:r w:rsidRPr="00FF1CBB">
              <w:rPr>
                <w:b/>
                <w:bCs/>
                <w:lang w:val="fr-FR"/>
              </w:rPr>
              <w:t>D</w:t>
            </w:r>
          </w:p>
        </w:tc>
      </w:tr>
    </w:tbl>
    <w:p w14:paraId="3CBB105A" w14:textId="6F6F1DC4" w:rsidR="00ED525F" w:rsidRDefault="00ED525F" w:rsidP="00564C0C">
      <w:pPr>
        <w:rPr>
          <w:lang w:val="fr-FR"/>
        </w:rPr>
      </w:pPr>
    </w:p>
    <w:p w14:paraId="14D5D693" w14:textId="6A958E4E" w:rsidR="00ED525F" w:rsidRDefault="00ED525F" w:rsidP="00564C0C">
      <w:pPr>
        <w:rPr>
          <w:lang w:val="fr-FR"/>
        </w:rPr>
      </w:pPr>
    </w:p>
    <w:p w14:paraId="06813C6D" w14:textId="7A9DA498" w:rsidR="00ED525F" w:rsidRDefault="001F62DF" w:rsidP="00564C0C">
      <w:pPr>
        <w:rPr>
          <w:lang w:val="fr-FR"/>
        </w:rPr>
      </w:pPr>
      <w:r>
        <w:rPr>
          <w:lang w:val="fr-FR"/>
        </w:rPr>
        <w:t xml:space="preserve">On passe ensuite à la ligne suivante, les cases 2,C , 2,D sont fusionnées, les case 2,A, 2,B sont déplacées vers la droite. On ne re-teste pas la case 2,C. on teste la case 2-B, elle ne peut pas fusionner. On obtient le tableau suivant. </w:t>
      </w:r>
    </w:p>
    <w:p w14:paraId="0CC04758" w14:textId="477DB2A4" w:rsidR="001F62DF" w:rsidRDefault="001F62DF" w:rsidP="00564C0C">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1F62DF" w14:paraId="66827E73" w14:textId="77777777" w:rsidTr="000341DB">
        <w:trPr>
          <w:trHeight w:val="616"/>
          <w:jc w:val="center"/>
        </w:trPr>
        <w:tc>
          <w:tcPr>
            <w:tcW w:w="595" w:type="dxa"/>
            <w:tcBorders>
              <w:top w:val="nil"/>
              <w:left w:val="nil"/>
              <w:bottom w:val="nil"/>
              <w:right w:val="nil"/>
            </w:tcBorders>
            <w:shd w:val="clear" w:color="auto" w:fill="FFFFFF" w:themeFill="background1"/>
            <w:vAlign w:val="center"/>
          </w:tcPr>
          <w:p w14:paraId="41C1D842" w14:textId="77777777" w:rsidR="001F62DF" w:rsidRPr="00FF1CBB" w:rsidRDefault="001F62DF" w:rsidP="000341DB">
            <w:pPr>
              <w:jc w:val="center"/>
              <w:rPr>
                <w:b/>
                <w:bCs/>
                <w:lang w:val="fr-FR"/>
              </w:rPr>
            </w:pPr>
            <w:r w:rsidRPr="00FF1CBB">
              <w:rPr>
                <w:b/>
                <w:bCs/>
                <w:lang w:val="fr-FR"/>
              </w:rPr>
              <w:t>1</w:t>
            </w:r>
          </w:p>
        </w:tc>
        <w:tc>
          <w:tcPr>
            <w:tcW w:w="595" w:type="dxa"/>
            <w:shd w:val="clear" w:color="auto" w:fill="FFFFFF" w:themeFill="background1"/>
            <w:vAlign w:val="center"/>
          </w:tcPr>
          <w:p w14:paraId="44923F2F" w14:textId="1EBC6A66" w:rsidR="001F62DF" w:rsidRPr="00FF1CBB" w:rsidRDefault="00F613E1" w:rsidP="000341DB">
            <w:pPr>
              <w:jc w:val="center"/>
              <w:rPr>
                <w:b/>
                <w:bCs/>
                <w:lang w:val="fr-FR"/>
              </w:rPr>
            </w:pPr>
            <w:r>
              <w:rPr>
                <w:b/>
                <w:bCs/>
                <w:lang w:val="fr-FR"/>
              </w:rPr>
              <w:t>0</w:t>
            </w:r>
          </w:p>
        </w:tc>
        <w:tc>
          <w:tcPr>
            <w:tcW w:w="595" w:type="dxa"/>
            <w:shd w:val="clear" w:color="auto" w:fill="FFFFFF" w:themeFill="background1"/>
            <w:vAlign w:val="center"/>
          </w:tcPr>
          <w:p w14:paraId="398EB46F" w14:textId="3D4A9289" w:rsidR="001F62DF" w:rsidRPr="00FF1CBB" w:rsidRDefault="00F613E1" w:rsidP="000341DB">
            <w:pPr>
              <w:jc w:val="center"/>
              <w:rPr>
                <w:b/>
                <w:bCs/>
                <w:lang w:val="fr-FR"/>
              </w:rPr>
            </w:pPr>
            <w:r>
              <w:rPr>
                <w:b/>
                <w:bCs/>
                <w:lang w:val="fr-FR"/>
              </w:rPr>
              <w:t>0</w:t>
            </w:r>
          </w:p>
        </w:tc>
        <w:tc>
          <w:tcPr>
            <w:tcW w:w="595" w:type="dxa"/>
            <w:shd w:val="clear" w:color="auto" w:fill="C45911" w:themeFill="accent2" w:themeFillShade="BF"/>
            <w:vAlign w:val="center"/>
          </w:tcPr>
          <w:p w14:paraId="32ACCF4E" w14:textId="77777777" w:rsidR="001F62DF" w:rsidRPr="00FF1CBB" w:rsidRDefault="001F62DF" w:rsidP="000341DB">
            <w:pPr>
              <w:jc w:val="center"/>
              <w:rPr>
                <w:b/>
                <w:bCs/>
                <w:lang w:val="fr-FR"/>
              </w:rPr>
            </w:pPr>
            <w:r>
              <w:rPr>
                <w:b/>
                <w:bCs/>
                <w:lang w:val="fr-FR"/>
              </w:rPr>
              <w:t>8</w:t>
            </w:r>
          </w:p>
        </w:tc>
        <w:tc>
          <w:tcPr>
            <w:tcW w:w="595" w:type="dxa"/>
            <w:shd w:val="clear" w:color="auto" w:fill="C45911" w:themeFill="accent2" w:themeFillShade="BF"/>
            <w:vAlign w:val="center"/>
          </w:tcPr>
          <w:p w14:paraId="2A99BA08" w14:textId="77777777" w:rsidR="001F62DF" w:rsidRPr="00FF1CBB" w:rsidRDefault="001F62DF" w:rsidP="000341DB">
            <w:pPr>
              <w:jc w:val="center"/>
              <w:rPr>
                <w:b/>
                <w:bCs/>
                <w:lang w:val="fr-FR"/>
              </w:rPr>
            </w:pPr>
            <w:r>
              <w:rPr>
                <w:b/>
                <w:bCs/>
                <w:lang w:val="fr-FR"/>
              </w:rPr>
              <w:t>8</w:t>
            </w:r>
          </w:p>
        </w:tc>
      </w:tr>
      <w:tr w:rsidR="001F62DF" w14:paraId="44DB3654" w14:textId="77777777" w:rsidTr="001F62DF">
        <w:trPr>
          <w:trHeight w:val="582"/>
          <w:jc w:val="center"/>
        </w:trPr>
        <w:tc>
          <w:tcPr>
            <w:tcW w:w="595" w:type="dxa"/>
            <w:tcBorders>
              <w:top w:val="nil"/>
              <w:left w:val="nil"/>
              <w:bottom w:val="nil"/>
              <w:right w:val="nil"/>
            </w:tcBorders>
            <w:vAlign w:val="center"/>
          </w:tcPr>
          <w:p w14:paraId="3739EECD" w14:textId="77777777" w:rsidR="001F62DF" w:rsidRPr="00FF1CBB" w:rsidRDefault="001F62DF" w:rsidP="000341DB">
            <w:pPr>
              <w:jc w:val="center"/>
              <w:rPr>
                <w:b/>
                <w:bCs/>
                <w:lang w:val="fr-FR"/>
              </w:rPr>
            </w:pPr>
            <w:r w:rsidRPr="00FF1CBB">
              <w:rPr>
                <w:b/>
                <w:bCs/>
                <w:lang w:val="fr-FR"/>
              </w:rPr>
              <w:t>2</w:t>
            </w:r>
          </w:p>
        </w:tc>
        <w:tc>
          <w:tcPr>
            <w:tcW w:w="595" w:type="dxa"/>
            <w:shd w:val="clear" w:color="auto" w:fill="FFFFFF" w:themeFill="background1"/>
            <w:vAlign w:val="center"/>
          </w:tcPr>
          <w:p w14:paraId="448AECF7" w14:textId="70E4768C" w:rsidR="001F62DF"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20B185F1" w14:textId="2C0FD590" w:rsidR="001F62DF" w:rsidRPr="00FF1CBB" w:rsidRDefault="001F62DF" w:rsidP="000341DB">
            <w:pPr>
              <w:jc w:val="center"/>
              <w:rPr>
                <w:b/>
                <w:bCs/>
                <w:lang w:val="fr-FR"/>
              </w:rPr>
            </w:pPr>
            <w:r>
              <w:rPr>
                <w:b/>
                <w:bCs/>
                <w:lang w:val="fr-FR"/>
              </w:rPr>
              <w:t>2</w:t>
            </w:r>
          </w:p>
        </w:tc>
        <w:tc>
          <w:tcPr>
            <w:tcW w:w="595" w:type="dxa"/>
            <w:shd w:val="clear" w:color="auto" w:fill="FFC000" w:themeFill="accent4"/>
            <w:vAlign w:val="center"/>
          </w:tcPr>
          <w:p w14:paraId="556C2998" w14:textId="77777777" w:rsidR="001F62DF" w:rsidRPr="00FF1CBB" w:rsidRDefault="001F62DF" w:rsidP="000341DB">
            <w:pPr>
              <w:jc w:val="center"/>
              <w:rPr>
                <w:b/>
                <w:bCs/>
                <w:lang w:val="fr-FR"/>
              </w:rPr>
            </w:pPr>
            <w:r>
              <w:rPr>
                <w:b/>
                <w:bCs/>
                <w:lang w:val="fr-FR"/>
              </w:rPr>
              <w:t>4</w:t>
            </w:r>
          </w:p>
        </w:tc>
        <w:tc>
          <w:tcPr>
            <w:tcW w:w="595" w:type="dxa"/>
            <w:shd w:val="clear" w:color="auto" w:fill="C45911" w:themeFill="accent2" w:themeFillShade="BF"/>
            <w:vAlign w:val="center"/>
          </w:tcPr>
          <w:p w14:paraId="31848B27" w14:textId="7BF74140" w:rsidR="001F62DF" w:rsidRPr="00FF1CBB" w:rsidRDefault="001F62DF" w:rsidP="000341DB">
            <w:pPr>
              <w:jc w:val="center"/>
              <w:rPr>
                <w:b/>
                <w:bCs/>
                <w:lang w:val="fr-FR"/>
              </w:rPr>
            </w:pPr>
            <w:r>
              <w:rPr>
                <w:b/>
                <w:bCs/>
                <w:lang w:val="fr-FR"/>
              </w:rPr>
              <w:t>8</w:t>
            </w:r>
          </w:p>
        </w:tc>
      </w:tr>
      <w:tr w:rsidR="001F62DF" w14:paraId="2DD7BC69" w14:textId="77777777" w:rsidTr="000341DB">
        <w:trPr>
          <w:trHeight w:val="616"/>
          <w:jc w:val="center"/>
        </w:trPr>
        <w:tc>
          <w:tcPr>
            <w:tcW w:w="595" w:type="dxa"/>
            <w:tcBorders>
              <w:top w:val="nil"/>
              <w:left w:val="nil"/>
              <w:bottom w:val="nil"/>
              <w:right w:val="nil"/>
            </w:tcBorders>
            <w:vAlign w:val="center"/>
          </w:tcPr>
          <w:p w14:paraId="28C00238" w14:textId="77777777" w:rsidR="001F62DF" w:rsidRPr="00FF1CBB" w:rsidRDefault="001F62DF" w:rsidP="000341DB">
            <w:pPr>
              <w:jc w:val="center"/>
              <w:rPr>
                <w:b/>
                <w:bCs/>
                <w:lang w:val="fr-FR"/>
              </w:rPr>
            </w:pPr>
            <w:r w:rsidRPr="00FF1CBB">
              <w:rPr>
                <w:b/>
                <w:bCs/>
                <w:lang w:val="fr-FR"/>
              </w:rPr>
              <w:t>3</w:t>
            </w:r>
          </w:p>
        </w:tc>
        <w:tc>
          <w:tcPr>
            <w:tcW w:w="595" w:type="dxa"/>
            <w:vAlign w:val="center"/>
          </w:tcPr>
          <w:p w14:paraId="6921DFAE" w14:textId="07A4BE77" w:rsidR="001F62DF"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538EFF09" w14:textId="77777777" w:rsidR="001F62DF" w:rsidRPr="00FF1CBB" w:rsidRDefault="001F62DF" w:rsidP="000341DB">
            <w:pPr>
              <w:jc w:val="center"/>
              <w:rPr>
                <w:b/>
                <w:bCs/>
                <w:lang w:val="fr-FR"/>
              </w:rPr>
            </w:pPr>
            <w:r w:rsidRPr="00FF1CBB">
              <w:rPr>
                <w:b/>
                <w:bCs/>
                <w:lang w:val="fr-FR"/>
              </w:rPr>
              <w:t>2</w:t>
            </w:r>
          </w:p>
        </w:tc>
        <w:tc>
          <w:tcPr>
            <w:tcW w:w="595" w:type="dxa"/>
            <w:shd w:val="clear" w:color="auto" w:fill="FFC000"/>
            <w:vAlign w:val="center"/>
          </w:tcPr>
          <w:p w14:paraId="2FDADA88" w14:textId="77777777" w:rsidR="001F62DF" w:rsidRPr="00FF1CBB" w:rsidRDefault="001F62DF" w:rsidP="000341DB">
            <w:pPr>
              <w:jc w:val="center"/>
              <w:rPr>
                <w:b/>
                <w:bCs/>
                <w:lang w:val="fr-FR"/>
              </w:rPr>
            </w:pPr>
            <w:r>
              <w:rPr>
                <w:b/>
                <w:bCs/>
                <w:lang w:val="fr-FR"/>
              </w:rPr>
              <w:t>4</w:t>
            </w:r>
          </w:p>
        </w:tc>
        <w:tc>
          <w:tcPr>
            <w:tcW w:w="595" w:type="dxa"/>
            <w:shd w:val="clear" w:color="auto" w:fill="FFC000"/>
            <w:vAlign w:val="center"/>
          </w:tcPr>
          <w:p w14:paraId="79FE5A36" w14:textId="77777777" w:rsidR="001F62DF" w:rsidRPr="00FF1CBB" w:rsidRDefault="001F62DF" w:rsidP="000341DB">
            <w:pPr>
              <w:jc w:val="center"/>
              <w:rPr>
                <w:b/>
                <w:bCs/>
                <w:lang w:val="fr-FR"/>
              </w:rPr>
            </w:pPr>
            <w:r w:rsidRPr="00FF1CBB">
              <w:rPr>
                <w:b/>
                <w:bCs/>
                <w:lang w:val="fr-FR"/>
              </w:rPr>
              <w:t>4</w:t>
            </w:r>
          </w:p>
        </w:tc>
      </w:tr>
      <w:tr w:rsidR="001F62DF" w14:paraId="1C78021C" w14:textId="77777777" w:rsidTr="00F613E1">
        <w:trPr>
          <w:trHeight w:val="582"/>
          <w:jc w:val="center"/>
        </w:trPr>
        <w:tc>
          <w:tcPr>
            <w:tcW w:w="595" w:type="dxa"/>
            <w:tcBorders>
              <w:top w:val="nil"/>
              <w:left w:val="nil"/>
              <w:bottom w:val="nil"/>
              <w:right w:val="nil"/>
            </w:tcBorders>
            <w:vAlign w:val="center"/>
          </w:tcPr>
          <w:p w14:paraId="4863C61C" w14:textId="77777777" w:rsidR="001F62DF" w:rsidRPr="00FF1CBB" w:rsidRDefault="001F62DF" w:rsidP="000341DB">
            <w:pPr>
              <w:jc w:val="center"/>
              <w:rPr>
                <w:b/>
                <w:bCs/>
                <w:lang w:val="fr-FR"/>
              </w:rPr>
            </w:pPr>
            <w:r w:rsidRPr="00FF1CBB">
              <w:rPr>
                <w:b/>
                <w:bCs/>
                <w:lang w:val="fr-FR"/>
              </w:rPr>
              <w:t>4</w:t>
            </w:r>
          </w:p>
        </w:tc>
        <w:tc>
          <w:tcPr>
            <w:tcW w:w="595" w:type="dxa"/>
            <w:tcBorders>
              <w:bottom w:val="single" w:sz="4" w:space="0" w:color="auto"/>
            </w:tcBorders>
            <w:shd w:val="clear" w:color="auto" w:fill="F7CAAC" w:themeFill="accent2" w:themeFillTint="66"/>
            <w:vAlign w:val="center"/>
          </w:tcPr>
          <w:p w14:paraId="36B40254" w14:textId="0C9B2028" w:rsidR="001F62DF" w:rsidRPr="00FF1CBB" w:rsidRDefault="00F613E1" w:rsidP="000341DB">
            <w:pPr>
              <w:jc w:val="center"/>
              <w:rPr>
                <w:b/>
                <w:bCs/>
                <w:lang w:val="fr-FR"/>
              </w:rPr>
            </w:pPr>
            <w:r>
              <w:rPr>
                <w:b/>
                <w:bCs/>
                <w:lang w:val="fr-FR"/>
              </w:rPr>
              <w:t>2</w:t>
            </w:r>
          </w:p>
        </w:tc>
        <w:tc>
          <w:tcPr>
            <w:tcW w:w="595" w:type="dxa"/>
            <w:tcBorders>
              <w:bottom w:val="single" w:sz="4" w:space="0" w:color="auto"/>
            </w:tcBorders>
            <w:vAlign w:val="center"/>
          </w:tcPr>
          <w:p w14:paraId="32CA2868" w14:textId="61CEF340"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FFFF" w:themeFill="background1"/>
            <w:vAlign w:val="center"/>
          </w:tcPr>
          <w:p w14:paraId="107CFA19" w14:textId="5B56C0EE" w:rsidR="001F62DF"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FC000"/>
            <w:vAlign w:val="center"/>
          </w:tcPr>
          <w:p w14:paraId="25933C2B" w14:textId="77777777" w:rsidR="001F62DF" w:rsidRPr="00FF1CBB" w:rsidRDefault="001F62DF" w:rsidP="000341DB">
            <w:pPr>
              <w:jc w:val="center"/>
              <w:rPr>
                <w:b/>
                <w:bCs/>
                <w:lang w:val="fr-FR"/>
              </w:rPr>
            </w:pPr>
            <w:r w:rsidRPr="00FF1CBB">
              <w:rPr>
                <w:b/>
                <w:bCs/>
                <w:lang w:val="fr-FR"/>
              </w:rPr>
              <w:t>4</w:t>
            </w:r>
          </w:p>
        </w:tc>
      </w:tr>
      <w:tr w:rsidR="001F62DF" w14:paraId="38D146C0" w14:textId="77777777" w:rsidTr="000341DB">
        <w:trPr>
          <w:trHeight w:val="582"/>
          <w:jc w:val="center"/>
        </w:trPr>
        <w:tc>
          <w:tcPr>
            <w:tcW w:w="595" w:type="dxa"/>
            <w:tcBorders>
              <w:top w:val="nil"/>
              <w:left w:val="nil"/>
              <w:bottom w:val="nil"/>
              <w:right w:val="nil"/>
            </w:tcBorders>
            <w:vAlign w:val="center"/>
          </w:tcPr>
          <w:p w14:paraId="42F5A066" w14:textId="77777777" w:rsidR="001F62DF" w:rsidRPr="00FF1CBB" w:rsidRDefault="001F62DF" w:rsidP="000341DB">
            <w:pPr>
              <w:jc w:val="center"/>
              <w:rPr>
                <w:b/>
                <w:bCs/>
                <w:lang w:val="fr-FR"/>
              </w:rPr>
            </w:pPr>
          </w:p>
        </w:tc>
        <w:tc>
          <w:tcPr>
            <w:tcW w:w="595" w:type="dxa"/>
            <w:tcBorders>
              <w:top w:val="single" w:sz="4" w:space="0" w:color="auto"/>
              <w:left w:val="nil"/>
              <w:bottom w:val="nil"/>
              <w:right w:val="nil"/>
            </w:tcBorders>
            <w:vAlign w:val="center"/>
          </w:tcPr>
          <w:p w14:paraId="641733AE" w14:textId="77777777" w:rsidR="001F62DF" w:rsidRPr="00FF1CBB" w:rsidRDefault="001F62DF" w:rsidP="000341D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6926971D" w14:textId="77777777" w:rsidR="001F62DF" w:rsidRPr="00FF1CBB" w:rsidRDefault="001F62DF" w:rsidP="000341D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08802BE0" w14:textId="77777777" w:rsidR="001F62DF" w:rsidRPr="00FF1CBB" w:rsidRDefault="001F62DF" w:rsidP="000341D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381FD8E9" w14:textId="77777777" w:rsidR="001F62DF" w:rsidRPr="00FF1CBB" w:rsidRDefault="001F62DF" w:rsidP="000341DB">
            <w:pPr>
              <w:jc w:val="center"/>
              <w:rPr>
                <w:b/>
                <w:bCs/>
                <w:lang w:val="fr-FR"/>
              </w:rPr>
            </w:pPr>
            <w:r w:rsidRPr="00FF1CBB">
              <w:rPr>
                <w:b/>
                <w:bCs/>
                <w:lang w:val="fr-FR"/>
              </w:rPr>
              <w:t>D</w:t>
            </w:r>
          </w:p>
        </w:tc>
      </w:tr>
    </w:tbl>
    <w:p w14:paraId="3C3B15D8" w14:textId="44545D8D" w:rsidR="001F62DF" w:rsidRDefault="0017272C" w:rsidP="00564C0C">
      <w:pPr>
        <w:rPr>
          <w:lang w:val="fr-FR"/>
        </w:rPr>
      </w:pPr>
      <w:r>
        <w:rPr>
          <w:lang w:val="fr-FR"/>
        </w:rPr>
        <w:t xml:space="preserve">On fait de même pour les lignes suivantes, et on voit que le tableau obtenu à la fin est bien le bon tableau. </w:t>
      </w:r>
    </w:p>
    <w:p w14:paraId="7395C615" w14:textId="53DD07FE" w:rsidR="0017272C" w:rsidRDefault="0017272C" w:rsidP="00564C0C">
      <w:pPr>
        <w:rPr>
          <w:lang w:val="fr-FR"/>
        </w:rPr>
      </w:pPr>
    </w:p>
    <w:tbl>
      <w:tblPr>
        <w:tblStyle w:val="TableGrid"/>
        <w:tblW w:w="0" w:type="auto"/>
        <w:jc w:val="center"/>
        <w:tblLook w:val="04A0" w:firstRow="1" w:lastRow="0" w:firstColumn="1" w:lastColumn="0" w:noHBand="0" w:noVBand="1"/>
      </w:tblPr>
      <w:tblGrid>
        <w:gridCol w:w="595"/>
        <w:gridCol w:w="595"/>
        <w:gridCol w:w="595"/>
        <w:gridCol w:w="595"/>
        <w:gridCol w:w="595"/>
      </w:tblGrid>
      <w:tr w:rsidR="0017272C" w14:paraId="23198F2F" w14:textId="77777777" w:rsidTr="000341DB">
        <w:trPr>
          <w:trHeight w:val="616"/>
          <w:jc w:val="center"/>
        </w:trPr>
        <w:tc>
          <w:tcPr>
            <w:tcW w:w="595" w:type="dxa"/>
            <w:tcBorders>
              <w:top w:val="nil"/>
              <w:left w:val="nil"/>
              <w:bottom w:val="nil"/>
              <w:right w:val="nil"/>
            </w:tcBorders>
            <w:shd w:val="clear" w:color="auto" w:fill="FFFFFF" w:themeFill="background1"/>
            <w:vAlign w:val="center"/>
          </w:tcPr>
          <w:p w14:paraId="4B85E542" w14:textId="77777777" w:rsidR="0017272C" w:rsidRPr="00FF1CBB" w:rsidRDefault="0017272C" w:rsidP="000341DB">
            <w:pPr>
              <w:jc w:val="center"/>
              <w:rPr>
                <w:b/>
                <w:bCs/>
                <w:lang w:val="fr-FR"/>
              </w:rPr>
            </w:pPr>
            <w:r w:rsidRPr="00FF1CBB">
              <w:rPr>
                <w:b/>
                <w:bCs/>
                <w:lang w:val="fr-FR"/>
              </w:rPr>
              <w:t>1</w:t>
            </w:r>
          </w:p>
        </w:tc>
        <w:tc>
          <w:tcPr>
            <w:tcW w:w="595" w:type="dxa"/>
            <w:shd w:val="clear" w:color="auto" w:fill="FFFFFF" w:themeFill="background1"/>
            <w:vAlign w:val="center"/>
          </w:tcPr>
          <w:p w14:paraId="6AB8F09D" w14:textId="60F1693B" w:rsidR="0017272C" w:rsidRPr="00FF1CBB" w:rsidRDefault="00F613E1" w:rsidP="000341DB">
            <w:pPr>
              <w:jc w:val="center"/>
              <w:rPr>
                <w:b/>
                <w:bCs/>
                <w:lang w:val="fr-FR"/>
              </w:rPr>
            </w:pPr>
            <w:r>
              <w:rPr>
                <w:b/>
                <w:bCs/>
                <w:lang w:val="fr-FR"/>
              </w:rPr>
              <w:t>0</w:t>
            </w:r>
          </w:p>
        </w:tc>
        <w:tc>
          <w:tcPr>
            <w:tcW w:w="595" w:type="dxa"/>
            <w:shd w:val="clear" w:color="auto" w:fill="FFFFFF" w:themeFill="background1"/>
            <w:vAlign w:val="center"/>
          </w:tcPr>
          <w:p w14:paraId="53F3967E" w14:textId="285EE09D" w:rsidR="0017272C" w:rsidRPr="00FF1CBB" w:rsidRDefault="00F613E1" w:rsidP="000341DB">
            <w:pPr>
              <w:jc w:val="center"/>
              <w:rPr>
                <w:b/>
                <w:bCs/>
                <w:lang w:val="fr-FR"/>
              </w:rPr>
            </w:pPr>
            <w:r>
              <w:rPr>
                <w:b/>
                <w:bCs/>
                <w:lang w:val="fr-FR"/>
              </w:rPr>
              <w:t>0</w:t>
            </w:r>
          </w:p>
        </w:tc>
        <w:tc>
          <w:tcPr>
            <w:tcW w:w="595" w:type="dxa"/>
            <w:shd w:val="clear" w:color="auto" w:fill="C45911" w:themeFill="accent2" w:themeFillShade="BF"/>
            <w:vAlign w:val="center"/>
          </w:tcPr>
          <w:p w14:paraId="42E14959" w14:textId="77777777" w:rsidR="0017272C" w:rsidRPr="00FF1CBB" w:rsidRDefault="0017272C" w:rsidP="000341DB">
            <w:pPr>
              <w:jc w:val="center"/>
              <w:rPr>
                <w:b/>
                <w:bCs/>
                <w:lang w:val="fr-FR"/>
              </w:rPr>
            </w:pPr>
            <w:r>
              <w:rPr>
                <w:b/>
                <w:bCs/>
                <w:lang w:val="fr-FR"/>
              </w:rPr>
              <w:t>8</w:t>
            </w:r>
          </w:p>
        </w:tc>
        <w:tc>
          <w:tcPr>
            <w:tcW w:w="595" w:type="dxa"/>
            <w:shd w:val="clear" w:color="auto" w:fill="C45911" w:themeFill="accent2" w:themeFillShade="BF"/>
            <w:vAlign w:val="center"/>
          </w:tcPr>
          <w:p w14:paraId="57C7B28C" w14:textId="77777777" w:rsidR="0017272C" w:rsidRPr="00FF1CBB" w:rsidRDefault="0017272C" w:rsidP="000341DB">
            <w:pPr>
              <w:jc w:val="center"/>
              <w:rPr>
                <w:b/>
                <w:bCs/>
                <w:lang w:val="fr-FR"/>
              </w:rPr>
            </w:pPr>
            <w:r>
              <w:rPr>
                <w:b/>
                <w:bCs/>
                <w:lang w:val="fr-FR"/>
              </w:rPr>
              <w:t>8</w:t>
            </w:r>
          </w:p>
        </w:tc>
      </w:tr>
      <w:tr w:rsidR="0017272C" w14:paraId="10887202" w14:textId="77777777" w:rsidTr="000341DB">
        <w:trPr>
          <w:trHeight w:val="582"/>
          <w:jc w:val="center"/>
        </w:trPr>
        <w:tc>
          <w:tcPr>
            <w:tcW w:w="595" w:type="dxa"/>
            <w:tcBorders>
              <w:top w:val="nil"/>
              <w:left w:val="nil"/>
              <w:bottom w:val="nil"/>
              <w:right w:val="nil"/>
            </w:tcBorders>
            <w:vAlign w:val="center"/>
          </w:tcPr>
          <w:p w14:paraId="2696CE40" w14:textId="77777777" w:rsidR="0017272C" w:rsidRPr="00FF1CBB" w:rsidRDefault="0017272C" w:rsidP="000341DB">
            <w:pPr>
              <w:jc w:val="center"/>
              <w:rPr>
                <w:b/>
                <w:bCs/>
                <w:lang w:val="fr-FR"/>
              </w:rPr>
            </w:pPr>
            <w:r w:rsidRPr="00FF1CBB">
              <w:rPr>
                <w:b/>
                <w:bCs/>
                <w:lang w:val="fr-FR"/>
              </w:rPr>
              <w:t>2</w:t>
            </w:r>
          </w:p>
        </w:tc>
        <w:tc>
          <w:tcPr>
            <w:tcW w:w="595" w:type="dxa"/>
            <w:shd w:val="clear" w:color="auto" w:fill="FFFFFF" w:themeFill="background1"/>
            <w:vAlign w:val="center"/>
          </w:tcPr>
          <w:p w14:paraId="02732E5E" w14:textId="5ADBBB41" w:rsidR="0017272C"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17C679B5" w14:textId="77777777" w:rsidR="0017272C" w:rsidRPr="00FF1CBB" w:rsidRDefault="0017272C" w:rsidP="000341DB">
            <w:pPr>
              <w:jc w:val="center"/>
              <w:rPr>
                <w:b/>
                <w:bCs/>
                <w:lang w:val="fr-FR"/>
              </w:rPr>
            </w:pPr>
            <w:r>
              <w:rPr>
                <w:b/>
                <w:bCs/>
                <w:lang w:val="fr-FR"/>
              </w:rPr>
              <w:t>2</w:t>
            </w:r>
          </w:p>
        </w:tc>
        <w:tc>
          <w:tcPr>
            <w:tcW w:w="595" w:type="dxa"/>
            <w:shd w:val="clear" w:color="auto" w:fill="FFC000" w:themeFill="accent4"/>
            <w:vAlign w:val="center"/>
          </w:tcPr>
          <w:p w14:paraId="3437D904" w14:textId="77777777" w:rsidR="0017272C" w:rsidRPr="00FF1CBB" w:rsidRDefault="0017272C" w:rsidP="000341DB">
            <w:pPr>
              <w:jc w:val="center"/>
              <w:rPr>
                <w:b/>
                <w:bCs/>
                <w:lang w:val="fr-FR"/>
              </w:rPr>
            </w:pPr>
            <w:r>
              <w:rPr>
                <w:b/>
                <w:bCs/>
                <w:lang w:val="fr-FR"/>
              </w:rPr>
              <w:t>4</w:t>
            </w:r>
          </w:p>
        </w:tc>
        <w:tc>
          <w:tcPr>
            <w:tcW w:w="595" w:type="dxa"/>
            <w:shd w:val="clear" w:color="auto" w:fill="C45911" w:themeFill="accent2" w:themeFillShade="BF"/>
            <w:vAlign w:val="center"/>
          </w:tcPr>
          <w:p w14:paraId="5D8D4B23" w14:textId="77777777" w:rsidR="0017272C" w:rsidRPr="00FF1CBB" w:rsidRDefault="0017272C" w:rsidP="000341DB">
            <w:pPr>
              <w:jc w:val="center"/>
              <w:rPr>
                <w:b/>
                <w:bCs/>
                <w:lang w:val="fr-FR"/>
              </w:rPr>
            </w:pPr>
            <w:r>
              <w:rPr>
                <w:b/>
                <w:bCs/>
                <w:lang w:val="fr-FR"/>
              </w:rPr>
              <w:t>8</w:t>
            </w:r>
          </w:p>
        </w:tc>
      </w:tr>
      <w:tr w:rsidR="0017272C" w14:paraId="6CA9EBA2" w14:textId="77777777" w:rsidTr="008A5645">
        <w:trPr>
          <w:trHeight w:val="616"/>
          <w:jc w:val="center"/>
        </w:trPr>
        <w:tc>
          <w:tcPr>
            <w:tcW w:w="595" w:type="dxa"/>
            <w:tcBorders>
              <w:top w:val="nil"/>
              <w:left w:val="nil"/>
              <w:bottom w:val="nil"/>
              <w:right w:val="nil"/>
            </w:tcBorders>
            <w:vAlign w:val="center"/>
          </w:tcPr>
          <w:p w14:paraId="5D8A669B" w14:textId="77777777" w:rsidR="0017272C" w:rsidRPr="00FF1CBB" w:rsidRDefault="0017272C" w:rsidP="000341DB">
            <w:pPr>
              <w:jc w:val="center"/>
              <w:rPr>
                <w:b/>
                <w:bCs/>
                <w:lang w:val="fr-FR"/>
              </w:rPr>
            </w:pPr>
            <w:r w:rsidRPr="00FF1CBB">
              <w:rPr>
                <w:b/>
                <w:bCs/>
                <w:lang w:val="fr-FR"/>
              </w:rPr>
              <w:t>3</w:t>
            </w:r>
          </w:p>
        </w:tc>
        <w:tc>
          <w:tcPr>
            <w:tcW w:w="595" w:type="dxa"/>
            <w:vAlign w:val="center"/>
          </w:tcPr>
          <w:p w14:paraId="218F24C6" w14:textId="3AAB8CBF" w:rsidR="0017272C" w:rsidRPr="00FF1CBB" w:rsidRDefault="00F613E1" w:rsidP="000341DB">
            <w:pPr>
              <w:jc w:val="center"/>
              <w:rPr>
                <w:b/>
                <w:bCs/>
                <w:lang w:val="fr-FR"/>
              </w:rPr>
            </w:pPr>
            <w:r>
              <w:rPr>
                <w:b/>
                <w:bCs/>
                <w:lang w:val="fr-FR"/>
              </w:rPr>
              <w:t>0</w:t>
            </w:r>
          </w:p>
        </w:tc>
        <w:tc>
          <w:tcPr>
            <w:tcW w:w="595" w:type="dxa"/>
            <w:shd w:val="clear" w:color="auto" w:fill="FFFFFF" w:themeFill="background1"/>
            <w:vAlign w:val="center"/>
          </w:tcPr>
          <w:p w14:paraId="0B8278F4" w14:textId="624356F3" w:rsidR="0017272C" w:rsidRPr="00FF1CBB" w:rsidRDefault="00F613E1" w:rsidP="000341DB">
            <w:pPr>
              <w:jc w:val="center"/>
              <w:rPr>
                <w:b/>
                <w:bCs/>
                <w:lang w:val="fr-FR"/>
              </w:rPr>
            </w:pPr>
            <w:r>
              <w:rPr>
                <w:b/>
                <w:bCs/>
                <w:lang w:val="fr-FR"/>
              </w:rPr>
              <w:t>0</w:t>
            </w:r>
          </w:p>
        </w:tc>
        <w:tc>
          <w:tcPr>
            <w:tcW w:w="595" w:type="dxa"/>
            <w:shd w:val="clear" w:color="auto" w:fill="F7CAAC" w:themeFill="accent2" w:themeFillTint="66"/>
            <w:vAlign w:val="center"/>
          </w:tcPr>
          <w:p w14:paraId="2766E4E3" w14:textId="37A67369" w:rsidR="0017272C" w:rsidRPr="00FF1CBB" w:rsidRDefault="0017272C" w:rsidP="000341DB">
            <w:pPr>
              <w:jc w:val="center"/>
              <w:rPr>
                <w:b/>
                <w:bCs/>
                <w:lang w:val="fr-FR"/>
              </w:rPr>
            </w:pPr>
            <w:r>
              <w:rPr>
                <w:b/>
                <w:bCs/>
                <w:lang w:val="fr-FR"/>
              </w:rPr>
              <w:t>2</w:t>
            </w:r>
          </w:p>
        </w:tc>
        <w:tc>
          <w:tcPr>
            <w:tcW w:w="595" w:type="dxa"/>
            <w:shd w:val="clear" w:color="auto" w:fill="C45911" w:themeFill="accent2" w:themeFillShade="BF"/>
            <w:vAlign w:val="center"/>
          </w:tcPr>
          <w:p w14:paraId="31678D71" w14:textId="12F93C26" w:rsidR="0017272C" w:rsidRPr="00FF1CBB" w:rsidRDefault="0017272C" w:rsidP="000341DB">
            <w:pPr>
              <w:jc w:val="center"/>
              <w:rPr>
                <w:b/>
                <w:bCs/>
                <w:lang w:val="fr-FR"/>
              </w:rPr>
            </w:pPr>
            <w:r>
              <w:rPr>
                <w:b/>
                <w:bCs/>
                <w:lang w:val="fr-FR"/>
              </w:rPr>
              <w:t>8</w:t>
            </w:r>
          </w:p>
        </w:tc>
      </w:tr>
      <w:tr w:rsidR="0017272C" w14:paraId="50F86101" w14:textId="77777777" w:rsidTr="008A5645">
        <w:trPr>
          <w:trHeight w:val="582"/>
          <w:jc w:val="center"/>
        </w:trPr>
        <w:tc>
          <w:tcPr>
            <w:tcW w:w="595" w:type="dxa"/>
            <w:tcBorders>
              <w:top w:val="nil"/>
              <w:left w:val="nil"/>
              <w:bottom w:val="nil"/>
              <w:right w:val="nil"/>
            </w:tcBorders>
            <w:vAlign w:val="center"/>
          </w:tcPr>
          <w:p w14:paraId="4DC19FE9" w14:textId="77777777" w:rsidR="0017272C" w:rsidRPr="00FF1CBB" w:rsidRDefault="0017272C" w:rsidP="000341DB">
            <w:pPr>
              <w:jc w:val="center"/>
              <w:rPr>
                <w:b/>
                <w:bCs/>
                <w:lang w:val="fr-FR"/>
              </w:rPr>
            </w:pPr>
            <w:r w:rsidRPr="00FF1CBB">
              <w:rPr>
                <w:b/>
                <w:bCs/>
                <w:lang w:val="fr-FR"/>
              </w:rPr>
              <w:t>4</w:t>
            </w:r>
          </w:p>
        </w:tc>
        <w:tc>
          <w:tcPr>
            <w:tcW w:w="595" w:type="dxa"/>
            <w:tcBorders>
              <w:bottom w:val="single" w:sz="4" w:space="0" w:color="auto"/>
            </w:tcBorders>
            <w:vAlign w:val="center"/>
          </w:tcPr>
          <w:p w14:paraId="18208371" w14:textId="4C6B80C4" w:rsidR="0017272C" w:rsidRPr="00FF1CBB" w:rsidRDefault="00F613E1" w:rsidP="000341DB">
            <w:pPr>
              <w:jc w:val="center"/>
              <w:rPr>
                <w:b/>
                <w:bCs/>
                <w:lang w:val="fr-FR"/>
              </w:rPr>
            </w:pPr>
            <w:r>
              <w:rPr>
                <w:b/>
                <w:bCs/>
                <w:lang w:val="fr-FR"/>
              </w:rPr>
              <w:t>0</w:t>
            </w:r>
          </w:p>
        </w:tc>
        <w:tc>
          <w:tcPr>
            <w:tcW w:w="595" w:type="dxa"/>
            <w:tcBorders>
              <w:bottom w:val="single" w:sz="4" w:space="0" w:color="auto"/>
            </w:tcBorders>
            <w:vAlign w:val="center"/>
          </w:tcPr>
          <w:p w14:paraId="325F38B4" w14:textId="5337CCE6" w:rsidR="0017272C" w:rsidRPr="00FF1CBB" w:rsidRDefault="00F613E1" w:rsidP="000341DB">
            <w:pPr>
              <w:jc w:val="center"/>
              <w:rPr>
                <w:b/>
                <w:bCs/>
                <w:lang w:val="fr-FR"/>
              </w:rPr>
            </w:pPr>
            <w:r>
              <w:rPr>
                <w:b/>
                <w:bCs/>
                <w:lang w:val="fr-FR"/>
              </w:rPr>
              <w:t>0</w:t>
            </w:r>
          </w:p>
        </w:tc>
        <w:tc>
          <w:tcPr>
            <w:tcW w:w="595" w:type="dxa"/>
            <w:tcBorders>
              <w:bottom w:val="single" w:sz="4" w:space="0" w:color="auto"/>
            </w:tcBorders>
            <w:shd w:val="clear" w:color="auto" w:fill="F7CAAC" w:themeFill="accent2" w:themeFillTint="66"/>
            <w:vAlign w:val="center"/>
          </w:tcPr>
          <w:p w14:paraId="0A0F2324" w14:textId="5CFD0A26" w:rsidR="0017272C" w:rsidRPr="00FF1CBB" w:rsidRDefault="008A5645" w:rsidP="000341DB">
            <w:pPr>
              <w:jc w:val="center"/>
              <w:rPr>
                <w:b/>
                <w:bCs/>
                <w:lang w:val="fr-FR"/>
              </w:rPr>
            </w:pPr>
            <w:r>
              <w:rPr>
                <w:b/>
                <w:bCs/>
                <w:lang w:val="fr-FR"/>
              </w:rPr>
              <w:t>2</w:t>
            </w:r>
          </w:p>
        </w:tc>
        <w:tc>
          <w:tcPr>
            <w:tcW w:w="595" w:type="dxa"/>
            <w:tcBorders>
              <w:bottom w:val="single" w:sz="4" w:space="0" w:color="auto"/>
            </w:tcBorders>
            <w:shd w:val="clear" w:color="auto" w:fill="FFC000"/>
            <w:vAlign w:val="center"/>
          </w:tcPr>
          <w:p w14:paraId="01C3D614" w14:textId="77777777" w:rsidR="0017272C" w:rsidRPr="00FF1CBB" w:rsidRDefault="0017272C" w:rsidP="000341DB">
            <w:pPr>
              <w:jc w:val="center"/>
              <w:rPr>
                <w:b/>
                <w:bCs/>
                <w:lang w:val="fr-FR"/>
              </w:rPr>
            </w:pPr>
            <w:r w:rsidRPr="00FF1CBB">
              <w:rPr>
                <w:b/>
                <w:bCs/>
                <w:lang w:val="fr-FR"/>
              </w:rPr>
              <w:t>4</w:t>
            </w:r>
          </w:p>
        </w:tc>
      </w:tr>
      <w:tr w:rsidR="0017272C" w14:paraId="664310A5" w14:textId="77777777" w:rsidTr="000341DB">
        <w:trPr>
          <w:trHeight w:val="582"/>
          <w:jc w:val="center"/>
        </w:trPr>
        <w:tc>
          <w:tcPr>
            <w:tcW w:w="595" w:type="dxa"/>
            <w:tcBorders>
              <w:top w:val="nil"/>
              <w:left w:val="nil"/>
              <w:bottom w:val="nil"/>
              <w:right w:val="nil"/>
            </w:tcBorders>
            <w:vAlign w:val="center"/>
          </w:tcPr>
          <w:p w14:paraId="63AE55DB" w14:textId="77777777" w:rsidR="0017272C" w:rsidRPr="00FF1CBB" w:rsidRDefault="0017272C" w:rsidP="000341DB">
            <w:pPr>
              <w:jc w:val="center"/>
              <w:rPr>
                <w:b/>
                <w:bCs/>
                <w:lang w:val="fr-FR"/>
              </w:rPr>
            </w:pPr>
          </w:p>
        </w:tc>
        <w:tc>
          <w:tcPr>
            <w:tcW w:w="595" w:type="dxa"/>
            <w:tcBorders>
              <w:top w:val="single" w:sz="4" w:space="0" w:color="auto"/>
              <w:left w:val="nil"/>
              <w:bottom w:val="nil"/>
              <w:right w:val="nil"/>
            </w:tcBorders>
            <w:vAlign w:val="center"/>
          </w:tcPr>
          <w:p w14:paraId="32209205" w14:textId="77777777" w:rsidR="0017272C" w:rsidRPr="00FF1CBB" w:rsidRDefault="0017272C" w:rsidP="000341DB">
            <w:pPr>
              <w:jc w:val="center"/>
              <w:rPr>
                <w:b/>
                <w:bCs/>
                <w:lang w:val="fr-FR"/>
              </w:rPr>
            </w:pPr>
            <w:r w:rsidRPr="00FF1CBB">
              <w:rPr>
                <w:b/>
                <w:bCs/>
                <w:lang w:val="fr-FR"/>
              </w:rPr>
              <w:t>A</w:t>
            </w:r>
          </w:p>
        </w:tc>
        <w:tc>
          <w:tcPr>
            <w:tcW w:w="595" w:type="dxa"/>
            <w:tcBorders>
              <w:top w:val="single" w:sz="4" w:space="0" w:color="auto"/>
              <w:left w:val="nil"/>
              <w:bottom w:val="nil"/>
              <w:right w:val="nil"/>
            </w:tcBorders>
            <w:vAlign w:val="center"/>
          </w:tcPr>
          <w:p w14:paraId="268E8D07" w14:textId="77777777" w:rsidR="0017272C" w:rsidRPr="00FF1CBB" w:rsidRDefault="0017272C" w:rsidP="000341DB">
            <w:pPr>
              <w:jc w:val="center"/>
              <w:rPr>
                <w:b/>
                <w:bCs/>
                <w:lang w:val="fr-FR"/>
              </w:rPr>
            </w:pPr>
            <w:r w:rsidRPr="00FF1CBB">
              <w:rPr>
                <w:b/>
                <w:bCs/>
                <w:lang w:val="fr-FR"/>
              </w:rPr>
              <w:t>B</w:t>
            </w:r>
          </w:p>
        </w:tc>
        <w:tc>
          <w:tcPr>
            <w:tcW w:w="595" w:type="dxa"/>
            <w:tcBorders>
              <w:top w:val="single" w:sz="4" w:space="0" w:color="auto"/>
              <w:left w:val="nil"/>
              <w:bottom w:val="nil"/>
              <w:right w:val="nil"/>
            </w:tcBorders>
            <w:shd w:val="clear" w:color="auto" w:fill="FFFFFF" w:themeFill="background1"/>
            <w:vAlign w:val="center"/>
          </w:tcPr>
          <w:p w14:paraId="45C51CC2" w14:textId="77777777" w:rsidR="0017272C" w:rsidRPr="00FF1CBB" w:rsidRDefault="0017272C" w:rsidP="000341DB">
            <w:pPr>
              <w:jc w:val="center"/>
              <w:rPr>
                <w:b/>
                <w:bCs/>
                <w:lang w:val="fr-FR"/>
              </w:rPr>
            </w:pPr>
            <w:r w:rsidRPr="00FF1CBB">
              <w:rPr>
                <w:b/>
                <w:bCs/>
                <w:lang w:val="fr-FR"/>
              </w:rPr>
              <w:t>C</w:t>
            </w:r>
          </w:p>
        </w:tc>
        <w:tc>
          <w:tcPr>
            <w:tcW w:w="595" w:type="dxa"/>
            <w:tcBorders>
              <w:top w:val="single" w:sz="4" w:space="0" w:color="auto"/>
              <w:left w:val="nil"/>
              <w:bottom w:val="nil"/>
              <w:right w:val="nil"/>
            </w:tcBorders>
            <w:shd w:val="clear" w:color="auto" w:fill="FFFFFF" w:themeFill="background1"/>
            <w:vAlign w:val="center"/>
          </w:tcPr>
          <w:p w14:paraId="35ED28CD" w14:textId="77777777" w:rsidR="0017272C" w:rsidRPr="00FF1CBB" w:rsidRDefault="0017272C" w:rsidP="000341DB">
            <w:pPr>
              <w:jc w:val="center"/>
              <w:rPr>
                <w:b/>
                <w:bCs/>
                <w:lang w:val="fr-FR"/>
              </w:rPr>
            </w:pPr>
            <w:r w:rsidRPr="00FF1CBB">
              <w:rPr>
                <w:b/>
                <w:bCs/>
                <w:lang w:val="fr-FR"/>
              </w:rPr>
              <w:t>D</w:t>
            </w:r>
          </w:p>
        </w:tc>
      </w:tr>
    </w:tbl>
    <w:p w14:paraId="6188788F" w14:textId="77777777" w:rsidR="0017272C" w:rsidRPr="00564C0C" w:rsidRDefault="0017272C" w:rsidP="00564C0C">
      <w:pPr>
        <w:rPr>
          <w:lang w:val="fr-FR"/>
        </w:rPr>
      </w:pPr>
    </w:p>
    <w:sectPr w:rsidR="0017272C" w:rsidRPr="0056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640F0"/>
    <w:multiLevelType w:val="hybridMultilevel"/>
    <w:tmpl w:val="147AE9F0"/>
    <w:lvl w:ilvl="0" w:tplc="2CCE2F1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47B5A"/>
    <w:multiLevelType w:val="hybridMultilevel"/>
    <w:tmpl w:val="1D62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0C"/>
    <w:rsid w:val="0017272C"/>
    <w:rsid w:val="001D1A14"/>
    <w:rsid w:val="001F62DF"/>
    <w:rsid w:val="00257BEF"/>
    <w:rsid w:val="005023A0"/>
    <w:rsid w:val="00564C0C"/>
    <w:rsid w:val="008A5645"/>
    <w:rsid w:val="0090526F"/>
    <w:rsid w:val="00C7507B"/>
    <w:rsid w:val="00E674B8"/>
    <w:rsid w:val="00ED525F"/>
    <w:rsid w:val="00F613E1"/>
    <w:rsid w:val="00FF1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9F9A"/>
  <w15:chartTrackingRefBased/>
  <w15:docId w15:val="{F7A17670-E259-49A9-B5C6-BED5B67D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0C"/>
    <w:pPr>
      <w:ind w:left="720"/>
      <w:contextualSpacing/>
    </w:pPr>
  </w:style>
  <w:style w:type="table" w:styleId="TableGrid">
    <w:name w:val="Table Grid"/>
    <w:basedOn w:val="TableNormal"/>
    <w:uiPriority w:val="39"/>
    <w:rsid w:val="00FF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c:creator>
  <cp:keywords/>
  <dc:description/>
  <cp:lastModifiedBy>julien .</cp:lastModifiedBy>
  <cp:revision>5</cp:revision>
  <dcterms:created xsi:type="dcterms:W3CDTF">2020-03-24T11:46:00Z</dcterms:created>
  <dcterms:modified xsi:type="dcterms:W3CDTF">2020-03-24T13:30:00Z</dcterms:modified>
</cp:coreProperties>
</file>