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13" w:rsidRPr="004459FC" w:rsidRDefault="00344332" w:rsidP="004459F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Comment organiser son stage</w:t>
      </w:r>
    </w:p>
    <w:p w:rsidR="009B49D1" w:rsidRDefault="009B49D1" w:rsidP="004459FC">
      <w:pPr>
        <w:pStyle w:val="Titre1"/>
      </w:pPr>
      <w:r>
        <w:t xml:space="preserve">Le </w:t>
      </w:r>
      <w:r w:rsidR="00344332">
        <w:t>planning</w:t>
      </w:r>
    </w:p>
    <w:p w:rsidR="009B49D1" w:rsidRDefault="00344332" w:rsidP="004459FC">
      <w:pPr>
        <w:pStyle w:val="Titre2"/>
      </w:pPr>
      <w:r>
        <w:t>La découverte</w:t>
      </w:r>
    </w:p>
    <w:p w:rsidR="00344332" w:rsidRDefault="00344332" w:rsidP="005D56CA">
      <w:pPr>
        <w:pStyle w:val="Paragraphedeliste"/>
        <w:numPr>
          <w:ilvl w:val="0"/>
          <w:numId w:val="1"/>
        </w:numPr>
      </w:pPr>
      <w:r>
        <w:t>La 1</w:t>
      </w:r>
      <w:r w:rsidRPr="00344332">
        <w:rPr>
          <w:vertAlign w:val="superscript"/>
        </w:rPr>
        <w:t>ère</w:t>
      </w:r>
      <w:r>
        <w:t xml:space="preserve"> semaine est consacrée à la découverte de l’entreprise, des membres, des locaux, du sujet, de l’environnement de travail. C’est le bon moment pour rédiger les 1eres pages du rapport (le contenu).</w:t>
      </w:r>
    </w:p>
    <w:p w:rsidR="00344332" w:rsidRDefault="00344332" w:rsidP="005D56CA">
      <w:pPr>
        <w:pStyle w:val="Paragraphedeliste"/>
        <w:numPr>
          <w:ilvl w:val="0"/>
          <w:numId w:val="1"/>
        </w:numPr>
      </w:pPr>
      <w:r>
        <w:t>Profite</w:t>
      </w:r>
      <w:r w:rsidR="00D74B80">
        <w:t>r</w:t>
      </w:r>
      <w:r>
        <w:t xml:space="preserve"> de cette période pour poser un tas de questions sur l’activité et les tenants et aboutissants de votre sujet. Plus vous le maitriserez, plus vous serez à l’aise avec les implications des futurs choix.</w:t>
      </w:r>
    </w:p>
    <w:p w:rsidR="00021312" w:rsidRDefault="00344332" w:rsidP="004459FC">
      <w:pPr>
        <w:pStyle w:val="Titre2"/>
      </w:pPr>
      <w:r>
        <w:t>Planifier le travail à faire</w:t>
      </w:r>
    </w:p>
    <w:p w:rsidR="00021312" w:rsidRDefault="00D74B80" w:rsidP="004459FC">
      <w:pPr>
        <w:pStyle w:val="Paragraphedeliste"/>
        <w:numPr>
          <w:ilvl w:val="0"/>
          <w:numId w:val="1"/>
        </w:numPr>
      </w:pPr>
      <w:r>
        <w:t>Prendre</w:t>
      </w:r>
      <w:r w:rsidR="00344332">
        <w:t xml:space="preserve"> le temps de faire le tour des attendus</w:t>
      </w:r>
    </w:p>
    <w:p w:rsidR="00344332" w:rsidRDefault="00344332" w:rsidP="004459FC">
      <w:pPr>
        <w:pStyle w:val="Paragraphedeliste"/>
        <w:numPr>
          <w:ilvl w:val="0"/>
          <w:numId w:val="1"/>
        </w:numPr>
      </w:pPr>
      <w:r>
        <w:t>Découpe</w:t>
      </w:r>
      <w:r w:rsidR="00D74B80">
        <w:t>r</w:t>
      </w:r>
      <w:r>
        <w:t xml:space="preserve"> le projet en plusieurs parties, des phases successives</w:t>
      </w:r>
    </w:p>
    <w:p w:rsidR="004459FC" w:rsidRDefault="00344332" w:rsidP="004459FC">
      <w:pPr>
        <w:pStyle w:val="Paragraphedeliste"/>
        <w:numPr>
          <w:ilvl w:val="0"/>
          <w:numId w:val="1"/>
        </w:numPr>
      </w:pPr>
      <w:r>
        <w:t>Fixe</w:t>
      </w:r>
      <w:r w:rsidR="00D74B80">
        <w:t>r</w:t>
      </w:r>
      <w:r>
        <w:t xml:space="preserve"> des échéances raisonnables pour les différentes parties</w:t>
      </w:r>
    </w:p>
    <w:p w:rsidR="00344332" w:rsidRDefault="00344332" w:rsidP="00344332">
      <w:pPr>
        <w:pStyle w:val="Titre2"/>
      </w:pPr>
      <w:r>
        <w:t>Le suivi</w:t>
      </w:r>
    </w:p>
    <w:p w:rsidR="00344332" w:rsidRDefault="00D74B80" w:rsidP="004459FC">
      <w:pPr>
        <w:pStyle w:val="Paragraphedeliste"/>
        <w:numPr>
          <w:ilvl w:val="0"/>
          <w:numId w:val="1"/>
        </w:numPr>
      </w:pPr>
      <w:r>
        <w:t>Faire</w:t>
      </w:r>
      <w:r w:rsidR="00344332">
        <w:t xml:space="preserve"> des points d’avancement régulier avec votre tuteur</w:t>
      </w:r>
    </w:p>
    <w:p w:rsidR="00344332" w:rsidRDefault="00D74B80" w:rsidP="004459FC">
      <w:pPr>
        <w:pStyle w:val="Paragraphedeliste"/>
        <w:numPr>
          <w:ilvl w:val="0"/>
          <w:numId w:val="1"/>
        </w:numPr>
      </w:pPr>
      <w:r>
        <w:t>Etablir</w:t>
      </w:r>
      <w:r w:rsidR="00344332">
        <w:t xml:space="preserve"> des comptes rendus de ces points avec les faits marquants et les décisions prisent</w:t>
      </w:r>
    </w:p>
    <w:p w:rsidR="00344332" w:rsidRDefault="00D74B80" w:rsidP="004459FC">
      <w:pPr>
        <w:pStyle w:val="Paragraphedeliste"/>
        <w:numPr>
          <w:ilvl w:val="0"/>
          <w:numId w:val="1"/>
        </w:numPr>
      </w:pPr>
      <w:r>
        <w:t>Utiliser</w:t>
      </w:r>
      <w:r w:rsidR="00344332">
        <w:t xml:space="preserve"> une méthode de travail (Agile)</w:t>
      </w:r>
    </w:p>
    <w:p w:rsidR="00344332" w:rsidRDefault="00D74B80" w:rsidP="004459FC">
      <w:pPr>
        <w:pStyle w:val="Paragraphedeliste"/>
        <w:numPr>
          <w:ilvl w:val="0"/>
          <w:numId w:val="1"/>
        </w:numPr>
      </w:pPr>
      <w:r>
        <w:t>Mettre</w:t>
      </w:r>
      <w:r w:rsidR="00344332">
        <w:t xml:space="preserve"> en production dès que possible, n</w:t>
      </w:r>
      <w:r>
        <w:t>e pas attendre</w:t>
      </w:r>
      <w:r w:rsidR="00344332">
        <w:t xml:space="preserve"> d’avoir terminé avant d’essayer de l’installer</w:t>
      </w:r>
    </w:p>
    <w:p w:rsidR="009B49D1" w:rsidRDefault="004459FC" w:rsidP="004459FC">
      <w:pPr>
        <w:pStyle w:val="Titre1"/>
      </w:pPr>
      <w:r>
        <w:t>Le</w:t>
      </w:r>
      <w:r w:rsidR="009B49D1">
        <w:t xml:space="preserve"> </w:t>
      </w:r>
      <w:r w:rsidR="00344332">
        <w:t>rapport</w:t>
      </w:r>
    </w:p>
    <w:p w:rsidR="003D2A39" w:rsidRDefault="00344332" w:rsidP="004459FC">
      <w:pPr>
        <w:pStyle w:val="Paragraphedeliste"/>
        <w:numPr>
          <w:ilvl w:val="0"/>
          <w:numId w:val="1"/>
        </w:numPr>
      </w:pPr>
      <w:r>
        <w:t>Il doit suivre des normes établies dans le référentiel de certification</w:t>
      </w:r>
    </w:p>
    <w:p w:rsidR="00D74B80" w:rsidRDefault="00D74B80" w:rsidP="004459FC">
      <w:pPr>
        <w:pStyle w:val="Paragraphedeliste"/>
        <w:numPr>
          <w:ilvl w:val="0"/>
          <w:numId w:val="1"/>
        </w:numPr>
      </w:pPr>
      <w:r>
        <w:t>Il se prépare dès l’entrée en stage</w:t>
      </w:r>
    </w:p>
    <w:p w:rsidR="00344332" w:rsidRDefault="00D74B80" w:rsidP="004459FC">
      <w:pPr>
        <w:pStyle w:val="Paragraphedeliste"/>
        <w:numPr>
          <w:ilvl w:val="0"/>
          <w:numId w:val="1"/>
        </w:numPr>
      </w:pPr>
      <w:r>
        <w:t>Préparer</w:t>
      </w:r>
      <w:r w:rsidR="00344332">
        <w:t xml:space="preserve"> votre structure à l’avance</w:t>
      </w:r>
    </w:p>
    <w:p w:rsidR="00344332" w:rsidRDefault="00D74B80" w:rsidP="00344332">
      <w:pPr>
        <w:pStyle w:val="Paragraphedeliste"/>
        <w:numPr>
          <w:ilvl w:val="0"/>
          <w:numId w:val="1"/>
        </w:numPr>
      </w:pPr>
      <w:r>
        <w:t>Choisir</w:t>
      </w:r>
      <w:r w:rsidR="00344332">
        <w:t xml:space="preserve"> rapidement le style que vous voulez donner, </w:t>
      </w:r>
      <w:r>
        <w:t>l’</w:t>
      </w:r>
      <w:r w:rsidR="00344332">
        <w:t>applique</w:t>
      </w:r>
      <w:r>
        <w:t>r</w:t>
      </w:r>
      <w:r w:rsidR="00344332">
        <w:t xml:space="preserve"> et</w:t>
      </w:r>
      <w:r>
        <w:t xml:space="preserve"> la</w:t>
      </w:r>
      <w:r w:rsidR="00344332">
        <w:t xml:space="preserve"> </w:t>
      </w:r>
      <w:r w:rsidR="00344332">
        <w:t>garde</w:t>
      </w:r>
      <w:r>
        <w:t>r</w:t>
      </w:r>
      <w:r w:rsidR="00344332">
        <w:t xml:space="preserve"> jusqu’à la fin.</w:t>
      </w:r>
    </w:p>
    <w:p w:rsidR="00344332" w:rsidRDefault="00D74B80" w:rsidP="004459FC">
      <w:pPr>
        <w:pStyle w:val="Paragraphedeliste"/>
        <w:numPr>
          <w:ilvl w:val="0"/>
          <w:numId w:val="1"/>
        </w:numPr>
      </w:pPr>
      <w:r>
        <w:t>Prendre des</w:t>
      </w:r>
      <w:r w:rsidR="00344332">
        <w:t xml:space="preserve"> note</w:t>
      </w:r>
      <w:r>
        <w:t>s</w:t>
      </w:r>
      <w:r w:rsidR="00344332">
        <w:t xml:space="preserve"> tous les jours de votre activité (carnet de bord)</w:t>
      </w:r>
    </w:p>
    <w:p w:rsidR="00344332" w:rsidRDefault="00D74B80" w:rsidP="004459FC">
      <w:pPr>
        <w:pStyle w:val="Paragraphedeliste"/>
        <w:numPr>
          <w:ilvl w:val="0"/>
          <w:numId w:val="1"/>
        </w:numPr>
      </w:pPr>
      <w:r>
        <w:t xml:space="preserve">Prendre des notes </w:t>
      </w:r>
      <w:r>
        <w:t>sur les questions, l</w:t>
      </w:r>
      <w:r w:rsidR="00344332">
        <w:t>es problèmes et de leur résolution. C</w:t>
      </w:r>
      <w:r>
        <w:t>es</w:t>
      </w:r>
      <w:r w:rsidR="00344332">
        <w:t xml:space="preserve"> élément</w:t>
      </w:r>
      <w:r>
        <w:t xml:space="preserve">s </w:t>
      </w:r>
      <w:r w:rsidR="00344332">
        <w:t>devront faire partie du rapport et si vous attendez la dernière minute vos explications seront flous.</w:t>
      </w:r>
    </w:p>
    <w:p w:rsidR="00D74B80" w:rsidRDefault="00D74B80" w:rsidP="00D572E8">
      <w:pPr>
        <w:pStyle w:val="Paragraphedeliste"/>
      </w:pPr>
      <w:bookmarkStart w:id="0" w:name="_GoBack"/>
      <w:bookmarkEnd w:id="0"/>
    </w:p>
    <w:p w:rsidR="00174B0B" w:rsidRDefault="00174B0B" w:rsidP="00174B0B">
      <w:pPr>
        <w:ind w:firstLine="708"/>
      </w:pPr>
    </w:p>
    <w:p w:rsidR="00021312" w:rsidRDefault="00021312"/>
    <w:sectPr w:rsidR="00021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1188"/>
    <w:multiLevelType w:val="hybridMultilevel"/>
    <w:tmpl w:val="A5ECD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37A4"/>
    <w:multiLevelType w:val="hybridMultilevel"/>
    <w:tmpl w:val="51769020"/>
    <w:lvl w:ilvl="0" w:tplc="9EFA67C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66D0"/>
    <w:multiLevelType w:val="hybridMultilevel"/>
    <w:tmpl w:val="F16090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8D1F18"/>
    <w:multiLevelType w:val="hybridMultilevel"/>
    <w:tmpl w:val="67269E36"/>
    <w:lvl w:ilvl="0" w:tplc="153E556A">
      <w:start w:val="1"/>
      <w:numFmt w:val="decimal"/>
      <w:pStyle w:val="Titre2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D1"/>
    <w:rsid w:val="00021312"/>
    <w:rsid w:val="00174B0B"/>
    <w:rsid w:val="00344332"/>
    <w:rsid w:val="003D2A39"/>
    <w:rsid w:val="00421E16"/>
    <w:rsid w:val="004459FC"/>
    <w:rsid w:val="00497C13"/>
    <w:rsid w:val="004D5B0B"/>
    <w:rsid w:val="005D56CA"/>
    <w:rsid w:val="009B49D1"/>
    <w:rsid w:val="00D572E8"/>
    <w:rsid w:val="00D74B80"/>
    <w:rsid w:val="00D953B0"/>
    <w:rsid w:val="00DC21C6"/>
    <w:rsid w:val="00F4470A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9E51"/>
  <w15:docId w15:val="{87184AEB-3AE0-45A6-BBB9-7D12C3C1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9F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59FC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5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5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Poix Martine</dc:creator>
  <cp:lastModifiedBy>Poix Martine</cp:lastModifiedBy>
  <cp:revision>4</cp:revision>
  <dcterms:created xsi:type="dcterms:W3CDTF">2020-05-19T07:19:00Z</dcterms:created>
  <dcterms:modified xsi:type="dcterms:W3CDTF">2020-05-19T07:32:00Z</dcterms:modified>
</cp:coreProperties>
</file>