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764C" w:rsidRDefault="00AD764C">
      <w:pPr>
        <w:rPr>
          <w:rFonts w:ascii="Segoe UI" w:hAnsi="Segoe UI" w:cs="Segoe UI"/>
          <w:color w:val="24292E"/>
          <w:szCs w:val="21"/>
          <w:lang w:val="en"/>
        </w:rPr>
      </w:pPr>
      <w:r>
        <w:rPr>
          <w:rFonts w:ascii="Segoe UI" w:hAnsi="Segoe UI" w:cs="Segoe UI"/>
          <w:color w:val="24292E"/>
          <w:szCs w:val="21"/>
          <w:lang w:val="en"/>
        </w:rPr>
        <w:t>1</w:t>
      </w:r>
      <w:r>
        <w:rPr>
          <w:rFonts w:ascii="Segoe UI" w:hAnsi="Segoe UI" w:cs="Segoe UI"/>
          <w:color w:val="24292E"/>
          <w:szCs w:val="21"/>
          <w:lang w:val="en"/>
        </w:rPr>
        <w:t>、逻辑回归与线性回归的联系与区别</w:t>
      </w:r>
      <w:r>
        <w:rPr>
          <w:rFonts w:ascii="Segoe UI" w:hAnsi="Segoe UI" w:cs="Segoe UI"/>
          <w:color w:val="24292E"/>
          <w:szCs w:val="21"/>
          <w:lang w:val="en"/>
        </w:rPr>
        <w:t xml:space="preserve"> </w:t>
      </w:r>
    </w:p>
    <w:p w:rsidR="00AD764C" w:rsidRDefault="00AD764C">
      <w:pPr>
        <w:rPr>
          <w:rFonts w:ascii="Segoe UI" w:hAnsi="Segoe UI" w:cs="Segoe UI"/>
          <w:color w:val="24292E"/>
          <w:szCs w:val="21"/>
          <w:lang w:val="en"/>
        </w:rPr>
      </w:pPr>
    </w:p>
    <w:p w:rsidR="00AD764C" w:rsidRDefault="00AD764C">
      <w:pPr>
        <w:rPr>
          <w:rFonts w:ascii="Segoe UI" w:hAnsi="Segoe UI" w:cs="Segoe UI"/>
          <w:color w:val="24292E"/>
          <w:szCs w:val="21"/>
          <w:lang w:val="en"/>
        </w:rPr>
      </w:pPr>
      <w:r>
        <w:rPr>
          <w:rFonts w:ascii="Segoe UI" w:hAnsi="Segoe UI" w:cs="Segoe UI"/>
          <w:noProof/>
          <w:color w:val="24292E"/>
          <w:szCs w:val="21"/>
          <w:lang w:val="en"/>
        </w:rPr>
        <w:drawing>
          <wp:inline distT="0" distB="0" distL="0" distR="0">
            <wp:extent cx="4375375" cy="3219615"/>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are.PNG"/>
                    <pic:cNvPicPr/>
                  </pic:nvPicPr>
                  <pic:blipFill>
                    <a:blip r:embed="rId5">
                      <a:extLst>
                        <a:ext uri="{28A0092B-C50C-407E-A947-70E740481C1C}">
                          <a14:useLocalDpi xmlns:a14="http://schemas.microsoft.com/office/drawing/2010/main" val="0"/>
                        </a:ext>
                      </a:extLst>
                    </a:blip>
                    <a:stretch>
                      <a:fillRect/>
                    </a:stretch>
                  </pic:blipFill>
                  <pic:spPr>
                    <a:xfrm>
                      <a:off x="0" y="0"/>
                      <a:ext cx="4375375" cy="3219615"/>
                    </a:xfrm>
                    <a:prstGeom prst="rect">
                      <a:avLst/>
                    </a:prstGeom>
                  </pic:spPr>
                </pic:pic>
              </a:graphicData>
            </a:graphic>
          </wp:inline>
        </w:drawing>
      </w:r>
    </w:p>
    <w:p w:rsidR="00AD764C" w:rsidRPr="00AD764C" w:rsidRDefault="00AD764C" w:rsidP="00AD764C">
      <w:pPr>
        <w:widowControl/>
        <w:shd w:val="clear" w:color="auto" w:fill="FFFFFF"/>
        <w:wordWrap w:val="0"/>
        <w:spacing w:before="150" w:after="150"/>
        <w:jc w:val="left"/>
        <w:rPr>
          <w:rFonts w:ascii="Verdana" w:eastAsia="宋体" w:hAnsi="Verdana" w:cs="Helvetica"/>
          <w:color w:val="000000"/>
          <w:kern w:val="0"/>
          <w:szCs w:val="21"/>
        </w:rPr>
      </w:pPr>
      <w:r w:rsidRPr="00AD764C">
        <w:rPr>
          <w:rFonts w:ascii="Verdana" w:eastAsia="宋体" w:hAnsi="Verdana" w:cs="Helvetica"/>
          <w:b/>
          <w:bCs/>
          <w:color w:val="000000"/>
          <w:kern w:val="0"/>
          <w:sz w:val="24"/>
          <w:szCs w:val="24"/>
        </w:rPr>
        <w:t>一、线性回归与逻辑回归的区别</w:t>
      </w:r>
    </w:p>
    <w:p w:rsidR="00AD764C" w:rsidRPr="00AD764C" w:rsidRDefault="00AD764C" w:rsidP="00AD764C">
      <w:pPr>
        <w:widowControl/>
        <w:shd w:val="clear" w:color="auto" w:fill="FFFFFF"/>
        <w:wordWrap w:val="0"/>
        <w:spacing w:before="150" w:after="150"/>
        <w:jc w:val="left"/>
        <w:rPr>
          <w:rFonts w:ascii="Verdana" w:eastAsia="宋体" w:hAnsi="Verdana" w:cs="Helvetica"/>
          <w:color w:val="000000"/>
          <w:kern w:val="0"/>
          <w:szCs w:val="21"/>
        </w:rPr>
      </w:pPr>
      <w:r w:rsidRPr="00AD764C">
        <w:rPr>
          <w:rFonts w:ascii="Verdana" w:eastAsia="宋体" w:hAnsi="Verdana" w:cs="Helvetica"/>
          <w:color w:val="000000"/>
          <w:kern w:val="0"/>
          <w:szCs w:val="21"/>
        </w:rPr>
        <w:t xml:space="preserve">　</w:t>
      </w:r>
      <w:r w:rsidRPr="00AD764C">
        <w:rPr>
          <w:rFonts w:ascii="Verdana" w:eastAsia="宋体" w:hAnsi="Verdana" w:cs="Helvetica"/>
          <w:color w:val="000000"/>
          <w:kern w:val="0"/>
          <w:szCs w:val="21"/>
        </w:rPr>
        <w:t>1</w:t>
      </w:r>
      <w:r w:rsidRPr="00AD764C">
        <w:rPr>
          <w:rFonts w:ascii="Verdana" w:eastAsia="宋体" w:hAnsi="Verdana" w:cs="Helvetica"/>
          <w:color w:val="000000"/>
          <w:kern w:val="0"/>
          <w:szCs w:val="21"/>
        </w:rPr>
        <w:t>）线性回归要求因变量服从正态分布，</w:t>
      </w:r>
      <w:r w:rsidRPr="00AD764C">
        <w:rPr>
          <w:rFonts w:ascii="Verdana" w:eastAsia="宋体" w:hAnsi="Verdana" w:cs="Helvetica"/>
          <w:color w:val="000000"/>
          <w:kern w:val="0"/>
          <w:szCs w:val="21"/>
        </w:rPr>
        <w:t>logistic</w:t>
      </w:r>
      <w:r w:rsidRPr="00AD764C">
        <w:rPr>
          <w:rFonts w:ascii="Verdana" w:eastAsia="宋体" w:hAnsi="Verdana" w:cs="Helvetica"/>
          <w:color w:val="000000"/>
          <w:kern w:val="0"/>
          <w:szCs w:val="21"/>
        </w:rPr>
        <w:t>回归对变量分布没有要求。</w:t>
      </w:r>
    </w:p>
    <w:p w:rsidR="00AD764C" w:rsidRPr="00AD764C" w:rsidRDefault="00AD764C" w:rsidP="00AD764C">
      <w:pPr>
        <w:widowControl/>
        <w:shd w:val="clear" w:color="auto" w:fill="FFFFFF"/>
        <w:wordWrap w:val="0"/>
        <w:spacing w:before="150" w:after="150"/>
        <w:jc w:val="left"/>
        <w:rPr>
          <w:rFonts w:ascii="Verdana" w:eastAsia="宋体" w:hAnsi="Verdana" w:cs="Helvetica"/>
          <w:color w:val="000000"/>
          <w:kern w:val="0"/>
          <w:szCs w:val="21"/>
        </w:rPr>
      </w:pPr>
      <w:r w:rsidRPr="00AD764C">
        <w:rPr>
          <w:rFonts w:ascii="Verdana" w:eastAsia="宋体" w:hAnsi="Verdana" w:cs="Helvetica"/>
          <w:color w:val="000000"/>
          <w:kern w:val="0"/>
          <w:szCs w:val="21"/>
        </w:rPr>
        <w:t xml:space="preserve">　</w:t>
      </w:r>
      <w:r w:rsidRPr="00AD764C">
        <w:rPr>
          <w:rFonts w:ascii="Verdana" w:eastAsia="宋体" w:hAnsi="Verdana" w:cs="Helvetica"/>
          <w:color w:val="000000"/>
          <w:kern w:val="0"/>
          <w:szCs w:val="21"/>
        </w:rPr>
        <w:t>2</w:t>
      </w:r>
      <w:r w:rsidRPr="00AD764C">
        <w:rPr>
          <w:rFonts w:ascii="Verdana" w:eastAsia="宋体" w:hAnsi="Verdana" w:cs="Helvetica"/>
          <w:color w:val="000000"/>
          <w:kern w:val="0"/>
          <w:szCs w:val="21"/>
        </w:rPr>
        <w:t>）线性回归要求因变量（</w:t>
      </w:r>
      <w:r w:rsidRPr="00AD764C">
        <w:rPr>
          <w:rFonts w:ascii="Verdana" w:eastAsia="宋体" w:hAnsi="Verdana" w:cs="Helvetica"/>
          <w:color w:val="000000"/>
          <w:kern w:val="0"/>
          <w:szCs w:val="21"/>
        </w:rPr>
        <w:t>Y</w:t>
      </w:r>
      <w:r w:rsidRPr="00AD764C">
        <w:rPr>
          <w:rFonts w:ascii="Verdana" w:eastAsia="宋体" w:hAnsi="Verdana" w:cs="Helvetica"/>
          <w:color w:val="000000"/>
          <w:kern w:val="0"/>
          <w:szCs w:val="21"/>
        </w:rPr>
        <w:t>）是连续性数值变量，而</w:t>
      </w:r>
      <w:r w:rsidRPr="00AD764C">
        <w:rPr>
          <w:rFonts w:ascii="Verdana" w:eastAsia="宋体" w:hAnsi="Verdana" w:cs="Helvetica"/>
          <w:color w:val="000000"/>
          <w:kern w:val="0"/>
          <w:szCs w:val="21"/>
        </w:rPr>
        <w:t>logistic</w:t>
      </w:r>
      <w:r w:rsidRPr="00AD764C">
        <w:rPr>
          <w:rFonts w:ascii="Verdana" w:eastAsia="宋体" w:hAnsi="Verdana" w:cs="Helvetica"/>
          <w:color w:val="000000"/>
          <w:kern w:val="0"/>
          <w:szCs w:val="21"/>
        </w:rPr>
        <w:t>回归要求因变量是分类型变量。</w:t>
      </w:r>
    </w:p>
    <w:p w:rsidR="00AD764C" w:rsidRPr="00AD764C" w:rsidRDefault="00AD764C" w:rsidP="00AD764C">
      <w:pPr>
        <w:widowControl/>
        <w:shd w:val="clear" w:color="auto" w:fill="FFFFFF"/>
        <w:wordWrap w:val="0"/>
        <w:spacing w:before="150" w:after="150"/>
        <w:jc w:val="left"/>
        <w:rPr>
          <w:rFonts w:ascii="Verdana" w:eastAsia="宋体" w:hAnsi="Verdana" w:cs="Helvetica"/>
          <w:color w:val="000000"/>
          <w:kern w:val="0"/>
          <w:szCs w:val="21"/>
        </w:rPr>
      </w:pPr>
      <w:r w:rsidRPr="00AD764C">
        <w:rPr>
          <w:rFonts w:ascii="Verdana" w:eastAsia="宋体" w:hAnsi="Verdana" w:cs="Helvetica"/>
          <w:color w:val="000000"/>
          <w:kern w:val="0"/>
          <w:szCs w:val="21"/>
        </w:rPr>
        <w:t xml:space="preserve">　</w:t>
      </w:r>
      <w:r w:rsidRPr="00AD764C">
        <w:rPr>
          <w:rFonts w:ascii="Verdana" w:eastAsia="宋体" w:hAnsi="Verdana" w:cs="Helvetica"/>
          <w:color w:val="000000"/>
          <w:kern w:val="0"/>
          <w:szCs w:val="21"/>
        </w:rPr>
        <w:t>3</w:t>
      </w:r>
      <w:r w:rsidRPr="00AD764C">
        <w:rPr>
          <w:rFonts w:ascii="Verdana" w:eastAsia="宋体" w:hAnsi="Verdana" w:cs="Helvetica"/>
          <w:color w:val="000000"/>
          <w:kern w:val="0"/>
          <w:szCs w:val="21"/>
        </w:rPr>
        <w:t>）线性回归要求自变量和因变量呈线性关系，而</w:t>
      </w:r>
      <w:r w:rsidRPr="00AD764C">
        <w:rPr>
          <w:rFonts w:ascii="Verdana" w:eastAsia="宋体" w:hAnsi="Verdana" w:cs="Helvetica"/>
          <w:color w:val="000000"/>
          <w:kern w:val="0"/>
          <w:szCs w:val="21"/>
        </w:rPr>
        <w:t>logistic</w:t>
      </w:r>
      <w:r w:rsidRPr="00AD764C">
        <w:rPr>
          <w:rFonts w:ascii="Verdana" w:eastAsia="宋体" w:hAnsi="Verdana" w:cs="Helvetica"/>
          <w:color w:val="000000"/>
          <w:kern w:val="0"/>
          <w:szCs w:val="21"/>
        </w:rPr>
        <w:t>回归不要求自变量和因变量呈线性关系</w:t>
      </w:r>
    </w:p>
    <w:p w:rsidR="00AD764C" w:rsidRPr="00AD764C" w:rsidRDefault="00AD764C" w:rsidP="00AD764C">
      <w:pPr>
        <w:widowControl/>
        <w:shd w:val="clear" w:color="auto" w:fill="FFFFFF"/>
        <w:wordWrap w:val="0"/>
        <w:spacing w:before="150"/>
        <w:jc w:val="left"/>
        <w:rPr>
          <w:rFonts w:ascii="Verdana" w:eastAsia="宋体" w:hAnsi="Verdana" w:cs="Helvetica"/>
          <w:color w:val="000000"/>
          <w:kern w:val="0"/>
          <w:szCs w:val="21"/>
        </w:rPr>
      </w:pPr>
      <w:r w:rsidRPr="00AD764C">
        <w:rPr>
          <w:rFonts w:ascii="Verdana" w:eastAsia="宋体" w:hAnsi="Verdana" w:cs="Helvetica"/>
          <w:color w:val="000000"/>
          <w:kern w:val="0"/>
          <w:szCs w:val="21"/>
        </w:rPr>
        <w:t xml:space="preserve">　</w:t>
      </w:r>
      <w:r w:rsidRPr="00AD764C">
        <w:rPr>
          <w:rFonts w:ascii="Verdana" w:eastAsia="宋体" w:hAnsi="Verdana" w:cs="Helvetica"/>
          <w:color w:val="000000"/>
          <w:kern w:val="0"/>
          <w:szCs w:val="21"/>
        </w:rPr>
        <w:t>4</w:t>
      </w:r>
      <w:r w:rsidRPr="00AD764C">
        <w:rPr>
          <w:rFonts w:ascii="Verdana" w:eastAsia="宋体" w:hAnsi="Verdana" w:cs="Helvetica"/>
          <w:color w:val="000000"/>
          <w:kern w:val="0"/>
          <w:szCs w:val="21"/>
        </w:rPr>
        <w:t>）线性回归是直接分析因变量与自变量的关系，而</w:t>
      </w:r>
      <w:r w:rsidRPr="00AD764C">
        <w:rPr>
          <w:rFonts w:ascii="Verdana" w:eastAsia="宋体" w:hAnsi="Verdana" w:cs="Helvetica"/>
          <w:color w:val="000000"/>
          <w:kern w:val="0"/>
          <w:szCs w:val="21"/>
        </w:rPr>
        <w:t>logistic</w:t>
      </w:r>
      <w:r w:rsidRPr="00AD764C">
        <w:rPr>
          <w:rFonts w:ascii="Verdana" w:eastAsia="宋体" w:hAnsi="Verdana" w:cs="Helvetica"/>
          <w:color w:val="000000"/>
          <w:kern w:val="0"/>
          <w:szCs w:val="21"/>
        </w:rPr>
        <w:t>回归是分析因变量取某个值的概率与自变量的关系</w:t>
      </w:r>
    </w:p>
    <w:p w:rsidR="00AD764C" w:rsidRDefault="00AD764C">
      <w:pPr>
        <w:rPr>
          <w:rFonts w:ascii="Segoe UI" w:hAnsi="Segoe UI" w:cs="Segoe UI"/>
          <w:color w:val="24292E"/>
          <w:szCs w:val="21"/>
        </w:rPr>
      </w:pPr>
    </w:p>
    <w:p w:rsidR="00AD764C" w:rsidRPr="00AD764C" w:rsidRDefault="00AD764C">
      <w:pPr>
        <w:rPr>
          <w:rFonts w:ascii="Segoe UI" w:hAnsi="Segoe UI" w:cs="Segoe UI" w:hint="eastAsia"/>
          <w:color w:val="24292E"/>
          <w:szCs w:val="21"/>
        </w:rPr>
      </w:pPr>
      <w:r w:rsidRPr="00AD764C">
        <w:rPr>
          <w:rFonts w:ascii="Segoe UI" w:hAnsi="Segoe UI" w:cs="Segoe UI"/>
          <w:color w:val="24292E"/>
          <w:szCs w:val="21"/>
        </w:rPr>
        <w:t>https://www.cnblogs.com/always-fight/p/10729982.html</w:t>
      </w:r>
    </w:p>
    <w:p w:rsidR="00AD764C" w:rsidRDefault="00AD764C">
      <w:pPr>
        <w:rPr>
          <w:rFonts w:ascii="Segoe UI" w:hAnsi="Segoe UI" w:cs="Segoe UI"/>
          <w:color w:val="24292E"/>
          <w:szCs w:val="21"/>
          <w:lang w:val="en"/>
        </w:rPr>
      </w:pPr>
    </w:p>
    <w:p w:rsidR="00AD764C" w:rsidRDefault="00AD764C">
      <w:pPr>
        <w:rPr>
          <w:rFonts w:ascii="Segoe UI" w:hAnsi="Segoe UI" w:cs="Segoe UI"/>
          <w:color w:val="24292E"/>
          <w:szCs w:val="21"/>
          <w:lang w:val="en"/>
        </w:rPr>
      </w:pPr>
      <w:r>
        <w:rPr>
          <w:rFonts w:ascii="Segoe UI" w:hAnsi="Segoe UI" w:cs="Segoe UI"/>
          <w:color w:val="24292E"/>
          <w:szCs w:val="21"/>
          <w:lang w:val="en"/>
        </w:rPr>
        <w:t>2</w:t>
      </w:r>
      <w:r>
        <w:rPr>
          <w:rFonts w:ascii="Segoe UI" w:hAnsi="Segoe UI" w:cs="Segoe UI"/>
          <w:color w:val="24292E"/>
          <w:szCs w:val="21"/>
          <w:lang w:val="en"/>
        </w:rPr>
        <w:t>、</w:t>
      </w:r>
      <w:r>
        <w:rPr>
          <w:rFonts w:ascii="Segoe UI" w:hAnsi="Segoe UI" w:cs="Segoe UI"/>
          <w:color w:val="24292E"/>
          <w:szCs w:val="21"/>
          <w:lang w:val="en"/>
        </w:rPr>
        <w:t xml:space="preserve"> </w:t>
      </w:r>
      <w:r>
        <w:rPr>
          <w:rFonts w:ascii="Segoe UI" w:hAnsi="Segoe UI" w:cs="Segoe UI"/>
          <w:color w:val="24292E"/>
          <w:szCs w:val="21"/>
          <w:lang w:val="en"/>
        </w:rPr>
        <w:t>逻辑回归的原理</w:t>
      </w:r>
      <w:r>
        <w:rPr>
          <w:rFonts w:ascii="Segoe UI" w:hAnsi="Segoe UI" w:cs="Segoe UI"/>
          <w:color w:val="24292E"/>
          <w:szCs w:val="21"/>
          <w:lang w:val="en"/>
        </w:rPr>
        <w:t xml:space="preserve"> </w:t>
      </w:r>
    </w:p>
    <w:p w:rsidR="00AD764C" w:rsidRDefault="00AD764C">
      <w:pPr>
        <w:rPr>
          <w:rFonts w:ascii="Segoe UI" w:hAnsi="Segoe UI" w:cs="Segoe UI"/>
          <w:color w:val="24292E"/>
          <w:szCs w:val="21"/>
          <w:lang w:val="en"/>
        </w:rPr>
      </w:pPr>
      <w:r>
        <w:rPr>
          <w:rFonts w:ascii="Segoe UI" w:hAnsi="Segoe UI" w:cs="Segoe UI"/>
          <w:noProof/>
          <w:color w:val="24292E"/>
          <w:szCs w:val="21"/>
          <w:lang w:val="en"/>
        </w:rPr>
        <w:lastRenderedPageBreak/>
        <w:drawing>
          <wp:inline distT="0" distB="0" distL="0" distR="0">
            <wp:extent cx="5274310" cy="38042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3804285"/>
                    </a:xfrm>
                    <a:prstGeom prst="rect">
                      <a:avLst/>
                    </a:prstGeom>
                  </pic:spPr>
                </pic:pic>
              </a:graphicData>
            </a:graphic>
          </wp:inline>
        </w:drawing>
      </w:r>
    </w:p>
    <w:p w:rsidR="00AD764C" w:rsidRPr="00AD764C" w:rsidRDefault="00AD764C">
      <w:pPr>
        <w:rPr>
          <w:rFonts w:ascii="Segoe UI" w:hAnsi="Segoe UI" w:cs="Segoe UI"/>
          <w:color w:val="24292E"/>
          <w:szCs w:val="21"/>
        </w:rPr>
      </w:pPr>
      <w:r>
        <w:rPr>
          <w:rFonts w:ascii="Segoe UI" w:hAnsi="Segoe UI" w:cs="Segoe UI"/>
          <w:noProof/>
          <w:color w:val="24292E"/>
          <w:szCs w:val="21"/>
        </w:rPr>
        <w:drawing>
          <wp:inline distT="0" distB="0" distL="0" distR="0">
            <wp:extent cx="5274310" cy="33159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315970"/>
                    </a:xfrm>
                    <a:prstGeom prst="rect">
                      <a:avLst/>
                    </a:prstGeom>
                  </pic:spPr>
                </pic:pic>
              </a:graphicData>
            </a:graphic>
          </wp:inline>
        </w:drawing>
      </w:r>
    </w:p>
    <w:p w:rsidR="00AD764C" w:rsidRDefault="00AD764C">
      <w:pPr>
        <w:rPr>
          <w:rFonts w:ascii="Segoe UI" w:hAnsi="Segoe UI" w:cs="Segoe UI"/>
          <w:color w:val="24292E"/>
          <w:szCs w:val="21"/>
          <w:lang w:val="en"/>
        </w:rPr>
      </w:pPr>
      <w:r>
        <w:rPr>
          <w:rFonts w:ascii="Segoe UI" w:hAnsi="Segoe UI" w:cs="Segoe UI"/>
          <w:color w:val="24292E"/>
          <w:szCs w:val="21"/>
          <w:lang w:val="en"/>
        </w:rPr>
        <w:t>3</w:t>
      </w:r>
      <w:r>
        <w:rPr>
          <w:rFonts w:ascii="Segoe UI" w:hAnsi="Segoe UI" w:cs="Segoe UI"/>
          <w:color w:val="24292E"/>
          <w:szCs w:val="21"/>
          <w:lang w:val="en"/>
        </w:rPr>
        <w:t>、逻辑回归损失函数推导及优化</w:t>
      </w:r>
      <w:r>
        <w:rPr>
          <w:rFonts w:ascii="Segoe UI" w:hAnsi="Segoe UI" w:cs="Segoe UI"/>
          <w:color w:val="24292E"/>
          <w:szCs w:val="21"/>
          <w:lang w:val="en"/>
        </w:rPr>
        <w:t xml:space="preserve"> </w:t>
      </w:r>
    </w:p>
    <w:p w:rsidR="00AD764C" w:rsidRDefault="00AD764C">
      <w:pPr>
        <w:rPr>
          <w:rFonts w:ascii="Segoe UI" w:hAnsi="Segoe UI" w:cs="Segoe UI"/>
          <w:color w:val="24292E"/>
          <w:szCs w:val="21"/>
          <w:lang w:val="en"/>
        </w:rPr>
      </w:pPr>
      <w:r>
        <w:rPr>
          <w:rFonts w:ascii="Segoe UI" w:hAnsi="Segoe UI" w:cs="Segoe UI"/>
          <w:noProof/>
          <w:color w:val="24292E"/>
          <w:szCs w:val="21"/>
          <w:lang w:val="en"/>
        </w:rPr>
        <w:lastRenderedPageBreak/>
        <w:drawing>
          <wp:inline distT="0" distB="0" distL="0" distR="0">
            <wp:extent cx="4419827" cy="308625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oodness fuc.PNG"/>
                    <pic:cNvPicPr/>
                  </pic:nvPicPr>
                  <pic:blipFill>
                    <a:blip r:embed="rId8">
                      <a:extLst>
                        <a:ext uri="{28A0092B-C50C-407E-A947-70E740481C1C}">
                          <a14:useLocalDpi xmlns:a14="http://schemas.microsoft.com/office/drawing/2010/main" val="0"/>
                        </a:ext>
                      </a:extLst>
                    </a:blip>
                    <a:stretch>
                      <a:fillRect/>
                    </a:stretch>
                  </pic:blipFill>
                  <pic:spPr>
                    <a:xfrm>
                      <a:off x="0" y="0"/>
                      <a:ext cx="4419827" cy="3086259"/>
                    </a:xfrm>
                    <a:prstGeom prst="rect">
                      <a:avLst/>
                    </a:prstGeom>
                  </pic:spPr>
                </pic:pic>
              </a:graphicData>
            </a:graphic>
          </wp:inline>
        </w:drawing>
      </w:r>
    </w:p>
    <w:p w:rsidR="00AD764C" w:rsidRDefault="00AD764C">
      <w:pPr>
        <w:rPr>
          <w:rFonts w:ascii="Segoe UI" w:hAnsi="Segoe UI" w:cs="Segoe UI" w:hint="eastAsia"/>
          <w:color w:val="24292E"/>
          <w:szCs w:val="21"/>
          <w:lang w:val="en"/>
        </w:rPr>
      </w:pPr>
      <w:r>
        <w:rPr>
          <w:rFonts w:ascii="Segoe UI" w:hAnsi="Segoe UI" w:cs="Segoe UI" w:hint="eastAsia"/>
          <w:noProof/>
          <w:color w:val="24292E"/>
          <w:szCs w:val="21"/>
          <w:lang w:val="en"/>
        </w:rPr>
        <w:drawing>
          <wp:inline distT="0" distB="0" distL="0" distR="0">
            <wp:extent cx="4305521" cy="297830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oss entropy.PNG"/>
                    <pic:cNvPicPr/>
                  </pic:nvPicPr>
                  <pic:blipFill>
                    <a:blip r:embed="rId9">
                      <a:extLst>
                        <a:ext uri="{28A0092B-C50C-407E-A947-70E740481C1C}">
                          <a14:useLocalDpi xmlns:a14="http://schemas.microsoft.com/office/drawing/2010/main" val="0"/>
                        </a:ext>
                      </a:extLst>
                    </a:blip>
                    <a:stretch>
                      <a:fillRect/>
                    </a:stretch>
                  </pic:blipFill>
                  <pic:spPr>
                    <a:xfrm>
                      <a:off x="0" y="0"/>
                      <a:ext cx="4305521" cy="2978303"/>
                    </a:xfrm>
                    <a:prstGeom prst="rect">
                      <a:avLst/>
                    </a:prstGeom>
                  </pic:spPr>
                </pic:pic>
              </a:graphicData>
            </a:graphic>
          </wp:inline>
        </w:drawing>
      </w:r>
    </w:p>
    <w:p w:rsidR="00AD764C" w:rsidRDefault="003E1ED1">
      <w:pPr>
        <w:rPr>
          <w:rStyle w:val="a3"/>
          <w:rFonts w:ascii="Arial" w:hAnsi="Arial" w:cs="Arial"/>
          <w:color w:val="333333"/>
          <w:szCs w:val="21"/>
        </w:rPr>
      </w:pPr>
      <w:r>
        <w:rPr>
          <w:rStyle w:val="a3"/>
          <w:rFonts w:ascii="Arial" w:hAnsi="Arial" w:cs="Arial" w:hint="eastAsia"/>
          <w:color w:val="333333"/>
          <w:szCs w:val="21"/>
        </w:rPr>
        <w:t>优化：</w:t>
      </w:r>
      <w:r>
        <w:rPr>
          <w:rStyle w:val="a3"/>
          <w:rFonts w:ascii="Arial" w:hAnsi="Arial" w:cs="Arial"/>
          <w:color w:val="333333"/>
          <w:szCs w:val="21"/>
        </w:rPr>
        <w:t>随机梯度下降法</w:t>
      </w:r>
      <w:r>
        <w:rPr>
          <w:rFonts w:ascii="Arial" w:hAnsi="Arial" w:cs="Arial"/>
          <w:color w:val="333333"/>
          <w:szCs w:val="21"/>
        </w:rPr>
        <w:t>和</w:t>
      </w:r>
      <w:r>
        <w:rPr>
          <w:rStyle w:val="a3"/>
          <w:rFonts w:ascii="Arial" w:hAnsi="Arial" w:cs="Arial"/>
          <w:color w:val="333333"/>
          <w:szCs w:val="21"/>
        </w:rPr>
        <w:t>拟牛顿迭代法</w:t>
      </w:r>
    </w:p>
    <w:p w:rsidR="003E1ED1" w:rsidRDefault="003E1ED1">
      <w:pPr>
        <w:rPr>
          <w:rFonts w:ascii="Segoe UI" w:hAnsi="Segoe UI" w:cs="Segoe UI" w:hint="eastAsia"/>
          <w:color w:val="24292E"/>
          <w:szCs w:val="21"/>
          <w:lang w:val="en"/>
        </w:rPr>
      </w:pPr>
    </w:p>
    <w:p w:rsidR="003E1ED1" w:rsidRDefault="003E1ED1">
      <w:pPr>
        <w:rPr>
          <w:rFonts w:ascii="Segoe UI" w:hAnsi="Segoe UI" w:cs="Segoe UI"/>
          <w:color w:val="24292E"/>
          <w:szCs w:val="21"/>
          <w:lang w:val="en"/>
        </w:rPr>
      </w:pPr>
      <w:r>
        <w:rPr>
          <w:rFonts w:ascii="Segoe UI" w:hAnsi="Segoe UI" w:cs="Segoe UI" w:hint="eastAsia"/>
          <w:color w:val="24292E"/>
          <w:szCs w:val="21"/>
          <w:lang w:val="en"/>
        </w:rPr>
        <w:t>一中</w:t>
      </w:r>
      <w:r>
        <w:rPr>
          <w:rFonts w:ascii="Segoe UI" w:hAnsi="Segoe UI" w:cs="Segoe UI" w:hint="eastAsia"/>
          <w:color w:val="24292E"/>
          <w:szCs w:val="21"/>
          <w:lang w:val="en"/>
        </w:rPr>
        <w:t>s</w:t>
      </w:r>
      <w:r>
        <w:rPr>
          <w:rFonts w:ascii="Segoe UI" w:hAnsi="Segoe UI" w:cs="Segoe UI"/>
          <w:color w:val="24292E"/>
          <w:szCs w:val="21"/>
          <w:lang w:val="en"/>
        </w:rPr>
        <w:t>tep</w:t>
      </w:r>
      <w:r>
        <w:rPr>
          <w:rFonts w:ascii="Segoe UI" w:hAnsi="Segoe UI" w:cs="Segoe UI" w:hint="eastAsia"/>
          <w:color w:val="24292E"/>
          <w:szCs w:val="21"/>
          <w:lang w:val="en"/>
        </w:rPr>
        <w:t>3</w:t>
      </w:r>
      <w:r>
        <w:rPr>
          <w:rFonts w:ascii="Segoe UI" w:hAnsi="Segoe UI" w:cs="Segoe UI"/>
          <w:color w:val="24292E"/>
          <w:szCs w:val="21"/>
          <w:lang w:val="en"/>
        </w:rPr>
        <w:t xml:space="preserve"> </w:t>
      </w:r>
      <w:r>
        <w:rPr>
          <w:rFonts w:ascii="Segoe UI" w:hAnsi="Segoe UI" w:cs="Segoe UI" w:hint="eastAsia"/>
          <w:color w:val="24292E"/>
          <w:szCs w:val="21"/>
          <w:lang w:val="en"/>
        </w:rPr>
        <w:t>中显示</w:t>
      </w:r>
      <w:r>
        <w:rPr>
          <w:rFonts w:ascii="Segoe UI" w:hAnsi="Segoe UI" w:cs="Segoe UI" w:hint="eastAsia"/>
          <w:color w:val="24292E"/>
          <w:szCs w:val="21"/>
          <w:lang w:val="en"/>
        </w:rPr>
        <w:t>c</w:t>
      </w:r>
      <w:r>
        <w:rPr>
          <w:rFonts w:ascii="Segoe UI" w:hAnsi="Segoe UI" w:cs="Segoe UI"/>
          <w:color w:val="24292E"/>
          <w:szCs w:val="21"/>
          <w:lang w:val="en"/>
        </w:rPr>
        <w:t>ross entropy</w:t>
      </w:r>
      <w:r>
        <w:rPr>
          <w:rFonts w:ascii="Segoe UI" w:hAnsi="Segoe UI" w:cs="Segoe UI" w:hint="eastAsia"/>
          <w:color w:val="24292E"/>
          <w:szCs w:val="21"/>
          <w:lang w:val="en"/>
        </w:rPr>
        <w:t>和线性回归求导得到的结果相同</w:t>
      </w:r>
    </w:p>
    <w:p w:rsidR="003E1ED1" w:rsidRDefault="003E1ED1">
      <w:pPr>
        <w:rPr>
          <w:rFonts w:ascii="Segoe UI" w:hAnsi="Segoe UI" w:cs="Segoe UI" w:hint="eastAsia"/>
          <w:color w:val="24292E"/>
          <w:szCs w:val="21"/>
          <w:lang w:val="en"/>
        </w:rPr>
      </w:pPr>
      <w:r>
        <w:rPr>
          <w:rFonts w:ascii="Segoe UI" w:hAnsi="Segoe UI" w:cs="Segoe UI" w:hint="eastAsia"/>
          <w:color w:val="24292E"/>
          <w:szCs w:val="21"/>
          <w:lang w:val="en"/>
        </w:rPr>
        <w:t>优化过程相似</w:t>
      </w:r>
    </w:p>
    <w:p w:rsidR="003E1ED1" w:rsidRDefault="003E1ED1">
      <w:pPr>
        <w:rPr>
          <w:rFonts w:ascii="Segoe UI" w:hAnsi="Segoe UI" w:cs="Segoe UI" w:hint="eastAsia"/>
          <w:color w:val="24292E"/>
          <w:szCs w:val="21"/>
          <w:lang w:val="en"/>
        </w:rPr>
      </w:pPr>
    </w:p>
    <w:p w:rsidR="003E1ED1" w:rsidRDefault="00AD764C">
      <w:pPr>
        <w:rPr>
          <w:rFonts w:ascii="Segoe UI" w:hAnsi="Segoe UI" w:cs="Segoe UI"/>
          <w:color w:val="24292E"/>
          <w:szCs w:val="21"/>
          <w:lang w:val="en"/>
        </w:rPr>
      </w:pPr>
      <w:r>
        <w:rPr>
          <w:rFonts w:ascii="Segoe UI" w:hAnsi="Segoe UI" w:cs="Segoe UI"/>
          <w:color w:val="24292E"/>
          <w:szCs w:val="21"/>
          <w:lang w:val="en"/>
        </w:rPr>
        <w:t>4</w:t>
      </w:r>
      <w:r>
        <w:rPr>
          <w:rFonts w:ascii="Segoe UI" w:hAnsi="Segoe UI" w:cs="Segoe UI"/>
          <w:color w:val="24292E"/>
          <w:szCs w:val="21"/>
          <w:lang w:val="en"/>
        </w:rPr>
        <w:t>、</w:t>
      </w:r>
      <w:r>
        <w:rPr>
          <w:rFonts w:ascii="Segoe UI" w:hAnsi="Segoe UI" w:cs="Segoe UI"/>
          <w:color w:val="24292E"/>
          <w:szCs w:val="21"/>
          <w:lang w:val="en"/>
        </w:rPr>
        <w:t xml:space="preserve"> </w:t>
      </w:r>
      <w:r>
        <w:rPr>
          <w:rFonts w:ascii="Segoe UI" w:hAnsi="Segoe UI" w:cs="Segoe UI"/>
          <w:color w:val="24292E"/>
          <w:szCs w:val="21"/>
          <w:lang w:val="en"/>
        </w:rPr>
        <w:t>正则化与模型评估指标</w:t>
      </w:r>
      <w:r>
        <w:rPr>
          <w:rFonts w:ascii="Segoe UI" w:hAnsi="Segoe UI" w:cs="Segoe UI"/>
          <w:color w:val="24292E"/>
          <w:szCs w:val="21"/>
          <w:lang w:val="en"/>
        </w:rPr>
        <w:t xml:space="preserve"> </w:t>
      </w:r>
    </w:p>
    <w:p w:rsidR="003E1ED1" w:rsidRPr="003E1ED1" w:rsidRDefault="003E1ED1" w:rsidP="003E1ED1">
      <w:pPr>
        <w:widowControl/>
        <w:spacing w:before="100" w:beforeAutospacing="1" w:after="100" w:afterAutospacing="1"/>
        <w:jc w:val="left"/>
        <w:rPr>
          <w:rFonts w:ascii="Arial" w:eastAsia="宋体" w:hAnsi="Arial" w:cs="Arial"/>
          <w:color w:val="333333"/>
          <w:kern w:val="0"/>
          <w:szCs w:val="21"/>
        </w:rPr>
      </w:pPr>
      <w:r w:rsidRPr="003E1ED1">
        <w:rPr>
          <w:rFonts w:ascii="Arial" w:eastAsia="宋体" w:hAnsi="Arial" w:cs="Arial"/>
          <w:color w:val="333333"/>
          <w:kern w:val="0"/>
          <w:szCs w:val="21"/>
        </w:rPr>
        <w:t>过滤式与包裹式的结合，就是在学习器训练过程中自动进行特征选择。</w:t>
      </w:r>
    </w:p>
    <w:p w:rsidR="003E1ED1" w:rsidRPr="003E1ED1" w:rsidRDefault="003E1ED1" w:rsidP="003E1ED1">
      <w:pPr>
        <w:widowControl/>
        <w:spacing w:before="100" w:beforeAutospacing="1" w:after="100" w:afterAutospacing="1"/>
        <w:jc w:val="left"/>
        <w:rPr>
          <w:rFonts w:ascii="Arial" w:eastAsia="宋体" w:hAnsi="Arial" w:cs="Arial"/>
          <w:color w:val="333333"/>
          <w:kern w:val="0"/>
          <w:szCs w:val="21"/>
        </w:rPr>
      </w:pPr>
      <w:r w:rsidRPr="003E1ED1">
        <w:rPr>
          <w:rFonts w:ascii="Arial" w:eastAsia="宋体" w:hAnsi="Arial" w:cs="Arial"/>
          <w:color w:val="333333"/>
          <w:kern w:val="0"/>
          <w:szCs w:val="21"/>
        </w:rPr>
        <w:t xml:space="preserve">L1 </w:t>
      </w:r>
      <w:r w:rsidRPr="003E1ED1">
        <w:rPr>
          <w:rFonts w:ascii="Arial" w:eastAsia="宋体" w:hAnsi="Arial" w:cs="Arial"/>
          <w:color w:val="333333"/>
          <w:kern w:val="0"/>
          <w:szCs w:val="21"/>
        </w:rPr>
        <w:t>正则可以产生稀疏解。</w:t>
      </w:r>
    </w:p>
    <w:p w:rsidR="003E1ED1" w:rsidRPr="003E1ED1" w:rsidRDefault="003E1ED1" w:rsidP="003E1ED1">
      <w:pPr>
        <w:widowControl/>
        <w:jc w:val="left"/>
        <w:rPr>
          <w:rFonts w:ascii="Arial" w:eastAsia="宋体" w:hAnsi="Arial" w:cs="Arial"/>
          <w:color w:val="333333"/>
          <w:kern w:val="0"/>
          <w:szCs w:val="21"/>
        </w:rPr>
      </w:pPr>
      <w:r w:rsidRPr="003E1ED1">
        <w:rPr>
          <w:rFonts w:ascii="Arial" w:eastAsia="宋体" w:hAnsi="Arial" w:cs="Arial"/>
          <w:color w:val="333333"/>
          <w:kern w:val="0"/>
          <w:szCs w:val="21"/>
        </w:rPr>
        <w:pict>
          <v:rect id="_x0000_i1151" style="width:0;height:1.5pt" o:hralign="center" o:hrstd="t" o:hr="t" fillcolor="#a0a0a0" stroked="f"/>
        </w:pict>
      </w:r>
    </w:p>
    <w:p w:rsidR="003E1ED1" w:rsidRPr="003E1ED1" w:rsidRDefault="003E1ED1" w:rsidP="003E1ED1">
      <w:pPr>
        <w:widowControl/>
        <w:spacing w:before="100" w:beforeAutospacing="1" w:after="100" w:afterAutospacing="1"/>
        <w:jc w:val="left"/>
        <w:outlineLvl w:val="1"/>
        <w:rPr>
          <w:rFonts w:ascii="Arial" w:eastAsia="宋体" w:hAnsi="Arial" w:cs="Arial"/>
          <w:b/>
          <w:bCs/>
          <w:color w:val="333333"/>
          <w:kern w:val="0"/>
          <w:sz w:val="48"/>
          <w:szCs w:val="48"/>
        </w:rPr>
      </w:pPr>
      <w:r w:rsidRPr="003E1ED1">
        <w:rPr>
          <w:rFonts w:ascii="Arial" w:eastAsia="宋体" w:hAnsi="Arial" w:cs="Arial"/>
          <w:b/>
          <w:bCs/>
          <w:color w:val="333333"/>
          <w:kern w:val="0"/>
          <w:sz w:val="48"/>
          <w:szCs w:val="48"/>
        </w:rPr>
        <w:lastRenderedPageBreak/>
        <w:t>三、</w:t>
      </w:r>
      <w:r w:rsidRPr="003E1ED1">
        <w:rPr>
          <w:rFonts w:ascii="Arial" w:eastAsia="宋体" w:hAnsi="Arial" w:cs="Arial"/>
          <w:b/>
          <w:bCs/>
          <w:color w:val="333333"/>
          <w:kern w:val="0"/>
          <w:sz w:val="48"/>
          <w:szCs w:val="48"/>
        </w:rPr>
        <w:t>L1</w:t>
      </w:r>
      <w:r w:rsidRPr="003E1ED1">
        <w:rPr>
          <w:rFonts w:ascii="Arial" w:eastAsia="宋体" w:hAnsi="Arial" w:cs="Arial"/>
          <w:b/>
          <w:bCs/>
          <w:color w:val="333333"/>
          <w:kern w:val="0"/>
          <w:sz w:val="48"/>
          <w:szCs w:val="48"/>
        </w:rPr>
        <w:t>、</w:t>
      </w:r>
      <w:r w:rsidRPr="003E1ED1">
        <w:rPr>
          <w:rFonts w:ascii="Arial" w:eastAsia="宋体" w:hAnsi="Arial" w:cs="Arial"/>
          <w:b/>
          <w:bCs/>
          <w:color w:val="333333"/>
          <w:kern w:val="0"/>
          <w:sz w:val="48"/>
          <w:szCs w:val="48"/>
        </w:rPr>
        <w:t>L2</w:t>
      </w:r>
      <w:r w:rsidRPr="003E1ED1">
        <w:rPr>
          <w:rFonts w:ascii="Arial" w:eastAsia="宋体" w:hAnsi="Arial" w:cs="Arial"/>
          <w:b/>
          <w:bCs/>
          <w:color w:val="333333"/>
          <w:kern w:val="0"/>
          <w:sz w:val="48"/>
          <w:szCs w:val="48"/>
        </w:rPr>
        <w:t>正则化：</w:t>
      </w:r>
    </w:p>
    <w:p w:rsidR="003E1ED1" w:rsidRPr="003E1ED1" w:rsidRDefault="003E1ED1" w:rsidP="003E1ED1">
      <w:pPr>
        <w:widowControl/>
        <w:spacing w:before="100" w:beforeAutospacing="1" w:after="100" w:afterAutospacing="1"/>
        <w:jc w:val="left"/>
        <w:rPr>
          <w:rFonts w:ascii="Arial" w:eastAsia="宋体" w:hAnsi="Arial" w:cs="Arial"/>
          <w:color w:val="333333"/>
          <w:kern w:val="0"/>
          <w:szCs w:val="21"/>
        </w:rPr>
      </w:pPr>
      <w:r w:rsidRPr="003E1ED1">
        <w:rPr>
          <w:rFonts w:ascii="Arial" w:eastAsia="宋体" w:hAnsi="Arial" w:cs="Arial"/>
          <w:color w:val="333333"/>
          <w:kern w:val="0"/>
          <w:szCs w:val="21"/>
        </w:rPr>
        <w:t>给定向量</w:t>
      </w:r>
      <w:r w:rsidRPr="003E1ED1">
        <w:rPr>
          <w:rFonts w:ascii="Arial" w:eastAsia="宋体" w:hAnsi="Arial" w:cs="Arial"/>
          <w:color w:val="333333"/>
          <w:kern w:val="0"/>
          <w:szCs w:val="21"/>
        </w:rPr>
        <w:t xml:space="preserve"> </w:t>
      </w:r>
      <w:r w:rsidRPr="003E1ED1">
        <w:rPr>
          <w:rFonts w:ascii="Arial" w:eastAsia="宋体" w:hAnsi="Arial" w:cs="Arial"/>
          <w:noProof/>
          <w:color w:val="333333"/>
          <w:kern w:val="0"/>
          <w:szCs w:val="21"/>
        </w:rPr>
        <w:drawing>
          <wp:inline distT="0" distB="0" distL="0" distR="0">
            <wp:extent cx="1333500" cy="171450"/>
            <wp:effectExtent l="0" t="0" r="0" b="0"/>
            <wp:docPr id="37" name="图片 37" descr="x=(x_{1},x_{2},...,x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x=(x_{1},x_{2},...,x_{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33500" cy="171450"/>
                    </a:xfrm>
                    <a:prstGeom prst="rect">
                      <a:avLst/>
                    </a:prstGeom>
                    <a:noFill/>
                    <a:ln>
                      <a:noFill/>
                    </a:ln>
                  </pic:spPr>
                </pic:pic>
              </a:graphicData>
            </a:graphic>
          </wp:inline>
        </w:drawing>
      </w:r>
      <w:r w:rsidRPr="003E1ED1">
        <w:rPr>
          <w:rFonts w:ascii="Arial" w:eastAsia="宋体" w:hAnsi="Arial" w:cs="Arial"/>
          <w:color w:val="333333"/>
          <w:kern w:val="0"/>
          <w:szCs w:val="21"/>
        </w:rPr>
        <w:t>，</w:t>
      </w:r>
    </w:p>
    <w:p w:rsidR="003E1ED1" w:rsidRPr="003E1ED1" w:rsidRDefault="003E1ED1" w:rsidP="003E1ED1">
      <w:pPr>
        <w:widowControl/>
        <w:spacing w:before="100" w:beforeAutospacing="1" w:after="100" w:afterAutospacing="1"/>
        <w:jc w:val="left"/>
        <w:rPr>
          <w:rFonts w:ascii="Arial" w:eastAsia="宋体" w:hAnsi="Arial" w:cs="Arial"/>
          <w:color w:val="333333"/>
          <w:kern w:val="0"/>
          <w:szCs w:val="21"/>
        </w:rPr>
      </w:pPr>
      <w:r w:rsidRPr="003E1ED1">
        <w:rPr>
          <w:rFonts w:ascii="Arial" w:eastAsia="宋体" w:hAnsi="Arial" w:cs="Arial"/>
          <w:b/>
          <w:bCs/>
          <w:color w:val="333333"/>
          <w:kern w:val="0"/>
          <w:szCs w:val="21"/>
        </w:rPr>
        <w:t>L0</w:t>
      </w:r>
      <w:r w:rsidRPr="003E1ED1">
        <w:rPr>
          <w:rFonts w:ascii="Arial" w:eastAsia="宋体" w:hAnsi="Arial" w:cs="Arial"/>
          <w:b/>
          <w:bCs/>
          <w:color w:val="333333"/>
          <w:kern w:val="0"/>
          <w:szCs w:val="21"/>
        </w:rPr>
        <w:t>范数：</w:t>
      </w:r>
      <w:r w:rsidRPr="003E1ED1">
        <w:rPr>
          <w:rFonts w:ascii="Arial" w:eastAsia="宋体" w:hAnsi="Arial" w:cs="Arial"/>
          <w:color w:val="333333"/>
          <w:kern w:val="0"/>
          <w:szCs w:val="21"/>
        </w:rPr>
        <w:t>并不是一个真正的范数，它主要被用来度量向量中非零元素的个数；</w:t>
      </w:r>
    </w:p>
    <w:p w:rsidR="003E1ED1" w:rsidRPr="003E1ED1" w:rsidRDefault="003E1ED1" w:rsidP="003E1ED1">
      <w:pPr>
        <w:widowControl/>
        <w:spacing w:before="100" w:beforeAutospacing="1" w:after="100" w:afterAutospacing="1"/>
        <w:jc w:val="left"/>
        <w:rPr>
          <w:rFonts w:ascii="Arial" w:eastAsia="宋体" w:hAnsi="Arial" w:cs="Arial"/>
          <w:color w:val="333333"/>
          <w:kern w:val="0"/>
          <w:szCs w:val="21"/>
        </w:rPr>
      </w:pPr>
      <w:r w:rsidRPr="003E1ED1">
        <w:rPr>
          <w:rFonts w:ascii="Arial" w:eastAsia="宋体" w:hAnsi="Arial" w:cs="Arial"/>
          <w:b/>
          <w:bCs/>
          <w:color w:val="333333"/>
          <w:kern w:val="0"/>
          <w:szCs w:val="21"/>
        </w:rPr>
        <w:t>L1</w:t>
      </w:r>
      <w:r w:rsidRPr="003E1ED1">
        <w:rPr>
          <w:rFonts w:ascii="Arial" w:eastAsia="宋体" w:hAnsi="Arial" w:cs="Arial"/>
          <w:b/>
          <w:bCs/>
          <w:color w:val="333333"/>
          <w:kern w:val="0"/>
          <w:szCs w:val="21"/>
        </w:rPr>
        <w:t>范数：</w:t>
      </w:r>
      <w:r w:rsidRPr="003E1ED1">
        <w:rPr>
          <w:rFonts w:ascii="Arial" w:eastAsia="宋体" w:hAnsi="Arial" w:cs="Arial"/>
          <w:color w:val="333333"/>
          <w:kern w:val="0"/>
          <w:szCs w:val="21"/>
        </w:rPr>
        <w:t>向量各个元素绝对值之和；</w:t>
      </w:r>
    </w:p>
    <w:p w:rsidR="003E1ED1" w:rsidRPr="003E1ED1" w:rsidRDefault="003E1ED1" w:rsidP="003E1ED1">
      <w:pPr>
        <w:widowControl/>
        <w:spacing w:before="100" w:beforeAutospacing="1" w:after="100" w:afterAutospacing="1"/>
        <w:jc w:val="left"/>
        <w:rPr>
          <w:rFonts w:ascii="Arial" w:eastAsia="宋体" w:hAnsi="Arial" w:cs="Arial"/>
          <w:color w:val="333333"/>
          <w:kern w:val="0"/>
          <w:szCs w:val="21"/>
        </w:rPr>
      </w:pPr>
      <w:r w:rsidRPr="003E1ED1">
        <w:rPr>
          <w:rFonts w:ascii="Arial" w:eastAsia="宋体" w:hAnsi="Arial" w:cs="Arial"/>
          <w:noProof/>
          <w:color w:val="333333"/>
          <w:kern w:val="0"/>
          <w:szCs w:val="21"/>
        </w:rPr>
        <w:drawing>
          <wp:inline distT="0" distB="0" distL="0" distR="0">
            <wp:extent cx="1054100" cy="482600"/>
            <wp:effectExtent l="0" t="0" r="0" b="0"/>
            <wp:docPr id="36" name="图片 36" descr="\left \| x \right \|_{1}=\sum_{i=1}^{n}|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left \| x \right \|_{1}=\sum_{i=1}^{n}|x_{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54100" cy="482600"/>
                    </a:xfrm>
                    <a:prstGeom prst="rect">
                      <a:avLst/>
                    </a:prstGeom>
                    <a:noFill/>
                    <a:ln>
                      <a:noFill/>
                    </a:ln>
                  </pic:spPr>
                </pic:pic>
              </a:graphicData>
            </a:graphic>
          </wp:inline>
        </w:drawing>
      </w:r>
    </w:p>
    <w:p w:rsidR="003E1ED1" w:rsidRPr="003E1ED1" w:rsidRDefault="003E1ED1" w:rsidP="003E1ED1">
      <w:pPr>
        <w:widowControl/>
        <w:spacing w:before="100" w:beforeAutospacing="1" w:after="100" w:afterAutospacing="1"/>
        <w:jc w:val="left"/>
        <w:rPr>
          <w:rFonts w:ascii="Arial" w:eastAsia="宋体" w:hAnsi="Arial" w:cs="Arial"/>
          <w:color w:val="333333"/>
          <w:kern w:val="0"/>
          <w:szCs w:val="21"/>
        </w:rPr>
      </w:pPr>
      <w:r w:rsidRPr="003E1ED1">
        <w:rPr>
          <w:rFonts w:ascii="Arial" w:eastAsia="宋体" w:hAnsi="Arial" w:cs="Arial"/>
          <w:b/>
          <w:bCs/>
          <w:color w:val="333333"/>
          <w:kern w:val="0"/>
          <w:szCs w:val="21"/>
        </w:rPr>
        <w:t>L2</w:t>
      </w:r>
      <w:r w:rsidRPr="003E1ED1">
        <w:rPr>
          <w:rFonts w:ascii="Arial" w:eastAsia="宋体" w:hAnsi="Arial" w:cs="Arial"/>
          <w:b/>
          <w:bCs/>
          <w:color w:val="333333"/>
          <w:kern w:val="0"/>
          <w:szCs w:val="21"/>
        </w:rPr>
        <w:t>范数：</w:t>
      </w:r>
      <w:r w:rsidRPr="003E1ED1">
        <w:rPr>
          <w:rFonts w:ascii="Arial" w:eastAsia="宋体" w:hAnsi="Arial" w:cs="Arial"/>
          <w:color w:val="333333"/>
          <w:kern w:val="0"/>
          <w:szCs w:val="21"/>
        </w:rPr>
        <w:t>向量各个元素的平方求和然后求平方根；</w:t>
      </w:r>
    </w:p>
    <w:p w:rsidR="003E1ED1" w:rsidRPr="003E1ED1" w:rsidRDefault="003E1ED1" w:rsidP="003E1ED1">
      <w:pPr>
        <w:widowControl/>
        <w:spacing w:before="100" w:beforeAutospacing="1" w:after="100" w:afterAutospacing="1"/>
        <w:jc w:val="left"/>
        <w:rPr>
          <w:rFonts w:ascii="Arial" w:eastAsia="宋体" w:hAnsi="Arial" w:cs="Arial"/>
          <w:color w:val="333333"/>
          <w:kern w:val="0"/>
          <w:szCs w:val="21"/>
        </w:rPr>
      </w:pPr>
      <w:r w:rsidRPr="003E1ED1">
        <w:rPr>
          <w:rFonts w:ascii="Arial" w:eastAsia="宋体" w:hAnsi="Arial" w:cs="Arial"/>
          <w:noProof/>
          <w:color w:val="333333"/>
          <w:kern w:val="0"/>
          <w:szCs w:val="21"/>
        </w:rPr>
        <w:drawing>
          <wp:inline distT="0" distB="0" distL="0" distR="0">
            <wp:extent cx="1181100" cy="628650"/>
            <wp:effectExtent l="0" t="0" r="0" b="0"/>
            <wp:docPr id="35" name="图片 35" descr="\left \| x \right \|_{2}=\sqrt{\sum_{i=1}^{n}x_{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left \| x \right \|_{2}=\sqrt{\sum_{i=1}^{n}x_{i}^{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81100" cy="628650"/>
                    </a:xfrm>
                    <a:prstGeom prst="rect">
                      <a:avLst/>
                    </a:prstGeom>
                    <a:noFill/>
                    <a:ln>
                      <a:noFill/>
                    </a:ln>
                  </pic:spPr>
                </pic:pic>
              </a:graphicData>
            </a:graphic>
          </wp:inline>
        </w:drawing>
      </w:r>
    </w:p>
    <w:p w:rsidR="003E1ED1" w:rsidRPr="003E1ED1" w:rsidRDefault="003E1ED1" w:rsidP="003E1ED1">
      <w:pPr>
        <w:widowControl/>
        <w:spacing w:before="100" w:beforeAutospacing="1" w:after="100" w:afterAutospacing="1"/>
        <w:jc w:val="left"/>
        <w:rPr>
          <w:rFonts w:ascii="Arial" w:eastAsia="宋体" w:hAnsi="Arial" w:cs="Arial"/>
          <w:color w:val="333333"/>
          <w:kern w:val="0"/>
          <w:szCs w:val="21"/>
        </w:rPr>
      </w:pPr>
      <w:r w:rsidRPr="003E1ED1">
        <w:rPr>
          <w:rFonts w:ascii="Arial" w:eastAsia="宋体" w:hAnsi="Arial" w:cs="Arial"/>
          <w:b/>
          <w:bCs/>
          <w:color w:val="333333"/>
          <w:kern w:val="0"/>
          <w:szCs w:val="21"/>
        </w:rPr>
        <w:t>Lp</w:t>
      </w:r>
      <w:r w:rsidRPr="003E1ED1">
        <w:rPr>
          <w:rFonts w:ascii="Arial" w:eastAsia="宋体" w:hAnsi="Arial" w:cs="Arial"/>
          <w:b/>
          <w:bCs/>
          <w:color w:val="333333"/>
          <w:kern w:val="0"/>
          <w:szCs w:val="21"/>
        </w:rPr>
        <w:t>范数：</w:t>
      </w:r>
      <w:r w:rsidRPr="003E1ED1">
        <w:rPr>
          <w:rFonts w:ascii="Arial" w:eastAsia="宋体" w:hAnsi="Arial" w:cs="Arial"/>
          <w:color w:val="333333"/>
          <w:kern w:val="0"/>
          <w:szCs w:val="21"/>
        </w:rPr>
        <w:t>向量各个元素绝对值的</w:t>
      </w:r>
      <w:r w:rsidRPr="003E1ED1">
        <w:rPr>
          <w:rFonts w:ascii="Arial" w:eastAsia="宋体" w:hAnsi="Arial" w:cs="Arial"/>
          <w:color w:val="333333"/>
          <w:kern w:val="0"/>
          <w:szCs w:val="21"/>
        </w:rPr>
        <w:t>p</w:t>
      </w:r>
      <w:r w:rsidRPr="003E1ED1">
        <w:rPr>
          <w:rFonts w:ascii="Arial" w:eastAsia="宋体" w:hAnsi="Arial" w:cs="Arial"/>
          <w:color w:val="333333"/>
          <w:kern w:val="0"/>
          <w:szCs w:val="21"/>
        </w:rPr>
        <w:t>次方求和然后求</w:t>
      </w:r>
      <w:r w:rsidRPr="003E1ED1">
        <w:rPr>
          <w:rFonts w:ascii="Arial" w:eastAsia="宋体" w:hAnsi="Arial" w:cs="Arial"/>
          <w:color w:val="333333"/>
          <w:kern w:val="0"/>
          <w:szCs w:val="21"/>
        </w:rPr>
        <w:t xml:space="preserve"> 1/p </w:t>
      </w:r>
      <w:r w:rsidRPr="003E1ED1">
        <w:rPr>
          <w:rFonts w:ascii="Arial" w:eastAsia="宋体" w:hAnsi="Arial" w:cs="Arial"/>
          <w:color w:val="333333"/>
          <w:kern w:val="0"/>
          <w:szCs w:val="21"/>
        </w:rPr>
        <w:t>次方；</w:t>
      </w:r>
    </w:p>
    <w:p w:rsidR="003E1ED1" w:rsidRPr="003E1ED1" w:rsidRDefault="003E1ED1" w:rsidP="003E1ED1">
      <w:pPr>
        <w:widowControl/>
        <w:spacing w:before="100" w:beforeAutospacing="1" w:after="100" w:afterAutospacing="1"/>
        <w:jc w:val="left"/>
        <w:rPr>
          <w:rFonts w:ascii="Arial" w:eastAsia="宋体" w:hAnsi="Arial" w:cs="Arial"/>
          <w:color w:val="333333"/>
          <w:kern w:val="0"/>
          <w:szCs w:val="21"/>
        </w:rPr>
      </w:pPr>
      <w:r w:rsidRPr="003E1ED1">
        <w:rPr>
          <w:rFonts w:ascii="Arial" w:eastAsia="宋体" w:hAnsi="Arial" w:cs="Arial"/>
          <w:noProof/>
          <w:color w:val="333333"/>
          <w:kern w:val="0"/>
          <w:szCs w:val="21"/>
        </w:rPr>
        <w:drawing>
          <wp:inline distT="0" distB="0" distL="0" distR="0">
            <wp:extent cx="1187450" cy="628650"/>
            <wp:effectExtent l="0" t="0" r="0" b="0"/>
            <wp:docPr id="34" name="图片 34" descr="\left \| x \right \|_{p}=\sqrt[p]{}{\sum_{i=1}^{n}x_{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left \| x \right \|_{p}=\sqrt[p]{}{\sum_{i=1}^{n}x_{i}^{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87450" cy="628650"/>
                    </a:xfrm>
                    <a:prstGeom prst="rect">
                      <a:avLst/>
                    </a:prstGeom>
                    <a:noFill/>
                    <a:ln>
                      <a:noFill/>
                    </a:ln>
                  </pic:spPr>
                </pic:pic>
              </a:graphicData>
            </a:graphic>
          </wp:inline>
        </w:drawing>
      </w:r>
    </w:p>
    <w:p w:rsidR="003E1ED1" w:rsidRPr="003E1ED1" w:rsidRDefault="003E1ED1" w:rsidP="003E1ED1">
      <w:pPr>
        <w:widowControl/>
        <w:spacing w:before="100" w:beforeAutospacing="1" w:after="100" w:afterAutospacing="1"/>
        <w:jc w:val="left"/>
        <w:rPr>
          <w:rFonts w:ascii="Arial" w:eastAsia="宋体" w:hAnsi="Arial" w:cs="Arial"/>
          <w:color w:val="333333"/>
          <w:kern w:val="0"/>
          <w:szCs w:val="21"/>
        </w:rPr>
      </w:pPr>
      <w:r w:rsidRPr="003E1ED1">
        <w:rPr>
          <w:rFonts w:ascii="Arial" w:eastAsia="宋体" w:hAnsi="Arial" w:cs="Arial"/>
          <w:b/>
          <w:bCs/>
          <w:noProof/>
          <w:color w:val="333333"/>
          <w:kern w:val="0"/>
          <w:szCs w:val="21"/>
        </w:rPr>
        <w:drawing>
          <wp:inline distT="0" distB="0" distL="0" distR="0">
            <wp:extent cx="285750" cy="120650"/>
            <wp:effectExtent l="0" t="0" r="0" b="0"/>
            <wp:docPr id="33" name="图片 33" descr="L\inf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L\inft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 cy="120650"/>
                    </a:xfrm>
                    <a:prstGeom prst="rect">
                      <a:avLst/>
                    </a:prstGeom>
                    <a:noFill/>
                    <a:ln>
                      <a:noFill/>
                    </a:ln>
                  </pic:spPr>
                </pic:pic>
              </a:graphicData>
            </a:graphic>
          </wp:inline>
        </w:drawing>
      </w:r>
      <w:r w:rsidRPr="003E1ED1">
        <w:rPr>
          <w:rFonts w:ascii="Arial" w:eastAsia="宋体" w:hAnsi="Arial" w:cs="Arial"/>
          <w:b/>
          <w:bCs/>
          <w:color w:val="333333"/>
          <w:kern w:val="0"/>
          <w:szCs w:val="21"/>
        </w:rPr>
        <w:t>范数：</w:t>
      </w:r>
      <w:r w:rsidRPr="003E1ED1">
        <w:rPr>
          <w:rFonts w:ascii="Arial" w:eastAsia="宋体" w:hAnsi="Arial" w:cs="Arial"/>
          <w:color w:val="333333"/>
          <w:kern w:val="0"/>
          <w:szCs w:val="21"/>
        </w:rPr>
        <w:t>响亮的各个元素求绝对值，取最大那个元素的绝对值</w:t>
      </w:r>
    </w:p>
    <w:p w:rsidR="003E1ED1" w:rsidRPr="003E1ED1" w:rsidRDefault="003E1ED1" w:rsidP="003E1ED1">
      <w:pPr>
        <w:widowControl/>
        <w:spacing w:before="100" w:beforeAutospacing="1" w:after="100" w:afterAutospacing="1"/>
        <w:jc w:val="left"/>
        <w:rPr>
          <w:rFonts w:ascii="Arial" w:eastAsia="宋体" w:hAnsi="Arial" w:cs="Arial"/>
          <w:color w:val="333333"/>
          <w:kern w:val="0"/>
          <w:szCs w:val="21"/>
        </w:rPr>
      </w:pPr>
      <w:r w:rsidRPr="003E1ED1">
        <w:rPr>
          <w:rFonts w:ascii="Arial" w:eastAsia="宋体" w:hAnsi="Arial" w:cs="Arial"/>
          <w:noProof/>
          <w:color w:val="333333"/>
          <w:kern w:val="0"/>
          <w:szCs w:val="21"/>
        </w:rPr>
        <w:drawing>
          <wp:inline distT="0" distB="0" distL="0" distR="0">
            <wp:extent cx="1346200" cy="190500"/>
            <wp:effectExtent l="0" t="0" r="6350" b="0"/>
            <wp:docPr id="32" name="图片 32" descr="\left \| x \right \|_{\infty }=max\left ( |x_{i}| \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left \| x \right \|_{\infty }=max\left ( |x_{i}| \right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46200" cy="190500"/>
                    </a:xfrm>
                    <a:prstGeom prst="rect">
                      <a:avLst/>
                    </a:prstGeom>
                    <a:noFill/>
                    <a:ln>
                      <a:noFill/>
                    </a:ln>
                  </pic:spPr>
                </pic:pic>
              </a:graphicData>
            </a:graphic>
          </wp:inline>
        </w:drawing>
      </w:r>
    </w:p>
    <w:p w:rsidR="003E1ED1" w:rsidRPr="003E1ED1" w:rsidRDefault="003E1ED1" w:rsidP="003E1ED1">
      <w:pPr>
        <w:widowControl/>
        <w:spacing w:before="100" w:beforeAutospacing="1" w:after="100" w:afterAutospacing="1"/>
        <w:jc w:val="left"/>
        <w:rPr>
          <w:rFonts w:ascii="Arial" w:eastAsia="宋体" w:hAnsi="Arial" w:cs="Arial"/>
          <w:color w:val="333333"/>
          <w:kern w:val="0"/>
          <w:szCs w:val="21"/>
        </w:rPr>
      </w:pPr>
      <w:r w:rsidRPr="003E1ED1">
        <w:rPr>
          <w:rFonts w:ascii="Arial" w:eastAsia="宋体" w:hAnsi="Arial" w:cs="Arial"/>
          <w:b/>
          <w:bCs/>
          <w:color w:val="333333"/>
          <w:kern w:val="0"/>
          <w:szCs w:val="21"/>
        </w:rPr>
        <w:t>L1</w:t>
      </w:r>
      <w:r w:rsidRPr="003E1ED1">
        <w:rPr>
          <w:rFonts w:ascii="Arial" w:eastAsia="宋体" w:hAnsi="Arial" w:cs="Arial"/>
          <w:b/>
          <w:bCs/>
          <w:color w:val="333333"/>
          <w:kern w:val="0"/>
          <w:szCs w:val="21"/>
        </w:rPr>
        <w:t>范数正则化：</w:t>
      </w:r>
      <w:r w:rsidRPr="003E1ED1">
        <w:rPr>
          <w:rFonts w:ascii="Arial" w:eastAsia="宋体" w:hAnsi="Arial" w:cs="Arial"/>
          <w:color w:val="333333"/>
          <w:kern w:val="0"/>
          <w:szCs w:val="21"/>
        </w:rPr>
        <w:t>就是通过向目标函数中添加</w:t>
      </w:r>
      <w:r w:rsidRPr="003E1ED1">
        <w:rPr>
          <w:rFonts w:ascii="Arial" w:eastAsia="宋体" w:hAnsi="Arial" w:cs="Arial"/>
          <w:color w:val="333333"/>
          <w:kern w:val="0"/>
          <w:szCs w:val="21"/>
        </w:rPr>
        <w:t>L1</w:t>
      </w:r>
      <w:r w:rsidRPr="003E1ED1">
        <w:rPr>
          <w:rFonts w:ascii="Arial" w:eastAsia="宋体" w:hAnsi="Arial" w:cs="Arial"/>
          <w:color w:val="333333"/>
          <w:kern w:val="0"/>
          <w:szCs w:val="21"/>
        </w:rPr>
        <w:t>范数，使的学习到的结果满足稀疏化，用于特征选择。</w:t>
      </w:r>
    </w:p>
    <w:p w:rsidR="003E1ED1" w:rsidRPr="003E1ED1" w:rsidRDefault="003E1ED1" w:rsidP="003E1ED1">
      <w:pPr>
        <w:widowControl/>
        <w:spacing w:before="100" w:beforeAutospacing="1" w:after="100" w:afterAutospacing="1"/>
        <w:jc w:val="left"/>
        <w:rPr>
          <w:rFonts w:ascii="Arial" w:eastAsia="宋体" w:hAnsi="Arial" w:cs="Arial"/>
          <w:color w:val="333333"/>
          <w:kern w:val="0"/>
          <w:szCs w:val="21"/>
        </w:rPr>
      </w:pPr>
      <w:r w:rsidRPr="003E1ED1">
        <w:rPr>
          <w:rFonts w:ascii="Arial" w:eastAsia="宋体" w:hAnsi="Arial" w:cs="Arial"/>
          <w:color w:val="333333"/>
          <w:kern w:val="0"/>
          <w:szCs w:val="21"/>
        </w:rPr>
        <w:t> </w:t>
      </w:r>
    </w:p>
    <w:p w:rsidR="003E1ED1" w:rsidRPr="003E1ED1" w:rsidRDefault="003E1ED1" w:rsidP="003E1ED1">
      <w:pPr>
        <w:widowControl/>
        <w:spacing w:before="100" w:beforeAutospacing="1" w:after="100" w:afterAutospacing="1"/>
        <w:jc w:val="left"/>
        <w:outlineLvl w:val="2"/>
        <w:rPr>
          <w:rFonts w:ascii="Arial" w:eastAsia="宋体" w:hAnsi="Arial" w:cs="Arial"/>
          <w:b/>
          <w:bCs/>
          <w:color w:val="333333"/>
          <w:kern w:val="0"/>
          <w:sz w:val="45"/>
          <w:szCs w:val="45"/>
        </w:rPr>
      </w:pPr>
      <w:r w:rsidRPr="003E1ED1">
        <w:rPr>
          <w:rFonts w:ascii="Arial" w:eastAsia="宋体" w:hAnsi="Arial" w:cs="Arial"/>
          <w:b/>
          <w:bCs/>
          <w:color w:val="333333"/>
          <w:kern w:val="0"/>
          <w:sz w:val="45"/>
          <w:szCs w:val="45"/>
        </w:rPr>
        <w:t>1</w:t>
      </w:r>
      <w:r w:rsidRPr="003E1ED1">
        <w:rPr>
          <w:rFonts w:ascii="Arial" w:eastAsia="宋体" w:hAnsi="Arial" w:cs="Arial"/>
          <w:b/>
          <w:bCs/>
          <w:color w:val="333333"/>
          <w:kern w:val="0"/>
          <w:sz w:val="45"/>
          <w:szCs w:val="45"/>
        </w:rPr>
        <w:t>、添加</w:t>
      </w:r>
      <w:r w:rsidRPr="003E1ED1">
        <w:rPr>
          <w:rFonts w:ascii="Arial" w:eastAsia="宋体" w:hAnsi="Arial" w:cs="Arial"/>
          <w:b/>
          <w:bCs/>
          <w:color w:val="333333"/>
          <w:kern w:val="0"/>
          <w:sz w:val="45"/>
          <w:szCs w:val="45"/>
        </w:rPr>
        <w:t>L1</w:t>
      </w:r>
      <w:r w:rsidRPr="003E1ED1">
        <w:rPr>
          <w:rFonts w:ascii="Arial" w:eastAsia="宋体" w:hAnsi="Arial" w:cs="Arial"/>
          <w:b/>
          <w:bCs/>
          <w:color w:val="333333"/>
          <w:kern w:val="0"/>
          <w:sz w:val="45"/>
          <w:szCs w:val="45"/>
        </w:rPr>
        <w:t>和</w:t>
      </w:r>
      <w:r w:rsidRPr="003E1ED1">
        <w:rPr>
          <w:rFonts w:ascii="Arial" w:eastAsia="宋体" w:hAnsi="Arial" w:cs="Arial"/>
          <w:b/>
          <w:bCs/>
          <w:color w:val="333333"/>
          <w:kern w:val="0"/>
          <w:sz w:val="45"/>
          <w:szCs w:val="45"/>
        </w:rPr>
        <w:t>L2</w:t>
      </w:r>
      <w:r w:rsidRPr="003E1ED1">
        <w:rPr>
          <w:rFonts w:ascii="Arial" w:eastAsia="宋体" w:hAnsi="Arial" w:cs="Arial"/>
          <w:b/>
          <w:bCs/>
          <w:color w:val="333333"/>
          <w:kern w:val="0"/>
          <w:sz w:val="45"/>
          <w:szCs w:val="45"/>
        </w:rPr>
        <w:t>正则化有什么用？</w:t>
      </w:r>
    </w:p>
    <w:p w:rsidR="003E1ED1" w:rsidRPr="003E1ED1" w:rsidRDefault="003E1ED1" w:rsidP="003E1ED1">
      <w:pPr>
        <w:widowControl/>
        <w:numPr>
          <w:ilvl w:val="0"/>
          <w:numId w:val="1"/>
        </w:numPr>
        <w:spacing w:before="100" w:beforeAutospacing="1" w:after="100" w:afterAutospacing="1"/>
        <w:jc w:val="left"/>
        <w:rPr>
          <w:rFonts w:ascii="Arial" w:eastAsia="宋体" w:hAnsi="Arial" w:cs="Arial"/>
          <w:color w:val="333333"/>
          <w:kern w:val="0"/>
          <w:szCs w:val="21"/>
        </w:rPr>
      </w:pPr>
      <w:r w:rsidRPr="003E1ED1">
        <w:rPr>
          <w:rFonts w:ascii="Arial" w:eastAsia="宋体" w:hAnsi="Arial" w:cs="Arial"/>
          <w:color w:val="333333"/>
          <w:kern w:val="0"/>
          <w:szCs w:val="21"/>
        </w:rPr>
        <w:t>L1</w:t>
      </w:r>
      <w:r w:rsidRPr="003E1ED1">
        <w:rPr>
          <w:rFonts w:ascii="Arial" w:eastAsia="宋体" w:hAnsi="Arial" w:cs="Arial"/>
          <w:color w:val="333333"/>
          <w:kern w:val="0"/>
          <w:szCs w:val="21"/>
        </w:rPr>
        <w:t>正则化可以产生稀疏权值矩阵，即产生一个稀疏模型（很多</w:t>
      </w:r>
      <w:r w:rsidRPr="003E1ED1">
        <w:rPr>
          <w:rFonts w:ascii="Arial" w:eastAsia="宋体" w:hAnsi="Arial" w:cs="Arial"/>
          <w:color w:val="333333"/>
          <w:kern w:val="0"/>
          <w:szCs w:val="21"/>
        </w:rPr>
        <w:t>0</w:t>
      </w:r>
      <w:r w:rsidRPr="003E1ED1">
        <w:rPr>
          <w:rFonts w:ascii="Arial" w:eastAsia="宋体" w:hAnsi="Arial" w:cs="Arial"/>
          <w:color w:val="333333"/>
          <w:kern w:val="0"/>
          <w:szCs w:val="21"/>
        </w:rPr>
        <w:t>），可以用于特征选择；</w:t>
      </w:r>
    </w:p>
    <w:p w:rsidR="003E1ED1" w:rsidRPr="003E1ED1" w:rsidRDefault="003E1ED1" w:rsidP="003E1ED1">
      <w:pPr>
        <w:widowControl/>
        <w:numPr>
          <w:ilvl w:val="0"/>
          <w:numId w:val="1"/>
        </w:numPr>
        <w:spacing w:before="100" w:beforeAutospacing="1" w:after="100" w:afterAutospacing="1"/>
        <w:jc w:val="left"/>
        <w:rPr>
          <w:rFonts w:ascii="Arial" w:eastAsia="宋体" w:hAnsi="Arial" w:cs="Arial"/>
          <w:color w:val="333333"/>
          <w:kern w:val="0"/>
          <w:szCs w:val="21"/>
        </w:rPr>
      </w:pPr>
      <w:r w:rsidRPr="003E1ED1">
        <w:rPr>
          <w:rFonts w:ascii="Arial" w:eastAsia="宋体" w:hAnsi="Arial" w:cs="Arial"/>
          <w:color w:val="333333"/>
          <w:kern w:val="0"/>
          <w:szCs w:val="21"/>
        </w:rPr>
        <w:t>L2</w:t>
      </w:r>
      <w:r w:rsidRPr="003E1ED1">
        <w:rPr>
          <w:rFonts w:ascii="Arial" w:eastAsia="宋体" w:hAnsi="Arial" w:cs="Arial"/>
          <w:color w:val="333333"/>
          <w:kern w:val="0"/>
          <w:szCs w:val="21"/>
        </w:rPr>
        <w:t>正则化可以防止模型过拟合（</w:t>
      </w:r>
      <w:r w:rsidRPr="003E1ED1">
        <w:rPr>
          <w:rFonts w:ascii="Arial" w:eastAsia="宋体" w:hAnsi="Arial" w:cs="Arial"/>
          <w:color w:val="333333"/>
          <w:kern w:val="0"/>
          <w:szCs w:val="21"/>
        </w:rPr>
        <w:t>overfitting</w:t>
      </w:r>
      <w:r w:rsidRPr="003E1ED1">
        <w:rPr>
          <w:rFonts w:ascii="Arial" w:eastAsia="宋体" w:hAnsi="Arial" w:cs="Arial"/>
          <w:color w:val="333333"/>
          <w:kern w:val="0"/>
          <w:szCs w:val="21"/>
        </w:rPr>
        <w:t>）；一定程度上，</w:t>
      </w:r>
      <w:r w:rsidRPr="003E1ED1">
        <w:rPr>
          <w:rFonts w:ascii="Arial" w:eastAsia="宋体" w:hAnsi="Arial" w:cs="Arial"/>
          <w:color w:val="333333"/>
          <w:kern w:val="0"/>
          <w:szCs w:val="21"/>
        </w:rPr>
        <w:t>L1</w:t>
      </w:r>
      <w:r w:rsidRPr="003E1ED1">
        <w:rPr>
          <w:rFonts w:ascii="Arial" w:eastAsia="宋体" w:hAnsi="Arial" w:cs="Arial"/>
          <w:color w:val="333333"/>
          <w:kern w:val="0"/>
          <w:szCs w:val="21"/>
        </w:rPr>
        <w:t>也可以防止过拟合；</w:t>
      </w:r>
    </w:p>
    <w:p w:rsidR="003E1ED1" w:rsidRDefault="003E1ED1" w:rsidP="003E1ED1">
      <w:pPr>
        <w:widowControl/>
        <w:spacing w:before="100" w:beforeAutospacing="1" w:after="100" w:afterAutospacing="1"/>
        <w:jc w:val="left"/>
        <w:outlineLvl w:val="2"/>
        <w:rPr>
          <w:rFonts w:ascii="Arial" w:eastAsia="宋体" w:hAnsi="Arial" w:cs="Arial"/>
          <w:b/>
          <w:bCs/>
          <w:color w:val="333333"/>
          <w:kern w:val="0"/>
          <w:sz w:val="45"/>
          <w:szCs w:val="45"/>
        </w:rPr>
      </w:pPr>
      <w:r w:rsidRPr="003E1ED1">
        <w:rPr>
          <w:rFonts w:ascii="Arial" w:eastAsia="宋体" w:hAnsi="Arial" w:cs="Arial"/>
          <w:b/>
          <w:bCs/>
          <w:color w:val="333333"/>
          <w:kern w:val="0"/>
          <w:sz w:val="45"/>
          <w:szCs w:val="45"/>
        </w:rPr>
        <w:lastRenderedPageBreak/>
        <w:t>2</w:t>
      </w:r>
      <w:r w:rsidRPr="003E1ED1">
        <w:rPr>
          <w:rFonts w:ascii="Arial" w:eastAsia="宋体" w:hAnsi="Arial" w:cs="Arial"/>
          <w:b/>
          <w:bCs/>
          <w:color w:val="333333"/>
          <w:kern w:val="0"/>
          <w:sz w:val="45"/>
          <w:szCs w:val="45"/>
        </w:rPr>
        <w:t>、为什么</w:t>
      </w:r>
      <w:r w:rsidRPr="003E1ED1">
        <w:rPr>
          <w:rFonts w:ascii="Arial" w:eastAsia="宋体" w:hAnsi="Arial" w:cs="Arial"/>
          <w:b/>
          <w:bCs/>
          <w:color w:val="333333"/>
          <w:kern w:val="0"/>
          <w:sz w:val="45"/>
          <w:szCs w:val="45"/>
        </w:rPr>
        <w:t>L1</w:t>
      </w:r>
      <w:r w:rsidRPr="003E1ED1">
        <w:rPr>
          <w:rFonts w:ascii="Arial" w:eastAsia="宋体" w:hAnsi="Arial" w:cs="Arial"/>
          <w:b/>
          <w:bCs/>
          <w:color w:val="333333"/>
          <w:kern w:val="0"/>
          <w:sz w:val="45"/>
          <w:szCs w:val="45"/>
        </w:rPr>
        <w:t>可以实现稀疏化，</w:t>
      </w:r>
      <w:r w:rsidRPr="003E1ED1">
        <w:rPr>
          <w:rFonts w:ascii="Arial" w:eastAsia="宋体" w:hAnsi="Arial" w:cs="Arial"/>
          <w:b/>
          <w:bCs/>
          <w:color w:val="333333"/>
          <w:kern w:val="0"/>
          <w:sz w:val="45"/>
          <w:szCs w:val="45"/>
        </w:rPr>
        <w:t>L2</w:t>
      </w:r>
      <w:r w:rsidRPr="003E1ED1">
        <w:rPr>
          <w:rFonts w:ascii="Arial" w:eastAsia="宋体" w:hAnsi="Arial" w:cs="Arial"/>
          <w:b/>
          <w:bCs/>
          <w:color w:val="333333"/>
          <w:kern w:val="0"/>
          <w:sz w:val="45"/>
          <w:szCs w:val="45"/>
        </w:rPr>
        <w:t>不可以？</w:t>
      </w:r>
    </w:p>
    <w:p w:rsidR="003E1ED1" w:rsidRPr="003E1ED1" w:rsidRDefault="003E1ED1" w:rsidP="003E1ED1">
      <w:pPr>
        <w:widowControl/>
        <w:spacing w:before="100" w:beforeAutospacing="1" w:after="100" w:afterAutospacing="1"/>
        <w:jc w:val="left"/>
        <w:outlineLvl w:val="2"/>
        <w:rPr>
          <w:rFonts w:ascii="Arial" w:eastAsia="宋体" w:hAnsi="Arial" w:cs="Arial"/>
          <w:b/>
          <w:bCs/>
          <w:color w:val="333333"/>
          <w:kern w:val="0"/>
          <w:sz w:val="45"/>
          <w:szCs w:val="45"/>
        </w:rPr>
      </w:pPr>
      <w:r w:rsidRPr="003E1ED1">
        <w:rPr>
          <w:rFonts w:ascii="Arial" w:eastAsia="宋体" w:hAnsi="Arial" w:cs="Arial"/>
          <w:b/>
          <w:bCs/>
          <w:color w:val="333333"/>
          <w:kern w:val="0"/>
          <w:sz w:val="45"/>
          <w:szCs w:val="45"/>
        </w:rPr>
        <w:t>1</w:t>
      </w:r>
      <w:r w:rsidRPr="003E1ED1">
        <w:rPr>
          <w:rFonts w:ascii="Arial" w:eastAsia="宋体" w:hAnsi="Arial" w:cs="Arial"/>
          <w:b/>
          <w:bCs/>
          <w:color w:val="333333"/>
          <w:kern w:val="0"/>
          <w:sz w:val="45"/>
          <w:szCs w:val="45"/>
        </w:rPr>
        <w:t>）数学公式角度</w:t>
      </w:r>
    </w:p>
    <w:p w:rsidR="003E1ED1" w:rsidRPr="003E1ED1" w:rsidRDefault="003E1ED1" w:rsidP="003E1ED1">
      <w:pPr>
        <w:widowControl/>
        <w:spacing w:before="100" w:beforeAutospacing="1" w:after="100" w:afterAutospacing="1"/>
        <w:jc w:val="left"/>
        <w:rPr>
          <w:rFonts w:ascii="Arial" w:eastAsia="宋体" w:hAnsi="Arial" w:cs="Arial"/>
          <w:color w:val="333333"/>
          <w:kern w:val="0"/>
          <w:szCs w:val="21"/>
        </w:rPr>
      </w:pPr>
      <w:r w:rsidRPr="003E1ED1">
        <w:rPr>
          <w:rFonts w:ascii="Arial" w:eastAsia="宋体" w:hAnsi="Arial" w:cs="Arial"/>
          <w:noProof/>
          <w:color w:val="333333"/>
          <w:kern w:val="0"/>
          <w:szCs w:val="21"/>
        </w:rPr>
        <w:drawing>
          <wp:inline distT="0" distB="0" distL="0" distR="0">
            <wp:extent cx="5274310" cy="116776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167765"/>
                    </a:xfrm>
                    <a:prstGeom prst="rect">
                      <a:avLst/>
                    </a:prstGeom>
                    <a:noFill/>
                    <a:ln>
                      <a:noFill/>
                    </a:ln>
                  </pic:spPr>
                </pic:pic>
              </a:graphicData>
            </a:graphic>
          </wp:inline>
        </w:drawing>
      </w:r>
    </w:p>
    <w:p w:rsidR="003E1ED1" w:rsidRPr="003E1ED1" w:rsidRDefault="003E1ED1" w:rsidP="003E1ED1">
      <w:pPr>
        <w:widowControl/>
        <w:spacing w:before="100" w:beforeAutospacing="1" w:after="100" w:afterAutospacing="1"/>
        <w:jc w:val="left"/>
        <w:rPr>
          <w:rFonts w:ascii="Arial" w:eastAsia="宋体" w:hAnsi="Arial" w:cs="Arial"/>
          <w:color w:val="333333"/>
          <w:kern w:val="0"/>
          <w:szCs w:val="21"/>
        </w:rPr>
      </w:pPr>
      <w:r w:rsidRPr="003E1ED1">
        <w:rPr>
          <w:rFonts w:ascii="Arial" w:eastAsia="宋体" w:hAnsi="Arial" w:cs="Arial"/>
          <w:color w:val="333333"/>
          <w:kern w:val="0"/>
          <w:szCs w:val="21"/>
        </w:rPr>
        <w:t>所以</w:t>
      </w:r>
      <w:r w:rsidRPr="003E1ED1">
        <w:rPr>
          <w:rFonts w:ascii="Arial" w:eastAsia="宋体" w:hAnsi="Arial" w:cs="Arial"/>
          <w:color w:val="333333"/>
          <w:kern w:val="0"/>
          <w:szCs w:val="21"/>
        </w:rPr>
        <w:t>(</w:t>
      </w:r>
      <w:r w:rsidRPr="003E1ED1">
        <w:rPr>
          <w:rFonts w:ascii="Arial" w:eastAsia="宋体" w:hAnsi="Arial" w:cs="Arial"/>
          <w:color w:val="333333"/>
          <w:kern w:val="0"/>
          <w:szCs w:val="21"/>
        </w:rPr>
        <w:t>不失一般性，我们假定：</w:t>
      </w:r>
      <w:r w:rsidRPr="003E1ED1">
        <w:rPr>
          <w:rFonts w:ascii="Arial" w:eastAsia="宋体" w:hAnsi="Arial" w:cs="Arial"/>
          <w:color w:val="333333"/>
          <w:kern w:val="0"/>
          <w:szCs w:val="21"/>
        </w:rPr>
        <w:t>wi</w:t>
      </w:r>
      <w:r w:rsidRPr="003E1ED1">
        <w:rPr>
          <w:rFonts w:ascii="Arial" w:eastAsia="宋体" w:hAnsi="Arial" w:cs="Arial"/>
          <w:color w:val="333333"/>
          <w:kern w:val="0"/>
          <w:szCs w:val="21"/>
        </w:rPr>
        <w:t>等于不为</w:t>
      </w:r>
      <w:r w:rsidRPr="003E1ED1">
        <w:rPr>
          <w:rFonts w:ascii="Arial" w:eastAsia="宋体" w:hAnsi="Arial" w:cs="Arial"/>
          <w:color w:val="333333"/>
          <w:kern w:val="0"/>
          <w:szCs w:val="21"/>
        </w:rPr>
        <w:t>0</w:t>
      </w:r>
      <w:r w:rsidRPr="003E1ED1">
        <w:rPr>
          <w:rFonts w:ascii="Arial" w:eastAsia="宋体" w:hAnsi="Arial" w:cs="Arial"/>
          <w:color w:val="333333"/>
          <w:kern w:val="0"/>
          <w:szCs w:val="21"/>
        </w:rPr>
        <w:t>的某个正的浮点数，学习速率</w:t>
      </w:r>
      <w:r w:rsidRPr="003E1ED1">
        <w:rPr>
          <w:rFonts w:ascii="Arial" w:eastAsia="宋体" w:hAnsi="Arial" w:cs="Arial"/>
          <w:color w:val="333333"/>
          <w:kern w:val="0"/>
          <w:szCs w:val="21"/>
        </w:rPr>
        <w:t xml:space="preserve">η </w:t>
      </w:r>
      <w:r w:rsidRPr="003E1ED1">
        <w:rPr>
          <w:rFonts w:ascii="Arial" w:eastAsia="宋体" w:hAnsi="Arial" w:cs="Arial"/>
          <w:color w:val="333333"/>
          <w:kern w:val="0"/>
          <w:szCs w:val="21"/>
        </w:rPr>
        <w:t>为</w:t>
      </w:r>
      <w:r w:rsidRPr="003E1ED1">
        <w:rPr>
          <w:rFonts w:ascii="Arial" w:eastAsia="宋体" w:hAnsi="Arial" w:cs="Arial"/>
          <w:color w:val="333333"/>
          <w:kern w:val="0"/>
          <w:szCs w:val="21"/>
        </w:rPr>
        <w:t>0.5)</w:t>
      </w:r>
    </w:p>
    <w:p w:rsidR="003E1ED1" w:rsidRPr="003E1ED1" w:rsidRDefault="003E1ED1" w:rsidP="003E1ED1">
      <w:pPr>
        <w:widowControl/>
        <w:spacing w:before="100" w:beforeAutospacing="1" w:after="100" w:afterAutospacing="1"/>
        <w:jc w:val="left"/>
        <w:rPr>
          <w:rFonts w:ascii="Arial" w:eastAsia="宋体" w:hAnsi="Arial" w:cs="Arial"/>
          <w:color w:val="333333"/>
          <w:kern w:val="0"/>
          <w:szCs w:val="21"/>
        </w:rPr>
      </w:pPr>
      <w:r w:rsidRPr="003E1ED1">
        <w:rPr>
          <w:rFonts w:ascii="Arial" w:eastAsia="宋体" w:hAnsi="Arial" w:cs="Arial"/>
          <w:b/>
          <w:bCs/>
          <w:color w:val="333333"/>
          <w:kern w:val="0"/>
          <w:szCs w:val="21"/>
        </w:rPr>
        <w:t>L1</w:t>
      </w:r>
      <w:r w:rsidRPr="003E1ED1">
        <w:rPr>
          <w:rFonts w:ascii="Arial" w:eastAsia="宋体" w:hAnsi="Arial" w:cs="Arial"/>
          <w:b/>
          <w:bCs/>
          <w:color w:val="333333"/>
          <w:kern w:val="0"/>
          <w:szCs w:val="21"/>
        </w:rPr>
        <w:t>的权值更新公式为：</w:t>
      </w:r>
    </w:p>
    <w:p w:rsidR="003E1ED1" w:rsidRPr="003E1ED1" w:rsidRDefault="003E1ED1" w:rsidP="003E1ED1">
      <w:pPr>
        <w:widowControl/>
        <w:spacing w:before="100" w:beforeAutospacing="1" w:after="100" w:afterAutospacing="1"/>
        <w:jc w:val="center"/>
        <w:rPr>
          <w:rFonts w:ascii="Arial" w:eastAsia="宋体" w:hAnsi="Arial" w:cs="Arial"/>
          <w:color w:val="333333"/>
          <w:kern w:val="0"/>
          <w:szCs w:val="21"/>
        </w:rPr>
      </w:pPr>
      <w:r w:rsidRPr="003E1ED1">
        <w:rPr>
          <w:rFonts w:ascii="Arial" w:eastAsia="宋体" w:hAnsi="Arial" w:cs="Arial"/>
          <w:noProof/>
          <w:color w:val="333333"/>
          <w:kern w:val="0"/>
          <w:szCs w:val="21"/>
        </w:rPr>
        <w:drawing>
          <wp:inline distT="0" distB="0" distL="0" distR="0">
            <wp:extent cx="3181350" cy="33655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1350" cy="336550"/>
                    </a:xfrm>
                    <a:prstGeom prst="rect">
                      <a:avLst/>
                    </a:prstGeom>
                    <a:noFill/>
                    <a:ln>
                      <a:noFill/>
                    </a:ln>
                  </pic:spPr>
                </pic:pic>
              </a:graphicData>
            </a:graphic>
          </wp:inline>
        </w:drawing>
      </w:r>
    </w:p>
    <w:p w:rsidR="003E1ED1" w:rsidRPr="003E1ED1" w:rsidRDefault="003E1ED1" w:rsidP="003E1ED1">
      <w:pPr>
        <w:widowControl/>
        <w:spacing w:before="100" w:beforeAutospacing="1" w:after="100" w:afterAutospacing="1"/>
        <w:jc w:val="left"/>
        <w:rPr>
          <w:rFonts w:ascii="Arial" w:eastAsia="宋体" w:hAnsi="Arial" w:cs="Arial"/>
          <w:color w:val="333333"/>
          <w:kern w:val="0"/>
          <w:szCs w:val="21"/>
        </w:rPr>
      </w:pPr>
      <w:r w:rsidRPr="003E1ED1">
        <w:rPr>
          <w:rFonts w:ascii="Arial" w:eastAsia="宋体" w:hAnsi="Arial" w:cs="Arial"/>
          <w:color w:val="333333"/>
          <w:kern w:val="0"/>
          <w:szCs w:val="21"/>
        </w:rPr>
        <w:t> </w:t>
      </w:r>
      <w:r w:rsidRPr="003E1ED1">
        <w:rPr>
          <w:rFonts w:ascii="Arial" w:eastAsia="宋体" w:hAnsi="Arial" w:cs="Arial"/>
          <w:color w:val="333333"/>
          <w:kern w:val="0"/>
          <w:szCs w:val="21"/>
        </w:rPr>
        <w:t>也就是说权值每次更新都固定减少一个特定的值</w:t>
      </w:r>
      <w:r w:rsidRPr="003E1ED1">
        <w:rPr>
          <w:rFonts w:ascii="Arial" w:eastAsia="宋体" w:hAnsi="Arial" w:cs="Arial"/>
          <w:color w:val="333333"/>
          <w:kern w:val="0"/>
          <w:szCs w:val="21"/>
        </w:rPr>
        <w:t>(</w:t>
      </w:r>
      <w:r w:rsidRPr="003E1ED1">
        <w:rPr>
          <w:rFonts w:ascii="Arial" w:eastAsia="宋体" w:hAnsi="Arial" w:cs="Arial"/>
          <w:color w:val="333333"/>
          <w:kern w:val="0"/>
          <w:szCs w:val="21"/>
        </w:rPr>
        <w:t>比如</w:t>
      </w:r>
      <w:r w:rsidRPr="003E1ED1">
        <w:rPr>
          <w:rFonts w:ascii="Arial" w:eastAsia="宋体" w:hAnsi="Arial" w:cs="Arial"/>
          <w:color w:val="333333"/>
          <w:kern w:val="0"/>
          <w:szCs w:val="21"/>
        </w:rPr>
        <w:t>0.5)</w:t>
      </w:r>
      <w:r w:rsidRPr="003E1ED1">
        <w:rPr>
          <w:rFonts w:ascii="Arial" w:eastAsia="宋体" w:hAnsi="Arial" w:cs="Arial"/>
          <w:color w:val="333333"/>
          <w:kern w:val="0"/>
          <w:szCs w:val="21"/>
        </w:rPr>
        <w:t>，那么经过若干次迭代之后，权值就有可能减少到</w:t>
      </w:r>
      <w:r w:rsidRPr="003E1ED1">
        <w:rPr>
          <w:rFonts w:ascii="Arial" w:eastAsia="宋体" w:hAnsi="Arial" w:cs="Arial"/>
          <w:color w:val="333333"/>
          <w:kern w:val="0"/>
          <w:szCs w:val="21"/>
        </w:rPr>
        <w:t>0</w:t>
      </w:r>
      <w:r w:rsidRPr="003E1ED1">
        <w:rPr>
          <w:rFonts w:ascii="Arial" w:eastAsia="宋体" w:hAnsi="Arial" w:cs="Arial"/>
          <w:color w:val="333333"/>
          <w:kern w:val="0"/>
          <w:szCs w:val="21"/>
        </w:rPr>
        <w:t>。</w:t>
      </w:r>
    </w:p>
    <w:p w:rsidR="003E1ED1" w:rsidRPr="003E1ED1" w:rsidRDefault="003E1ED1" w:rsidP="003E1ED1">
      <w:pPr>
        <w:widowControl/>
        <w:spacing w:before="100" w:beforeAutospacing="1" w:after="100" w:afterAutospacing="1"/>
        <w:jc w:val="center"/>
        <w:rPr>
          <w:rFonts w:ascii="Arial" w:eastAsia="宋体" w:hAnsi="Arial" w:cs="Arial"/>
          <w:color w:val="333333"/>
          <w:kern w:val="0"/>
          <w:szCs w:val="21"/>
        </w:rPr>
      </w:pPr>
      <w:r w:rsidRPr="003E1ED1">
        <w:rPr>
          <w:rFonts w:ascii="Arial" w:eastAsia="宋体" w:hAnsi="Arial" w:cs="Arial"/>
          <w:noProof/>
          <w:color w:val="333333"/>
          <w:kern w:val="0"/>
          <w:szCs w:val="21"/>
        </w:rPr>
        <w:drawing>
          <wp:inline distT="0" distB="0" distL="0" distR="0">
            <wp:extent cx="2857500" cy="332740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3327400"/>
                    </a:xfrm>
                    <a:prstGeom prst="rect">
                      <a:avLst/>
                    </a:prstGeom>
                    <a:noFill/>
                    <a:ln>
                      <a:noFill/>
                    </a:ln>
                  </pic:spPr>
                </pic:pic>
              </a:graphicData>
            </a:graphic>
          </wp:inline>
        </w:drawing>
      </w:r>
    </w:p>
    <w:p w:rsidR="003E1ED1" w:rsidRPr="003E1ED1" w:rsidRDefault="003E1ED1" w:rsidP="003E1ED1">
      <w:pPr>
        <w:widowControl/>
        <w:spacing w:before="100" w:beforeAutospacing="1" w:after="100" w:afterAutospacing="1"/>
        <w:jc w:val="left"/>
        <w:rPr>
          <w:rFonts w:ascii="Arial" w:eastAsia="宋体" w:hAnsi="Arial" w:cs="Arial"/>
          <w:color w:val="333333"/>
          <w:kern w:val="0"/>
          <w:szCs w:val="21"/>
        </w:rPr>
      </w:pPr>
      <w:r w:rsidRPr="003E1ED1">
        <w:rPr>
          <w:rFonts w:ascii="Arial" w:eastAsia="宋体" w:hAnsi="Arial" w:cs="Arial"/>
          <w:b/>
          <w:bCs/>
          <w:color w:val="333333"/>
          <w:kern w:val="0"/>
          <w:szCs w:val="21"/>
        </w:rPr>
        <w:t>     L2</w:t>
      </w:r>
      <w:r w:rsidRPr="003E1ED1">
        <w:rPr>
          <w:rFonts w:ascii="Arial" w:eastAsia="宋体" w:hAnsi="Arial" w:cs="Arial"/>
          <w:b/>
          <w:bCs/>
          <w:color w:val="333333"/>
          <w:kern w:val="0"/>
          <w:szCs w:val="21"/>
        </w:rPr>
        <w:t>的权值更新公式为：</w:t>
      </w:r>
    </w:p>
    <w:p w:rsidR="003E1ED1" w:rsidRPr="003E1ED1" w:rsidRDefault="003E1ED1" w:rsidP="003E1ED1">
      <w:pPr>
        <w:widowControl/>
        <w:spacing w:before="100" w:beforeAutospacing="1" w:after="100" w:afterAutospacing="1"/>
        <w:jc w:val="center"/>
        <w:rPr>
          <w:rFonts w:ascii="Arial" w:eastAsia="宋体" w:hAnsi="Arial" w:cs="Arial"/>
          <w:color w:val="333333"/>
          <w:kern w:val="0"/>
          <w:szCs w:val="21"/>
        </w:rPr>
      </w:pPr>
      <w:r w:rsidRPr="003E1ED1">
        <w:rPr>
          <w:rFonts w:ascii="Arial" w:eastAsia="宋体" w:hAnsi="Arial" w:cs="Arial"/>
          <w:noProof/>
          <w:color w:val="333333"/>
          <w:kern w:val="0"/>
          <w:szCs w:val="21"/>
        </w:rPr>
        <w:lastRenderedPageBreak/>
        <w:drawing>
          <wp:inline distT="0" distB="0" distL="0" distR="0">
            <wp:extent cx="3257550" cy="33655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7550" cy="336550"/>
                    </a:xfrm>
                    <a:prstGeom prst="rect">
                      <a:avLst/>
                    </a:prstGeom>
                    <a:noFill/>
                    <a:ln>
                      <a:noFill/>
                    </a:ln>
                  </pic:spPr>
                </pic:pic>
              </a:graphicData>
            </a:graphic>
          </wp:inline>
        </w:drawing>
      </w:r>
    </w:p>
    <w:p w:rsidR="003E1ED1" w:rsidRPr="003E1ED1" w:rsidRDefault="003E1ED1" w:rsidP="003E1ED1">
      <w:pPr>
        <w:widowControl/>
        <w:spacing w:before="100" w:beforeAutospacing="1" w:after="100" w:afterAutospacing="1"/>
        <w:jc w:val="left"/>
        <w:rPr>
          <w:rFonts w:ascii="Arial" w:eastAsia="宋体" w:hAnsi="Arial" w:cs="Arial"/>
          <w:color w:val="333333"/>
          <w:kern w:val="0"/>
          <w:szCs w:val="21"/>
        </w:rPr>
      </w:pPr>
      <w:r w:rsidRPr="003E1ED1">
        <w:rPr>
          <w:rFonts w:ascii="Arial" w:eastAsia="宋体" w:hAnsi="Arial" w:cs="Arial"/>
          <w:color w:val="333333"/>
          <w:kern w:val="0"/>
          <w:szCs w:val="21"/>
        </w:rPr>
        <w:t xml:space="preserve">       </w:t>
      </w:r>
      <w:r w:rsidRPr="003E1ED1">
        <w:rPr>
          <w:rFonts w:ascii="Arial" w:eastAsia="宋体" w:hAnsi="Arial" w:cs="Arial"/>
          <w:color w:val="333333"/>
          <w:kern w:val="0"/>
          <w:szCs w:val="21"/>
        </w:rPr>
        <w:t>也就是说权值每次都等于上一次的</w:t>
      </w:r>
      <w:r w:rsidRPr="003E1ED1">
        <w:rPr>
          <w:rFonts w:ascii="Arial" w:eastAsia="宋体" w:hAnsi="Arial" w:cs="Arial"/>
          <w:color w:val="333333"/>
          <w:kern w:val="0"/>
          <w:szCs w:val="21"/>
        </w:rPr>
        <w:t>1/2</w:t>
      </w:r>
      <w:r w:rsidRPr="003E1ED1">
        <w:rPr>
          <w:rFonts w:ascii="Arial" w:eastAsia="宋体" w:hAnsi="Arial" w:cs="Arial"/>
          <w:color w:val="333333"/>
          <w:kern w:val="0"/>
          <w:szCs w:val="21"/>
        </w:rPr>
        <w:t>，那么，虽然权值不断变小，但是因为每次都等于上一次的一半，所以很快会收敛到较小的值但不为</w:t>
      </w:r>
      <w:r w:rsidRPr="003E1ED1">
        <w:rPr>
          <w:rFonts w:ascii="Arial" w:eastAsia="宋体" w:hAnsi="Arial" w:cs="Arial"/>
          <w:color w:val="333333"/>
          <w:kern w:val="0"/>
          <w:szCs w:val="21"/>
        </w:rPr>
        <w:t>0</w:t>
      </w:r>
      <w:r w:rsidRPr="003E1ED1">
        <w:rPr>
          <w:rFonts w:ascii="Arial" w:eastAsia="宋体" w:hAnsi="Arial" w:cs="Arial"/>
          <w:color w:val="333333"/>
          <w:kern w:val="0"/>
          <w:szCs w:val="21"/>
        </w:rPr>
        <w:t>。</w:t>
      </w:r>
    </w:p>
    <w:p w:rsidR="003E1ED1" w:rsidRPr="003E1ED1" w:rsidRDefault="003E1ED1" w:rsidP="003E1ED1">
      <w:pPr>
        <w:widowControl/>
        <w:spacing w:before="100" w:beforeAutospacing="1" w:after="100" w:afterAutospacing="1"/>
        <w:jc w:val="center"/>
        <w:rPr>
          <w:rFonts w:ascii="Arial" w:eastAsia="宋体" w:hAnsi="Arial" w:cs="Arial"/>
          <w:color w:val="333333"/>
          <w:kern w:val="0"/>
          <w:szCs w:val="21"/>
        </w:rPr>
      </w:pPr>
      <w:r w:rsidRPr="003E1ED1">
        <w:rPr>
          <w:rFonts w:ascii="Arial" w:eastAsia="宋体" w:hAnsi="Arial" w:cs="Arial"/>
          <w:noProof/>
          <w:color w:val="333333"/>
          <w:kern w:val="0"/>
          <w:szCs w:val="21"/>
        </w:rPr>
        <w:drawing>
          <wp:inline distT="0" distB="0" distL="0" distR="0">
            <wp:extent cx="3810000" cy="22161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2216150"/>
                    </a:xfrm>
                    <a:prstGeom prst="rect">
                      <a:avLst/>
                    </a:prstGeom>
                    <a:noFill/>
                    <a:ln>
                      <a:noFill/>
                    </a:ln>
                  </pic:spPr>
                </pic:pic>
              </a:graphicData>
            </a:graphic>
          </wp:inline>
        </w:drawing>
      </w:r>
    </w:p>
    <w:p w:rsidR="003E1ED1" w:rsidRPr="003E1ED1" w:rsidRDefault="003E1ED1" w:rsidP="003E1ED1">
      <w:pPr>
        <w:widowControl/>
        <w:spacing w:before="100" w:beforeAutospacing="1" w:after="100" w:afterAutospacing="1"/>
        <w:jc w:val="left"/>
        <w:rPr>
          <w:rFonts w:ascii="Arial" w:eastAsia="宋体" w:hAnsi="Arial" w:cs="Arial"/>
          <w:color w:val="333333"/>
          <w:kern w:val="0"/>
          <w:szCs w:val="21"/>
        </w:rPr>
      </w:pPr>
      <w:r w:rsidRPr="003E1ED1">
        <w:rPr>
          <w:rFonts w:ascii="Arial" w:eastAsia="宋体" w:hAnsi="Arial" w:cs="Arial"/>
          <w:b/>
          <w:bCs/>
          <w:color w:val="333333"/>
          <w:kern w:val="0"/>
          <w:szCs w:val="21"/>
        </w:rPr>
        <w:t>总结：</w:t>
      </w:r>
    </w:p>
    <w:p w:rsidR="003E1ED1" w:rsidRPr="003E1ED1" w:rsidRDefault="003E1ED1" w:rsidP="003E1ED1">
      <w:pPr>
        <w:widowControl/>
        <w:spacing w:before="100" w:beforeAutospacing="1" w:after="100" w:afterAutospacing="1"/>
        <w:jc w:val="left"/>
        <w:rPr>
          <w:rFonts w:ascii="Arial" w:eastAsia="宋体" w:hAnsi="Arial" w:cs="Arial"/>
          <w:color w:val="333333"/>
          <w:kern w:val="0"/>
          <w:szCs w:val="21"/>
        </w:rPr>
      </w:pPr>
      <w:r w:rsidRPr="003E1ED1">
        <w:rPr>
          <w:rFonts w:ascii="Arial" w:eastAsia="宋体" w:hAnsi="Arial" w:cs="Arial"/>
          <w:color w:val="333333"/>
          <w:kern w:val="0"/>
          <w:szCs w:val="21"/>
        </w:rPr>
        <w:t>L1</w:t>
      </w:r>
      <w:r w:rsidRPr="003E1ED1">
        <w:rPr>
          <w:rFonts w:ascii="Arial" w:eastAsia="宋体" w:hAnsi="Arial" w:cs="Arial"/>
          <w:color w:val="333333"/>
          <w:kern w:val="0"/>
          <w:szCs w:val="21"/>
        </w:rPr>
        <w:t>能产生等于</w:t>
      </w:r>
      <w:r w:rsidRPr="003E1ED1">
        <w:rPr>
          <w:rFonts w:ascii="Arial" w:eastAsia="宋体" w:hAnsi="Arial" w:cs="Arial"/>
          <w:color w:val="333333"/>
          <w:kern w:val="0"/>
          <w:szCs w:val="21"/>
        </w:rPr>
        <w:t>0</w:t>
      </w:r>
      <w:r w:rsidRPr="003E1ED1">
        <w:rPr>
          <w:rFonts w:ascii="Arial" w:eastAsia="宋体" w:hAnsi="Arial" w:cs="Arial"/>
          <w:color w:val="333333"/>
          <w:kern w:val="0"/>
          <w:szCs w:val="21"/>
        </w:rPr>
        <w:t>的权值，即能够剔除某些特征在模型中的作用（特征选择），即产生稀疏的效果。</w:t>
      </w:r>
    </w:p>
    <w:p w:rsidR="003E1ED1" w:rsidRPr="003E1ED1" w:rsidRDefault="003E1ED1" w:rsidP="003E1ED1">
      <w:pPr>
        <w:widowControl/>
        <w:spacing w:before="100" w:beforeAutospacing="1" w:after="100" w:afterAutospacing="1"/>
        <w:jc w:val="left"/>
        <w:rPr>
          <w:rFonts w:ascii="Arial" w:eastAsia="宋体" w:hAnsi="Arial" w:cs="Arial"/>
          <w:color w:val="333333"/>
          <w:kern w:val="0"/>
          <w:szCs w:val="21"/>
        </w:rPr>
      </w:pPr>
      <w:r w:rsidRPr="003E1ED1">
        <w:rPr>
          <w:rFonts w:ascii="Arial" w:eastAsia="宋体" w:hAnsi="Arial" w:cs="Arial"/>
          <w:color w:val="333333"/>
          <w:kern w:val="0"/>
          <w:szCs w:val="21"/>
        </w:rPr>
        <w:t>L2</w:t>
      </w:r>
      <w:r w:rsidRPr="003E1ED1">
        <w:rPr>
          <w:rFonts w:ascii="Arial" w:eastAsia="宋体" w:hAnsi="Arial" w:cs="Arial"/>
          <w:color w:val="333333"/>
          <w:kern w:val="0"/>
          <w:szCs w:val="21"/>
        </w:rPr>
        <w:t>可以得迅速得到比较小的权值，但是难以收敛到</w:t>
      </w:r>
      <w:r w:rsidRPr="003E1ED1">
        <w:rPr>
          <w:rFonts w:ascii="Arial" w:eastAsia="宋体" w:hAnsi="Arial" w:cs="Arial"/>
          <w:color w:val="333333"/>
          <w:kern w:val="0"/>
          <w:szCs w:val="21"/>
        </w:rPr>
        <w:t>0</w:t>
      </w:r>
      <w:r w:rsidRPr="003E1ED1">
        <w:rPr>
          <w:rFonts w:ascii="Arial" w:eastAsia="宋体" w:hAnsi="Arial" w:cs="Arial"/>
          <w:color w:val="333333"/>
          <w:kern w:val="0"/>
          <w:szCs w:val="21"/>
        </w:rPr>
        <w:t>，所以产生的不是稀疏而是平滑的效果。</w:t>
      </w:r>
    </w:p>
    <w:p w:rsidR="003E1ED1" w:rsidRPr="003E1ED1" w:rsidRDefault="003E1ED1" w:rsidP="003E1ED1">
      <w:pPr>
        <w:widowControl/>
        <w:spacing w:before="100" w:beforeAutospacing="1" w:after="100" w:afterAutospacing="1"/>
        <w:jc w:val="left"/>
        <w:outlineLvl w:val="2"/>
        <w:rPr>
          <w:rFonts w:ascii="Arial" w:eastAsia="宋体" w:hAnsi="Arial" w:cs="Arial"/>
          <w:b/>
          <w:bCs/>
          <w:color w:val="333333"/>
          <w:kern w:val="0"/>
          <w:sz w:val="45"/>
          <w:szCs w:val="45"/>
        </w:rPr>
      </w:pPr>
      <w:r w:rsidRPr="003E1ED1">
        <w:rPr>
          <w:rFonts w:ascii="Arial" w:eastAsia="宋体" w:hAnsi="Arial" w:cs="Arial"/>
          <w:b/>
          <w:bCs/>
          <w:color w:val="333333"/>
          <w:kern w:val="0"/>
          <w:sz w:val="45"/>
          <w:szCs w:val="45"/>
        </w:rPr>
        <w:t>2</w:t>
      </w:r>
      <w:r w:rsidRPr="003E1ED1">
        <w:rPr>
          <w:rFonts w:ascii="Arial" w:eastAsia="宋体" w:hAnsi="Arial" w:cs="Arial"/>
          <w:b/>
          <w:bCs/>
          <w:color w:val="333333"/>
          <w:kern w:val="0"/>
          <w:sz w:val="45"/>
          <w:szCs w:val="45"/>
        </w:rPr>
        <w:t>）几何图像角度</w:t>
      </w:r>
    </w:p>
    <w:p w:rsidR="003E1ED1" w:rsidRPr="003E1ED1" w:rsidRDefault="003E1ED1" w:rsidP="003E1ED1">
      <w:pPr>
        <w:widowControl/>
        <w:spacing w:before="100" w:beforeAutospacing="1" w:after="100" w:afterAutospacing="1"/>
        <w:jc w:val="left"/>
        <w:rPr>
          <w:rFonts w:ascii="Arial" w:eastAsia="宋体" w:hAnsi="Arial" w:cs="Arial"/>
          <w:color w:val="333333"/>
          <w:kern w:val="0"/>
          <w:szCs w:val="21"/>
        </w:rPr>
      </w:pPr>
      <w:r w:rsidRPr="003E1ED1">
        <w:rPr>
          <w:rFonts w:ascii="Arial" w:eastAsia="宋体" w:hAnsi="Arial" w:cs="Arial"/>
          <w:color w:val="333333"/>
          <w:kern w:val="0"/>
          <w:szCs w:val="21"/>
        </w:rPr>
        <w:t>1</w:t>
      </w:r>
      <w:r w:rsidRPr="003E1ED1">
        <w:rPr>
          <w:rFonts w:ascii="Arial" w:eastAsia="宋体" w:hAnsi="Arial" w:cs="Arial"/>
          <w:color w:val="333333"/>
          <w:kern w:val="0"/>
          <w:szCs w:val="21"/>
        </w:rPr>
        <w:t>、</w:t>
      </w:r>
      <w:r w:rsidRPr="003E1ED1">
        <w:rPr>
          <w:rFonts w:ascii="Arial" w:eastAsia="宋体" w:hAnsi="Arial" w:cs="Arial"/>
          <w:color w:val="333333"/>
          <w:kern w:val="0"/>
          <w:szCs w:val="21"/>
        </w:rPr>
        <w:t>L1</w:t>
      </w:r>
      <w:r w:rsidRPr="003E1ED1">
        <w:rPr>
          <w:rFonts w:ascii="Arial" w:eastAsia="宋体" w:hAnsi="Arial" w:cs="Arial"/>
          <w:color w:val="333333"/>
          <w:kern w:val="0"/>
          <w:szCs w:val="21"/>
        </w:rPr>
        <w:t>正则</w:t>
      </w:r>
    </w:p>
    <w:p w:rsidR="003E1ED1" w:rsidRPr="003E1ED1" w:rsidRDefault="003E1ED1" w:rsidP="003E1ED1">
      <w:pPr>
        <w:widowControl/>
        <w:spacing w:before="100" w:beforeAutospacing="1" w:after="100" w:afterAutospacing="1"/>
        <w:jc w:val="left"/>
        <w:rPr>
          <w:rFonts w:ascii="Arial" w:eastAsia="宋体" w:hAnsi="Arial" w:cs="Arial"/>
          <w:color w:val="333333"/>
          <w:kern w:val="0"/>
          <w:szCs w:val="21"/>
        </w:rPr>
      </w:pPr>
      <w:r w:rsidRPr="003E1ED1">
        <w:rPr>
          <w:rFonts w:ascii="Arial" w:eastAsia="宋体" w:hAnsi="Arial" w:cs="Arial"/>
          <w:noProof/>
          <w:color w:val="333333"/>
          <w:kern w:val="0"/>
          <w:szCs w:val="21"/>
        </w:rPr>
        <w:drawing>
          <wp:inline distT="0" distB="0" distL="0" distR="0">
            <wp:extent cx="3810000" cy="762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762000"/>
                    </a:xfrm>
                    <a:prstGeom prst="rect">
                      <a:avLst/>
                    </a:prstGeom>
                    <a:noFill/>
                    <a:ln>
                      <a:noFill/>
                    </a:ln>
                  </pic:spPr>
                </pic:pic>
              </a:graphicData>
            </a:graphic>
          </wp:inline>
        </w:drawing>
      </w:r>
    </w:p>
    <w:p w:rsidR="003E1ED1" w:rsidRPr="003E1ED1" w:rsidRDefault="003E1ED1" w:rsidP="003E1ED1">
      <w:pPr>
        <w:widowControl/>
        <w:spacing w:before="100" w:beforeAutospacing="1" w:after="100" w:afterAutospacing="1"/>
        <w:jc w:val="left"/>
        <w:rPr>
          <w:rFonts w:ascii="Arial" w:eastAsia="宋体" w:hAnsi="Arial" w:cs="Arial"/>
          <w:color w:val="333333"/>
          <w:kern w:val="0"/>
          <w:szCs w:val="21"/>
        </w:rPr>
      </w:pPr>
      <w:r w:rsidRPr="003E1ED1">
        <w:rPr>
          <w:rFonts w:ascii="Arial" w:eastAsia="宋体" w:hAnsi="Arial" w:cs="Arial"/>
          <w:noProof/>
          <w:color w:val="333333"/>
          <w:kern w:val="0"/>
          <w:szCs w:val="21"/>
        </w:rPr>
        <w:drawing>
          <wp:inline distT="0" distB="0" distL="0" distR="0">
            <wp:extent cx="101600" cy="76200"/>
            <wp:effectExtent l="0" t="0" r="0" b="0"/>
            <wp:docPr id="25" name="图片 25"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alph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00" cy="76200"/>
                    </a:xfrm>
                    <a:prstGeom prst="rect">
                      <a:avLst/>
                    </a:prstGeom>
                    <a:noFill/>
                    <a:ln>
                      <a:noFill/>
                    </a:ln>
                  </pic:spPr>
                </pic:pic>
              </a:graphicData>
            </a:graphic>
          </wp:inline>
        </w:drawing>
      </w:r>
      <w:r w:rsidRPr="003E1ED1">
        <w:rPr>
          <w:rFonts w:ascii="Arial" w:eastAsia="宋体" w:hAnsi="Arial" w:cs="Arial"/>
          <w:color w:val="333333"/>
          <w:kern w:val="0"/>
          <w:szCs w:val="21"/>
        </w:rPr>
        <w:t>越大，方形越小，也可以取到很小的值；</w:t>
      </w:r>
      <w:r w:rsidRPr="003E1ED1">
        <w:rPr>
          <w:rFonts w:ascii="Arial" w:eastAsia="宋体" w:hAnsi="Arial" w:cs="Arial"/>
          <w:color w:val="333333"/>
          <w:kern w:val="0"/>
          <w:szCs w:val="21"/>
        </w:rPr>
        <w:t> </w:t>
      </w:r>
    </w:p>
    <w:p w:rsidR="003E1ED1" w:rsidRPr="003E1ED1" w:rsidRDefault="003E1ED1" w:rsidP="003E1ED1">
      <w:pPr>
        <w:widowControl/>
        <w:spacing w:before="100" w:beforeAutospacing="1" w:after="100" w:afterAutospacing="1"/>
        <w:jc w:val="left"/>
        <w:rPr>
          <w:rFonts w:ascii="Arial" w:eastAsia="宋体" w:hAnsi="Arial" w:cs="Arial"/>
          <w:color w:val="333333"/>
          <w:kern w:val="0"/>
          <w:szCs w:val="21"/>
        </w:rPr>
      </w:pPr>
      <w:r w:rsidRPr="003E1ED1">
        <w:rPr>
          <w:rFonts w:ascii="Arial" w:eastAsia="宋体" w:hAnsi="Arial" w:cs="Arial"/>
          <w:color w:val="333333"/>
          <w:kern w:val="0"/>
          <w:szCs w:val="21"/>
        </w:rPr>
        <w:t>2</w:t>
      </w:r>
      <w:r w:rsidRPr="003E1ED1">
        <w:rPr>
          <w:rFonts w:ascii="Arial" w:eastAsia="宋体" w:hAnsi="Arial" w:cs="Arial"/>
          <w:color w:val="333333"/>
          <w:kern w:val="0"/>
          <w:szCs w:val="21"/>
        </w:rPr>
        <w:t>、</w:t>
      </w:r>
      <w:r w:rsidRPr="003E1ED1">
        <w:rPr>
          <w:rFonts w:ascii="Arial" w:eastAsia="宋体" w:hAnsi="Arial" w:cs="Arial"/>
          <w:color w:val="333333"/>
          <w:kern w:val="0"/>
          <w:szCs w:val="21"/>
        </w:rPr>
        <w:t>L2</w:t>
      </w:r>
      <w:r w:rsidRPr="003E1ED1">
        <w:rPr>
          <w:rFonts w:ascii="Arial" w:eastAsia="宋体" w:hAnsi="Arial" w:cs="Arial"/>
          <w:color w:val="333333"/>
          <w:kern w:val="0"/>
          <w:szCs w:val="21"/>
        </w:rPr>
        <w:t>正则</w:t>
      </w:r>
    </w:p>
    <w:p w:rsidR="003E1ED1" w:rsidRPr="003E1ED1" w:rsidRDefault="003E1ED1" w:rsidP="003E1ED1">
      <w:pPr>
        <w:widowControl/>
        <w:spacing w:before="100" w:beforeAutospacing="1" w:after="100" w:afterAutospacing="1"/>
        <w:jc w:val="left"/>
        <w:rPr>
          <w:rFonts w:ascii="Arial" w:eastAsia="宋体" w:hAnsi="Arial" w:cs="Arial"/>
          <w:color w:val="333333"/>
          <w:kern w:val="0"/>
          <w:szCs w:val="21"/>
        </w:rPr>
      </w:pPr>
      <w:r w:rsidRPr="003E1ED1">
        <w:rPr>
          <w:rFonts w:ascii="Arial" w:eastAsia="宋体" w:hAnsi="Arial" w:cs="Arial"/>
          <w:noProof/>
          <w:color w:val="333333"/>
          <w:kern w:val="0"/>
          <w:szCs w:val="21"/>
        </w:rPr>
        <w:drawing>
          <wp:inline distT="0" distB="0" distL="0" distR="0">
            <wp:extent cx="4762500" cy="8445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844550"/>
                    </a:xfrm>
                    <a:prstGeom prst="rect">
                      <a:avLst/>
                    </a:prstGeom>
                    <a:noFill/>
                    <a:ln>
                      <a:noFill/>
                    </a:ln>
                  </pic:spPr>
                </pic:pic>
              </a:graphicData>
            </a:graphic>
          </wp:inline>
        </w:drawing>
      </w:r>
    </w:p>
    <w:p w:rsidR="003E1ED1" w:rsidRPr="003E1ED1" w:rsidRDefault="003E1ED1" w:rsidP="003E1ED1">
      <w:pPr>
        <w:widowControl/>
        <w:spacing w:before="100" w:beforeAutospacing="1" w:after="100" w:afterAutospacing="1"/>
        <w:jc w:val="left"/>
        <w:rPr>
          <w:rFonts w:ascii="Arial" w:eastAsia="宋体" w:hAnsi="Arial" w:cs="Arial"/>
          <w:color w:val="333333"/>
          <w:kern w:val="0"/>
          <w:szCs w:val="21"/>
        </w:rPr>
      </w:pPr>
      <w:r w:rsidRPr="003E1ED1">
        <w:rPr>
          <w:rFonts w:ascii="Arial" w:eastAsia="宋体" w:hAnsi="Arial" w:cs="Arial"/>
          <w:color w:val="333333"/>
          <w:kern w:val="0"/>
          <w:szCs w:val="21"/>
        </w:rPr>
        <w:lastRenderedPageBreak/>
        <w:t xml:space="preserve">        </w:t>
      </w:r>
      <w:r w:rsidRPr="003E1ED1">
        <w:rPr>
          <w:rFonts w:ascii="Arial" w:eastAsia="宋体" w:hAnsi="Arial" w:cs="Arial"/>
          <w:color w:val="333333"/>
          <w:kern w:val="0"/>
          <w:szCs w:val="21"/>
        </w:rPr>
        <w:t>在二维空间表示，左边为</w:t>
      </w:r>
      <w:r w:rsidRPr="003E1ED1">
        <w:rPr>
          <w:rFonts w:ascii="Arial" w:eastAsia="宋体" w:hAnsi="Arial" w:cs="Arial"/>
          <w:color w:val="333333"/>
          <w:kern w:val="0"/>
          <w:szCs w:val="21"/>
        </w:rPr>
        <w:t>L1</w:t>
      </w:r>
      <w:r w:rsidRPr="003E1ED1">
        <w:rPr>
          <w:rFonts w:ascii="Arial" w:eastAsia="宋体" w:hAnsi="Arial" w:cs="Arial"/>
          <w:color w:val="333333"/>
          <w:kern w:val="0"/>
          <w:szCs w:val="21"/>
        </w:rPr>
        <w:t>函数，图示最优解落在坐标轴上，意味着某些参数为</w:t>
      </w:r>
      <w:r w:rsidRPr="003E1ED1">
        <w:rPr>
          <w:rFonts w:ascii="Arial" w:eastAsia="宋体" w:hAnsi="Arial" w:cs="Arial"/>
          <w:color w:val="333333"/>
          <w:kern w:val="0"/>
          <w:szCs w:val="21"/>
        </w:rPr>
        <w:t>0</w:t>
      </w:r>
      <w:r w:rsidRPr="003E1ED1">
        <w:rPr>
          <w:rFonts w:ascii="Arial" w:eastAsia="宋体" w:hAnsi="Arial" w:cs="Arial"/>
          <w:color w:val="333333"/>
          <w:kern w:val="0"/>
          <w:szCs w:val="21"/>
        </w:rPr>
        <w:t>，从而实现稀疏化；右边为</w:t>
      </w:r>
      <w:r w:rsidRPr="003E1ED1">
        <w:rPr>
          <w:rFonts w:ascii="Arial" w:eastAsia="宋体" w:hAnsi="Arial" w:cs="Arial"/>
          <w:color w:val="333333"/>
          <w:kern w:val="0"/>
          <w:szCs w:val="21"/>
        </w:rPr>
        <w:t>L2</w:t>
      </w:r>
      <w:r w:rsidRPr="003E1ED1">
        <w:rPr>
          <w:rFonts w:ascii="Arial" w:eastAsia="宋体" w:hAnsi="Arial" w:cs="Arial"/>
          <w:color w:val="333333"/>
          <w:kern w:val="0"/>
          <w:szCs w:val="21"/>
        </w:rPr>
        <w:t>，函数图像为圆形，与方形相比，没有棱角，在坐标轴相交的可能性大大减小，因此没有稀疏性。</w:t>
      </w:r>
    </w:p>
    <w:p w:rsidR="003E1ED1" w:rsidRPr="003E1ED1" w:rsidRDefault="003E1ED1" w:rsidP="003E1ED1">
      <w:pPr>
        <w:widowControl/>
        <w:spacing w:before="100" w:beforeAutospacing="1" w:after="100" w:afterAutospacing="1"/>
        <w:jc w:val="left"/>
        <w:rPr>
          <w:rFonts w:ascii="Arial" w:eastAsia="宋体" w:hAnsi="Arial" w:cs="Arial"/>
          <w:color w:val="333333"/>
          <w:kern w:val="0"/>
          <w:szCs w:val="21"/>
        </w:rPr>
      </w:pPr>
      <w:r w:rsidRPr="003E1ED1">
        <w:rPr>
          <w:rFonts w:ascii="Arial" w:eastAsia="宋体" w:hAnsi="Arial" w:cs="Arial"/>
          <w:color w:val="333333"/>
          <w:kern w:val="0"/>
          <w:szCs w:val="21"/>
        </w:rPr>
        <w:t xml:space="preserve">    </w:t>
      </w:r>
      <w:r w:rsidRPr="003E1ED1">
        <w:rPr>
          <w:rFonts w:ascii="Arial" w:eastAsia="宋体" w:hAnsi="Arial" w:cs="Arial"/>
          <w:b/>
          <w:bCs/>
          <w:color w:val="333333"/>
          <w:kern w:val="0"/>
          <w:szCs w:val="21"/>
        </w:rPr>
        <w:t xml:space="preserve">    </w:t>
      </w:r>
      <w:r w:rsidRPr="003E1ED1">
        <w:rPr>
          <w:rFonts w:ascii="Arial" w:eastAsia="宋体" w:hAnsi="Arial" w:cs="Arial"/>
          <w:b/>
          <w:bCs/>
          <w:color w:val="333333"/>
          <w:kern w:val="0"/>
          <w:szCs w:val="21"/>
        </w:rPr>
        <w:t>西瓜书上解释的很清楚：假设</w:t>
      </w:r>
      <w:r w:rsidRPr="003E1ED1">
        <w:rPr>
          <w:rFonts w:ascii="Arial" w:eastAsia="宋体" w:hAnsi="Arial" w:cs="Arial"/>
          <w:b/>
          <w:bCs/>
          <w:color w:val="333333"/>
          <w:kern w:val="0"/>
          <w:szCs w:val="21"/>
        </w:rPr>
        <w:t xml:space="preserve"> x </w:t>
      </w:r>
      <w:r w:rsidRPr="003E1ED1">
        <w:rPr>
          <w:rFonts w:ascii="Arial" w:eastAsia="宋体" w:hAnsi="Arial" w:cs="Arial"/>
          <w:b/>
          <w:bCs/>
          <w:color w:val="333333"/>
          <w:kern w:val="0"/>
          <w:szCs w:val="21"/>
        </w:rPr>
        <w:t>仅有两个属性，所以上面两个优化目标解出的</w:t>
      </w:r>
      <w:r w:rsidRPr="003E1ED1">
        <w:rPr>
          <w:rFonts w:ascii="Arial" w:eastAsia="宋体" w:hAnsi="Arial" w:cs="Arial"/>
          <w:b/>
          <w:bCs/>
          <w:color w:val="333333"/>
          <w:kern w:val="0"/>
          <w:szCs w:val="21"/>
        </w:rPr>
        <w:t> </w:t>
      </w:r>
      <w:r w:rsidRPr="003E1ED1">
        <w:rPr>
          <w:rFonts w:ascii="Arial" w:eastAsia="宋体" w:hAnsi="Arial" w:cs="Arial"/>
          <w:b/>
          <w:bCs/>
          <w:noProof/>
          <w:color w:val="333333"/>
          <w:kern w:val="0"/>
          <w:szCs w:val="21"/>
        </w:rPr>
        <w:drawing>
          <wp:inline distT="0" distB="0" distL="0" distR="0">
            <wp:extent cx="120650" cy="76200"/>
            <wp:effectExtent l="0" t="0" r="0" b="0"/>
            <wp:docPr id="23" name="图片 23"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0650" cy="76200"/>
                    </a:xfrm>
                    <a:prstGeom prst="rect">
                      <a:avLst/>
                    </a:prstGeom>
                    <a:noFill/>
                    <a:ln>
                      <a:noFill/>
                    </a:ln>
                  </pic:spPr>
                </pic:pic>
              </a:graphicData>
            </a:graphic>
          </wp:inline>
        </w:drawing>
      </w:r>
      <w:r w:rsidRPr="003E1ED1">
        <w:rPr>
          <w:rFonts w:ascii="Arial" w:eastAsia="宋体" w:hAnsi="Arial" w:cs="Arial"/>
          <w:b/>
          <w:bCs/>
          <w:color w:val="333333"/>
          <w:kern w:val="0"/>
          <w:szCs w:val="21"/>
        </w:rPr>
        <w:t> </w:t>
      </w:r>
      <w:r w:rsidRPr="003E1ED1">
        <w:rPr>
          <w:rFonts w:ascii="Arial" w:eastAsia="宋体" w:hAnsi="Arial" w:cs="Arial"/>
          <w:b/>
          <w:bCs/>
          <w:color w:val="333333"/>
          <w:kern w:val="0"/>
          <w:szCs w:val="21"/>
        </w:rPr>
        <w:t>都只有两个分量，即</w:t>
      </w:r>
      <w:r w:rsidRPr="003E1ED1">
        <w:rPr>
          <w:rFonts w:ascii="Arial" w:eastAsia="宋体" w:hAnsi="Arial" w:cs="Arial"/>
          <w:b/>
          <w:bCs/>
          <w:noProof/>
          <w:color w:val="333333"/>
          <w:kern w:val="0"/>
          <w:szCs w:val="21"/>
        </w:rPr>
        <w:drawing>
          <wp:inline distT="0" distB="0" distL="0" distR="0">
            <wp:extent cx="444500" cy="114300"/>
            <wp:effectExtent l="0" t="0" r="0" b="0"/>
            <wp:docPr id="22" name="图片 22" descr="w_{1},w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w_{1},w_{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4500" cy="114300"/>
                    </a:xfrm>
                    <a:prstGeom prst="rect">
                      <a:avLst/>
                    </a:prstGeom>
                    <a:noFill/>
                    <a:ln>
                      <a:noFill/>
                    </a:ln>
                  </pic:spPr>
                </pic:pic>
              </a:graphicData>
            </a:graphic>
          </wp:inline>
        </w:drawing>
      </w:r>
      <w:r w:rsidRPr="003E1ED1">
        <w:rPr>
          <w:rFonts w:ascii="Arial" w:eastAsia="宋体" w:hAnsi="Arial" w:cs="Arial"/>
          <w:b/>
          <w:bCs/>
          <w:color w:val="333333"/>
          <w:kern w:val="0"/>
          <w:szCs w:val="21"/>
        </w:rPr>
        <w:t>，我们将其作为两个坐标轴，先绘制出不带正则的损失函数的</w:t>
      </w:r>
      <w:r w:rsidRPr="003E1ED1">
        <w:rPr>
          <w:rFonts w:ascii="Arial" w:eastAsia="宋体" w:hAnsi="Arial" w:cs="Arial"/>
          <w:b/>
          <w:bCs/>
          <w:color w:val="333333"/>
          <w:kern w:val="0"/>
          <w:szCs w:val="21"/>
        </w:rPr>
        <w:t>“</w:t>
      </w:r>
      <w:r w:rsidRPr="003E1ED1">
        <w:rPr>
          <w:rFonts w:ascii="Arial" w:eastAsia="宋体" w:hAnsi="Arial" w:cs="Arial"/>
          <w:b/>
          <w:bCs/>
          <w:color w:val="333333"/>
          <w:kern w:val="0"/>
          <w:szCs w:val="21"/>
        </w:rPr>
        <w:t>等值线</w:t>
      </w:r>
      <w:r w:rsidRPr="003E1ED1">
        <w:rPr>
          <w:rFonts w:ascii="Arial" w:eastAsia="宋体" w:hAnsi="Arial" w:cs="Arial"/>
          <w:b/>
          <w:bCs/>
          <w:color w:val="333333"/>
          <w:kern w:val="0"/>
          <w:szCs w:val="21"/>
        </w:rPr>
        <w:t>”</w:t>
      </w:r>
      <w:r w:rsidRPr="003E1ED1">
        <w:rPr>
          <w:rFonts w:ascii="Arial" w:eastAsia="宋体" w:hAnsi="Arial" w:cs="Arial"/>
          <w:b/>
          <w:bCs/>
          <w:color w:val="333333"/>
          <w:kern w:val="0"/>
          <w:szCs w:val="21"/>
        </w:rPr>
        <w:t>，即在（</w:t>
      </w:r>
      <w:r w:rsidRPr="003E1ED1">
        <w:rPr>
          <w:rFonts w:ascii="Arial" w:eastAsia="宋体" w:hAnsi="Arial" w:cs="Arial"/>
          <w:b/>
          <w:bCs/>
          <w:noProof/>
          <w:color w:val="333333"/>
          <w:kern w:val="0"/>
          <w:szCs w:val="21"/>
        </w:rPr>
        <w:drawing>
          <wp:inline distT="0" distB="0" distL="0" distR="0">
            <wp:extent cx="444500" cy="114300"/>
            <wp:effectExtent l="0" t="0" r="0" b="0"/>
            <wp:docPr id="21" name="图片 21" descr="w_{1},w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w_{1},w_{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4500" cy="114300"/>
                    </a:xfrm>
                    <a:prstGeom prst="rect">
                      <a:avLst/>
                    </a:prstGeom>
                    <a:noFill/>
                    <a:ln>
                      <a:noFill/>
                    </a:ln>
                  </pic:spPr>
                </pic:pic>
              </a:graphicData>
            </a:graphic>
          </wp:inline>
        </w:drawing>
      </w:r>
      <w:r w:rsidRPr="003E1ED1">
        <w:rPr>
          <w:rFonts w:ascii="Arial" w:eastAsia="宋体" w:hAnsi="Arial" w:cs="Arial"/>
          <w:b/>
          <w:bCs/>
          <w:color w:val="333333"/>
          <w:kern w:val="0"/>
          <w:szCs w:val="21"/>
        </w:rPr>
        <w:t>）空间中</w:t>
      </w:r>
      <w:r w:rsidRPr="003E1ED1">
        <w:rPr>
          <w:rFonts w:ascii="Arial" w:eastAsia="宋体" w:hAnsi="Arial" w:cs="Arial"/>
          <w:b/>
          <w:bCs/>
          <w:color w:val="333333"/>
          <w:kern w:val="0"/>
          <w:szCs w:val="21"/>
        </w:rPr>
        <w:t> </w:t>
      </w:r>
      <w:r w:rsidRPr="003E1ED1">
        <w:rPr>
          <w:rFonts w:ascii="Arial" w:eastAsia="宋体" w:hAnsi="Arial" w:cs="Arial"/>
          <w:b/>
          <w:bCs/>
          <w:noProof/>
          <w:color w:val="333333"/>
          <w:kern w:val="0"/>
          <w:szCs w:val="21"/>
        </w:rPr>
        <w:drawing>
          <wp:inline distT="0" distB="0" distL="0" distR="0">
            <wp:extent cx="139700" cy="139700"/>
            <wp:effectExtent l="0" t="0" r="0" b="0"/>
            <wp:docPr id="20" name="图片 20" descr="J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J_{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inline>
        </w:drawing>
      </w:r>
      <w:r w:rsidRPr="003E1ED1">
        <w:rPr>
          <w:rFonts w:ascii="Arial" w:eastAsia="宋体" w:hAnsi="Arial" w:cs="Arial"/>
          <w:b/>
          <w:bCs/>
          <w:color w:val="333333"/>
          <w:kern w:val="0"/>
          <w:szCs w:val="21"/>
        </w:rPr>
        <w:t> </w:t>
      </w:r>
      <w:r w:rsidRPr="003E1ED1">
        <w:rPr>
          <w:rFonts w:ascii="Arial" w:eastAsia="宋体" w:hAnsi="Arial" w:cs="Arial"/>
          <w:b/>
          <w:bCs/>
          <w:color w:val="333333"/>
          <w:kern w:val="0"/>
          <w:szCs w:val="21"/>
        </w:rPr>
        <w:t>取值相同的点的直线，再分别绘制出</w:t>
      </w:r>
      <w:r w:rsidRPr="003E1ED1">
        <w:rPr>
          <w:rFonts w:ascii="Arial" w:eastAsia="宋体" w:hAnsi="Arial" w:cs="Arial"/>
          <w:b/>
          <w:bCs/>
          <w:color w:val="333333"/>
          <w:kern w:val="0"/>
          <w:szCs w:val="21"/>
        </w:rPr>
        <w:t> </w:t>
      </w:r>
      <w:r w:rsidRPr="003E1ED1">
        <w:rPr>
          <w:rFonts w:ascii="Arial" w:eastAsia="宋体" w:hAnsi="Arial" w:cs="Arial"/>
          <w:b/>
          <w:bCs/>
          <w:noProof/>
          <w:color w:val="333333"/>
          <w:kern w:val="0"/>
          <w:szCs w:val="21"/>
        </w:rPr>
        <w:drawing>
          <wp:inline distT="0" distB="0" distL="0" distR="0">
            <wp:extent cx="171450" cy="152400"/>
            <wp:effectExtent l="0" t="0" r="0" b="0"/>
            <wp:docPr id="19" name="图片 19" descr="L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L_{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1450" cy="152400"/>
                    </a:xfrm>
                    <a:prstGeom prst="rect">
                      <a:avLst/>
                    </a:prstGeom>
                    <a:noFill/>
                    <a:ln>
                      <a:noFill/>
                    </a:ln>
                  </pic:spPr>
                </pic:pic>
              </a:graphicData>
            </a:graphic>
          </wp:inline>
        </w:drawing>
      </w:r>
      <w:r w:rsidRPr="003E1ED1">
        <w:rPr>
          <w:rFonts w:ascii="Arial" w:eastAsia="宋体" w:hAnsi="Arial" w:cs="Arial"/>
          <w:b/>
          <w:bCs/>
          <w:color w:val="333333"/>
          <w:kern w:val="0"/>
          <w:szCs w:val="21"/>
        </w:rPr>
        <w:t> </w:t>
      </w:r>
      <w:r w:rsidRPr="003E1ED1">
        <w:rPr>
          <w:rFonts w:ascii="Arial" w:eastAsia="宋体" w:hAnsi="Arial" w:cs="Arial"/>
          <w:b/>
          <w:bCs/>
          <w:color w:val="333333"/>
          <w:kern w:val="0"/>
          <w:szCs w:val="21"/>
        </w:rPr>
        <w:t>范数和</w:t>
      </w:r>
      <w:r w:rsidRPr="003E1ED1">
        <w:rPr>
          <w:rFonts w:ascii="Arial" w:eastAsia="宋体" w:hAnsi="Arial" w:cs="Arial"/>
          <w:b/>
          <w:bCs/>
          <w:color w:val="333333"/>
          <w:kern w:val="0"/>
          <w:szCs w:val="21"/>
        </w:rPr>
        <w:t> </w:t>
      </w:r>
      <w:r w:rsidRPr="003E1ED1">
        <w:rPr>
          <w:rFonts w:ascii="Arial" w:eastAsia="宋体" w:hAnsi="Arial" w:cs="Arial"/>
          <w:b/>
          <w:bCs/>
          <w:noProof/>
          <w:color w:val="333333"/>
          <w:kern w:val="0"/>
          <w:szCs w:val="21"/>
        </w:rPr>
        <w:drawing>
          <wp:inline distT="0" distB="0" distL="0" distR="0">
            <wp:extent cx="171450" cy="139700"/>
            <wp:effectExtent l="0" t="0" r="0" b="0"/>
            <wp:docPr id="18" name="图片 18" descr="L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L_{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1450" cy="139700"/>
                    </a:xfrm>
                    <a:prstGeom prst="rect">
                      <a:avLst/>
                    </a:prstGeom>
                    <a:noFill/>
                    <a:ln>
                      <a:noFill/>
                    </a:ln>
                  </pic:spPr>
                </pic:pic>
              </a:graphicData>
            </a:graphic>
          </wp:inline>
        </w:drawing>
      </w:r>
      <w:r w:rsidRPr="003E1ED1">
        <w:rPr>
          <w:rFonts w:ascii="Arial" w:eastAsia="宋体" w:hAnsi="Arial" w:cs="Arial"/>
          <w:b/>
          <w:bCs/>
          <w:color w:val="333333"/>
          <w:kern w:val="0"/>
          <w:szCs w:val="21"/>
        </w:rPr>
        <w:t> </w:t>
      </w:r>
      <w:r w:rsidRPr="003E1ED1">
        <w:rPr>
          <w:rFonts w:ascii="Arial" w:eastAsia="宋体" w:hAnsi="Arial" w:cs="Arial"/>
          <w:b/>
          <w:bCs/>
          <w:color w:val="333333"/>
          <w:kern w:val="0"/>
          <w:szCs w:val="21"/>
        </w:rPr>
        <w:t>范数的等值线，即在（</w:t>
      </w:r>
      <w:r w:rsidRPr="003E1ED1">
        <w:rPr>
          <w:rFonts w:ascii="Arial" w:eastAsia="宋体" w:hAnsi="Arial" w:cs="Arial"/>
          <w:b/>
          <w:bCs/>
          <w:noProof/>
          <w:color w:val="333333"/>
          <w:kern w:val="0"/>
          <w:szCs w:val="21"/>
        </w:rPr>
        <w:drawing>
          <wp:inline distT="0" distB="0" distL="0" distR="0">
            <wp:extent cx="444500" cy="114300"/>
            <wp:effectExtent l="0" t="0" r="0" b="0"/>
            <wp:docPr id="17" name="图片 17" descr="w_{1},w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w_{1},w_{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4500" cy="114300"/>
                    </a:xfrm>
                    <a:prstGeom prst="rect">
                      <a:avLst/>
                    </a:prstGeom>
                    <a:noFill/>
                    <a:ln>
                      <a:noFill/>
                    </a:ln>
                  </pic:spPr>
                </pic:pic>
              </a:graphicData>
            </a:graphic>
          </wp:inline>
        </w:drawing>
      </w:r>
      <w:r w:rsidRPr="003E1ED1">
        <w:rPr>
          <w:rFonts w:ascii="Arial" w:eastAsia="宋体" w:hAnsi="Arial" w:cs="Arial"/>
          <w:b/>
          <w:bCs/>
          <w:color w:val="333333"/>
          <w:kern w:val="0"/>
          <w:szCs w:val="21"/>
        </w:rPr>
        <w:t>）空间中</w:t>
      </w:r>
      <w:r w:rsidRPr="003E1ED1">
        <w:rPr>
          <w:rFonts w:ascii="Arial" w:eastAsia="宋体" w:hAnsi="Arial" w:cs="Arial"/>
          <w:b/>
          <w:bCs/>
          <w:color w:val="333333"/>
          <w:kern w:val="0"/>
          <w:szCs w:val="21"/>
        </w:rPr>
        <w:t> </w:t>
      </w:r>
      <w:r w:rsidRPr="003E1ED1">
        <w:rPr>
          <w:rFonts w:ascii="Arial" w:eastAsia="宋体" w:hAnsi="Arial" w:cs="Arial"/>
          <w:b/>
          <w:bCs/>
          <w:noProof/>
          <w:color w:val="333333"/>
          <w:kern w:val="0"/>
          <w:szCs w:val="21"/>
        </w:rPr>
        <w:drawing>
          <wp:inline distT="0" distB="0" distL="0" distR="0">
            <wp:extent cx="171450" cy="152400"/>
            <wp:effectExtent l="0" t="0" r="0" b="0"/>
            <wp:docPr id="16" name="图片 16" descr="L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L_{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1450" cy="152400"/>
                    </a:xfrm>
                    <a:prstGeom prst="rect">
                      <a:avLst/>
                    </a:prstGeom>
                    <a:noFill/>
                    <a:ln>
                      <a:noFill/>
                    </a:ln>
                  </pic:spPr>
                </pic:pic>
              </a:graphicData>
            </a:graphic>
          </wp:inline>
        </w:drawing>
      </w:r>
      <w:r w:rsidRPr="003E1ED1">
        <w:rPr>
          <w:rFonts w:ascii="Arial" w:eastAsia="宋体" w:hAnsi="Arial" w:cs="Arial"/>
          <w:b/>
          <w:bCs/>
          <w:color w:val="333333"/>
          <w:kern w:val="0"/>
          <w:szCs w:val="21"/>
        </w:rPr>
        <w:t> </w:t>
      </w:r>
      <w:r w:rsidRPr="003E1ED1">
        <w:rPr>
          <w:rFonts w:ascii="Arial" w:eastAsia="宋体" w:hAnsi="Arial" w:cs="Arial"/>
          <w:b/>
          <w:bCs/>
          <w:color w:val="333333"/>
          <w:kern w:val="0"/>
          <w:szCs w:val="21"/>
        </w:rPr>
        <w:t>范数取值相同的点的连线，以及</w:t>
      </w:r>
      <w:r w:rsidRPr="003E1ED1">
        <w:rPr>
          <w:rFonts w:ascii="Arial" w:eastAsia="宋体" w:hAnsi="Arial" w:cs="Arial"/>
          <w:b/>
          <w:bCs/>
          <w:color w:val="333333"/>
          <w:kern w:val="0"/>
          <w:szCs w:val="21"/>
        </w:rPr>
        <w:t> </w:t>
      </w:r>
      <w:r w:rsidRPr="003E1ED1">
        <w:rPr>
          <w:rFonts w:ascii="Arial" w:eastAsia="宋体" w:hAnsi="Arial" w:cs="Arial"/>
          <w:b/>
          <w:bCs/>
          <w:noProof/>
          <w:color w:val="333333"/>
          <w:kern w:val="0"/>
          <w:szCs w:val="21"/>
        </w:rPr>
        <w:drawing>
          <wp:inline distT="0" distB="0" distL="0" distR="0">
            <wp:extent cx="171450" cy="139700"/>
            <wp:effectExtent l="0" t="0" r="0" b="0"/>
            <wp:docPr id="15" name="图片 15" descr="L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L_{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1450" cy="139700"/>
                    </a:xfrm>
                    <a:prstGeom prst="rect">
                      <a:avLst/>
                    </a:prstGeom>
                    <a:noFill/>
                    <a:ln>
                      <a:noFill/>
                    </a:ln>
                  </pic:spPr>
                </pic:pic>
              </a:graphicData>
            </a:graphic>
          </wp:inline>
        </w:drawing>
      </w:r>
      <w:r w:rsidRPr="003E1ED1">
        <w:rPr>
          <w:rFonts w:ascii="Arial" w:eastAsia="宋体" w:hAnsi="Arial" w:cs="Arial"/>
          <w:b/>
          <w:bCs/>
          <w:color w:val="333333"/>
          <w:kern w:val="0"/>
          <w:szCs w:val="21"/>
        </w:rPr>
        <w:t> </w:t>
      </w:r>
      <w:r w:rsidRPr="003E1ED1">
        <w:rPr>
          <w:rFonts w:ascii="Arial" w:eastAsia="宋体" w:hAnsi="Arial" w:cs="Arial"/>
          <w:b/>
          <w:bCs/>
          <w:color w:val="333333"/>
          <w:kern w:val="0"/>
          <w:szCs w:val="21"/>
        </w:rPr>
        <w:t>范数取值相同的点的连线，如下图所示，我们优化目标的解要在目标函数和正则化项之间折中，即它们的等值线的相交处；可以看出，采用</w:t>
      </w:r>
      <w:r w:rsidRPr="003E1ED1">
        <w:rPr>
          <w:rFonts w:ascii="Arial" w:eastAsia="宋体" w:hAnsi="Arial" w:cs="Arial"/>
          <w:b/>
          <w:bCs/>
          <w:color w:val="333333"/>
          <w:kern w:val="0"/>
          <w:szCs w:val="21"/>
        </w:rPr>
        <w:t>L1</w:t>
      </w:r>
      <w:r w:rsidRPr="003E1ED1">
        <w:rPr>
          <w:rFonts w:ascii="Arial" w:eastAsia="宋体" w:hAnsi="Arial" w:cs="Arial"/>
          <w:b/>
          <w:bCs/>
          <w:color w:val="333333"/>
          <w:kern w:val="0"/>
          <w:szCs w:val="21"/>
        </w:rPr>
        <w:t>范数时交点常出现在坐标轴上，即</w:t>
      </w:r>
      <w:r w:rsidRPr="003E1ED1">
        <w:rPr>
          <w:rFonts w:ascii="Arial" w:eastAsia="宋体" w:hAnsi="Arial" w:cs="Arial"/>
          <w:b/>
          <w:bCs/>
          <w:color w:val="333333"/>
          <w:kern w:val="0"/>
          <w:szCs w:val="21"/>
        </w:rPr>
        <w:t> </w:t>
      </w:r>
      <w:r w:rsidRPr="003E1ED1">
        <w:rPr>
          <w:rFonts w:ascii="Arial" w:eastAsia="宋体" w:hAnsi="Arial" w:cs="Arial"/>
          <w:b/>
          <w:bCs/>
          <w:noProof/>
          <w:color w:val="333333"/>
          <w:kern w:val="0"/>
          <w:szCs w:val="21"/>
        </w:rPr>
        <w:drawing>
          <wp:inline distT="0" distB="0" distL="0" distR="0">
            <wp:extent cx="184150" cy="114300"/>
            <wp:effectExtent l="0" t="0" r="6350" b="0"/>
            <wp:docPr id="14" name="图片 14" descr="w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w_{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4150" cy="114300"/>
                    </a:xfrm>
                    <a:prstGeom prst="rect">
                      <a:avLst/>
                    </a:prstGeom>
                    <a:noFill/>
                    <a:ln>
                      <a:noFill/>
                    </a:ln>
                  </pic:spPr>
                </pic:pic>
              </a:graphicData>
            </a:graphic>
          </wp:inline>
        </w:drawing>
      </w:r>
      <w:r w:rsidRPr="003E1ED1">
        <w:rPr>
          <w:rFonts w:ascii="Arial" w:eastAsia="宋体" w:hAnsi="Arial" w:cs="Arial"/>
          <w:b/>
          <w:bCs/>
          <w:color w:val="333333"/>
          <w:kern w:val="0"/>
          <w:szCs w:val="21"/>
        </w:rPr>
        <w:t> </w:t>
      </w:r>
      <w:r w:rsidRPr="003E1ED1">
        <w:rPr>
          <w:rFonts w:ascii="Arial" w:eastAsia="宋体" w:hAnsi="Arial" w:cs="Arial"/>
          <w:b/>
          <w:bCs/>
          <w:color w:val="333333"/>
          <w:kern w:val="0"/>
          <w:szCs w:val="21"/>
        </w:rPr>
        <w:t>或</w:t>
      </w:r>
      <w:r w:rsidRPr="003E1ED1">
        <w:rPr>
          <w:rFonts w:ascii="Arial" w:eastAsia="宋体" w:hAnsi="Arial" w:cs="Arial"/>
          <w:b/>
          <w:bCs/>
          <w:color w:val="333333"/>
          <w:kern w:val="0"/>
          <w:szCs w:val="21"/>
        </w:rPr>
        <w:t> </w:t>
      </w:r>
      <w:r w:rsidRPr="003E1ED1">
        <w:rPr>
          <w:rFonts w:ascii="Arial" w:eastAsia="宋体" w:hAnsi="Arial" w:cs="Arial"/>
          <w:b/>
          <w:bCs/>
          <w:noProof/>
          <w:color w:val="333333"/>
          <w:kern w:val="0"/>
          <w:szCs w:val="21"/>
        </w:rPr>
        <w:drawing>
          <wp:inline distT="0" distB="0" distL="0" distR="0">
            <wp:extent cx="184150" cy="101600"/>
            <wp:effectExtent l="0" t="0" r="6350" b="0"/>
            <wp:docPr id="13" name="图片 13" descr="w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w_{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4150" cy="101600"/>
                    </a:xfrm>
                    <a:prstGeom prst="rect">
                      <a:avLst/>
                    </a:prstGeom>
                    <a:noFill/>
                    <a:ln>
                      <a:noFill/>
                    </a:ln>
                  </pic:spPr>
                </pic:pic>
              </a:graphicData>
            </a:graphic>
          </wp:inline>
        </w:drawing>
      </w:r>
      <w:r w:rsidRPr="003E1ED1">
        <w:rPr>
          <w:rFonts w:ascii="Arial" w:eastAsia="宋体" w:hAnsi="Arial" w:cs="Arial"/>
          <w:b/>
          <w:bCs/>
          <w:color w:val="333333"/>
          <w:kern w:val="0"/>
          <w:szCs w:val="21"/>
        </w:rPr>
        <w:t> </w:t>
      </w:r>
      <w:r w:rsidRPr="003E1ED1">
        <w:rPr>
          <w:rFonts w:ascii="Arial" w:eastAsia="宋体" w:hAnsi="Arial" w:cs="Arial"/>
          <w:b/>
          <w:bCs/>
          <w:color w:val="333333"/>
          <w:kern w:val="0"/>
          <w:szCs w:val="21"/>
        </w:rPr>
        <w:t>为</w:t>
      </w:r>
      <w:r w:rsidRPr="003E1ED1">
        <w:rPr>
          <w:rFonts w:ascii="Arial" w:eastAsia="宋体" w:hAnsi="Arial" w:cs="Arial"/>
          <w:b/>
          <w:bCs/>
          <w:color w:val="333333"/>
          <w:kern w:val="0"/>
          <w:szCs w:val="21"/>
        </w:rPr>
        <w:t>0</w:t>
      </w:r>
      <w:r w:rsidRPr="003E1ED1">
        <w:rPr>
          <w:rFonts w:ascii="Arial" w:eastAsia="宋体" w:hAnsi="Arial" w:cs="Arial"/>
          <w:b/>
          <w:bCs/>
          <w:color w:val="333333"/>
          <w:kern w:val="0"/>
          <w:szCs w:val="21"/>
        </w:rPr>
        <w:t>，而采用</w:t>
      </w:r>
      <w:r w:rsidRPr="003E1ED1">
        <w:rPr>
          <w:rFonts w:ascii="Arial" w:eastAsia="宋体" w:hAnsi="Arial" w:cs="Arial"/>
          <w:b/>
          <w:bCs/>
          <w:color w:val="333333"/>
          <w:kern w:val="0"/>
          <w:szCs w:val="21"/>
        </w:rPr>
        <w:t>L2</w:t>
      </w:r>
      <w:r w:rsidRPr="003E1ED1">
        <w:rPr>
          <w:rFonts w:ascii="Arial" w:eastAsia="宋体" w:hAnsi="Arial" w:cs="Arial"/>
          <w:b/>
          <w:bCs/>
          <w:color w:val="333333"/>
          <w:kern w:val="0"/>
          <w:szCs w:val="21"/>
        </w:rPr>
        <w:t>范数时交点更易出现在某个象限内，即</w:t>
      </w:r>
      <w:r w:rsidRPr="003E1ED1">
        <w:rPr>
          <w:rFonts w:ascii="Arial" w:eastAsia="宋体" w:hAnsi="Arial" w:cs="Arial"/>
          <w:b/>
          <w:bCs/>
          <w:color w:val="333333"/>
          <w:kern w:val="0"/>
          <w:szCs w:val="21"/>
        </w:rPr>
        <w:t> </w:t>
      </w:r>
      <w:r w:rsidRPr="003E1ED1">
        <w:rPr>
          <w:rFonts w:ascii="Arial" w:eastAsia="宋体" w:hAnsi="Arial" w:cs="Arial"/>
          <w:b/>
          <w:bCs/>
          <w:noProof/>
          <w:color w:val="333333"/>
          <w:kern w:val="0"/>
          <w:szCs w:val="21"/>
        </w:rPr>
        <w:drawing>
          <wp:inline distT="0" distB="0" distL="0" distR="0">
            <wp:extent cx="184150" cy="114300"/>
            <wp:effectExtent l="0" t="0" r="6350" b="0"/>
            <wp:docPr id="12" name="图片 12" descr="w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w_{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4150" cy="114300"/>
                    </a:xfrm>
                    <a:prstGeom prst="rect">
                      <a:avLst/>
                    </a:prstGeom>
                    <a:noFill/>
                    <a:ln>
                      <a:noFill/>
                    </a:ln>
                  </pic:spPr>
                </pic:pic>
              </a:graphicData>
            </a:graphic>
          </wp:inline>
        </w:drawing>
      </w:r>
      <w:r w:rsidRPr="003E1ED1">
        <w:rPr>
          <w:rFonts w:ascii="Arial" w:eastAsia="宋体" w:hAnsi="Arial" w:cs="Arial"/>
          <w:b/>
          <w:bCs/>
          <w:color w:val="333333"/>
          <w:kern w:val="0"/>
          <w:szCs w:val="21"/>
        </w:rPr>
        <w:t> </w:t>
      </w:r>
      <w:r w:rsidRPr="003E1ED1">
        <w:rPr>
          <w:rFonts w:ascii="Arial" w:eastAsia="宋体" w:hAnsi="Arial" w:cs="Arial"/>
          <w:b/>
          <w:bCs/>
          <w:color w:val="333333"/>
          <w:kern w:val="0"/>
          <w:szCs w:val="21"/>
        </w:rPr>
        <w:t>或</w:t>
      </w:r>
      <w:r w:rsidRPr="003E1ED1">
        <w:rPr>
          <w:rFonts w:ascii="Arial" w:eastAsia="宋体" w:hAnsi="Arial" w:cs="Arial"/>
          <w:b/>
          <w:bCs/>
          <w:color w:val="333333"/>
          <w:kern w:val="0"/>
          <w:szCs w:val="21"/>
        </w:rPr>
        <w:t> </w:t>
      </w:r>
      <w:r w:rsidRPr="003E1ED1">
        <w:rPr>
          <w:rFonts w:ascii="Arial" w:eastAsia="宋体" w:hAnsi="Arial" w:cs="Arial"/>
          <w:b/>
          <w:bCs/>
          <w:noProof/>
          <w:color w:val="333333"/>
          <w:kern w:val="0"/>
          <w:szCs w:val="21"/>
        </w:rPr>
        <w:drawing>
          <wp:inline distT="0" distB="0" distL="0" distR="0">
            <wp:extent cx="184150" cy="101600"/>
            <wp:effectExtent l="0" t="0" r="6350" b="0"/>
            <wp:docPr id="11" name="图片 11" descr="w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w_{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4150" cy="101600"/>
                    </a:xfrm>
                    <a:prstGeom prst="rect">
                      <a:avLst/>
                    </a:prstGeom>
                    <a:noFill/>
                    <a:ln>
                      <a:noFill/>
                    </a:ln>
                  </pic:spPr>
                </pic:pic>
              </a:graphicData>
            </a:graphic>
          </wp:inline>
        </w:drawing>
      </w:r>
      <w:r w:rsidRPr="003E1ED1">
        <w:rPr>
          <w:rFonts w:ascii="Arial" w:eastAsia="宋体" w:hAnsi="Arial" w:cs="Arial"/>
          <w:b/>
          <w:bCs/>
          <w:color w:val="333333"/>
          <w:kern w:val="0"/>
          <w:szCs w:val="21"/>
        </w:rPr>
        <w:t> </w:t>
      </w:r>
      <w:r w:rsidRPr="003E1ED1">
        <w:rPr>
          <w:rFonts w:ascii="Arial" w:eastAsia="宋体" w:hAnsi="Arial" w:cs="Arial"/>
          <w:b/>
          <w:bCs/>
          <w:color w:val="333333"/>
          <w:kern w:val="0"/>
          <w:szCs w:val="21"/>
        </w:rPr>
        <w:t>非</w:t>
      </w:r>
      <w:r w:rsidRPr="003E1ED1">
        <w:rPr>
          <w:rFonts w:ascii="Arial" w:eastAsia="宋体" w:hAnsi="Arial" w:cs="Arial"/>
          <w:b/>
          <w:bCs/>
          <w:color w:val="333333"/>
          <w:kern w:val="0"/>
          <w:szCs w:val="21"/>
        </w:rPr>
        <w:t>0</w:t>
      </w:r>
      <w:r w:rsidRPr="003E1ED1">
        <w:rPr>
          <w:rFonts w:ascii="Arial" w:eastAsia="宋体" w:hAnsi="Arial" w:cs="Arial"/>
          <w:b/>
          <w:bCs/>
          <w:color w:val="333333"/>
          <w:kern w:val="0"/>
          <w:szCs w:val="21"/>
        </w:rPr>
        <w:t>；换句话说，采用</w:t>
      </w:r>
      <w:r w:rsidRPr="003E1ED1">
        <w:rPr>
          <w:rFonts w:ascii="Arial" w:eastAsia="宋体" w:hAnsi="Arial" w:cs="Arial"/>
          <w:b/>
          <w:bCs/>
          <w:color w:val="333333"/>
          <w:kern w:val="0"/>
          <w:szCs w:val="21"/>
        </w:rPr>
        <w:t>L1</w:t>
      </w:r>
      <w:r w:rsidRPr="003E1ED1">
        <w:rPr>
          <w:rFonts w:ascii="Arial" w:eastAsia="宋体" w:hAnsi="Arial" w:cs="Arial"/>
          <w:b/>
          <w:bCs/>
          <w:color w:val="333333"/>
          <w:kern w:val="0"/>
          <w:szCs w:val="21"/>
        </w:rPr>
        <w:t>范数更容易得到稀疏解。</w:t>
      </w:r>
    </w:p>
    <w:p w:rsidR="003E1ED1" w:rsidRPr="003E1ED1" w:rsidRDefault="003E1ED1" w:rsidP="003E1ED1">
      <w:pPr>
        <w:widowControl/>
        <w:numPr>
          <w:ilvl w:val="0"/>
          <w:numId w:val="2"/>
        </w:numPr>
        <w:spacing w:before="100" w:beforeAutospacing="1" w:after="100" w:afterAutospacing="1"/>
        <w:jc w:val="left"/>
        <w:rPr>
          <w:rFonts w:ascii="Arial" w:eastAsia="宋体" w:hAnsi="Arial" w:cs="Arial"/>
          <w:color w:val="333333"/>
          <w:kern w:val="0"/>
          <w:szCs w:val="21"/>
        </w:rPr>
      </w:pPr>
      <w:r w:rsidRPr="003E1ED1">
        <w:rPr>
          <w:rFonts w:ascii="Arial" w:eastAsia="宋体" w:hAnsi="Arial" w:cs="Arial"/>
          <w:color w:val="333333"/>
          <w:kern w:val="0"/>
          <w:szCs w:val="21"/>
        </w:rPr>
        <w:t>L1</w:t>
      </w:r>
      <w:r w:rsidRPr="003E1ED1">
        <w:rPr>
          <w:rFonts w:ascii="Arial" w:eastAsia="宋体" w:hAnsi="Arial" w:cs="Arial"/>
          <w:color w:val="333333"/>
          <w:kern w:val="0"/>
          <w:szCs w:val="21"/>
        </w:rPr>
        <w:t>正则化可以产生稀疏权值矩阵，即产生一个稀疏模型（很多</w:t>
      </w:r>
      <w:r w:rsidRPr="003E1ED1">
        <w:rPr>
          <w:rFonts w:ascii="Arial" w:eastAsia="宋体" w:hAnsi="Arial" w:cs="Arial"/>
          <w:color w:val="333333"/>
          <w:kern w:val="0"/>
          <w:szCs w:val="21"/>
        </w:rPr>
        <w:t>0</w:t>
      </w:r>
      <w:r w:rsidRPr="003E1ED1">
        <w:rPr>
          <w:rFonts w:ascii="Arial" w:eastAsia="宋体" w:hAnsi="Arial" w:cs="Arial"/>
          <w:color w:val="333333"/>
          <w:kern w:val="0"/>
          <w:szCs w:val="21"/>
        </w:rPr>
        <w:t>），可以用于特征选择；</w:t>
      </w:r>
    </w:p>
    <w:p w:rsidR="003E1ED1" w:rsidRPr="003E1ED1" w:rsidRDefault="003E1ED1" w:rsidP="003E1ED1">
      <w:pPr>
        <w:widowControl/>
        <w:numPr>
          <w:ilvl w:val="0"/>
          <w:numId w:val="2"/>
        </w:numPr>
        <w:spacing w:before="100" w:beforeAutospacing="1" w:after="100" w:afterAutospacing="1"/>
        <w:jc w:val="left"/>
        <w:rPr>
          <w:rFonts w:ascii="Arial" w:eastAsia="宋体" w:hAnsi="Arial" w:cs="Arial"/>
          <w:color w:val="333333"/>
          <w:kern w:val="0"/>
          <w:szCs w:val="21"/>
        </w:rPr>
      </w:pPr>
      <w:r w:rsidRPr="003E1ED1">
        <w:rPr>
          <w:rFonts w:ascii="Arial" w:eastAsia="宋体" w:hAnsi="Arial" w:cs="Arial"/>
          <w:color w:val="333333"/>
          <w:kern w:val="0"/>
          <w:szCs w:val="21"/>
        </w:rPr>
        <w:t>L2</w:t>
      </w:r>
      <w:r w:rsidRPr="003E1ED1">
        <w:rPr>
          <w:rFonts w:ascii="Arial" w:eastAsia="宋体" w:hAnsi="Arial" w:cs="Arial"/>
          <w:color w:val="333333"/>
          <w:kern w:val="0"/>
          <w:szCs w:val="21"/>
        </w:rPr>
        <w:t>正则化可以防止模型过拟合（</w:t>
      </w:r>
      <w:r w:rsidRPr="003E1ED1">
        <w:rPr>
          <w:rFonts w:ascii="Arial" w:eastAsia="宋体" w:hAnsi="Arial" w:cs="Arial"/>
          <w:color w:val="333333"/>
          <w:kern w:val="0"/>
          <w:szCs w:val="21"/>
        </w:rPr>
        <w:t>overfitting</w:t>
      </w:r>
      <w:r w:rsidRPr="003E1ED1">
        <w:rPr>
          <w:rFonts w:ascii="Arial" w:eastAsia="宋体" w:hAnsi="Arial" w:cs="Arial"/>
          <w:color w:val="333333"/>
          <w:kern w:val="0"/>
          <w:szCs w:val="21"/>
        </w:rPr>
        <w:t>）；一定程度上，</w:t>
      </w:r>
      <w:r w:rsidRPr="003E1ED1">
        <w:rPr>
          <w:rFonts w:ascii="Arial" w:eastAsia="宋体" w:hAnsi="Arial" w:cs="Arial"/>
          <w:color w:val="333333"/>
          <w:kern w:val="0"/>
          <w:szCs w:val="21"/>
        </w:rPr>
        <w:t>L1</w:t>
      </w:r>
      <w:r w:rsidRPr="003E1ED1">
        <w:rPr>
          <w:rFonts w:ascii="Arial" w:eastAsia="宋体" w:hAnsi="Arial" w:cs="Arial"/>
          <w:color w:val="333333"/>
          <w:kern w:val="0"/>
          <w:szCs w:val="21"/>
        </w:rPr>
        <w:t>也可以防止过拟合；</w:t>
      </w:r>
    </w:p>
    <w:p w:rsidR="003E1ED1" w:rsidRPr="003E1ED1" w:rsidRDefault="003E1ED1" w:rsidP="003E1ED1">
      <w:pPr>
        <w:widowControl/>
        <w:spacing w:before="100" w:beforeAutospacing="1" w:after="100" w:afterAutospacing="1"/>
        <w:jc w:val="left"/>
        <w:rPr>
          <w:rFonts w:ascii="Arial" w:eastAsia="宋体" w:hAnsi="Arial" w:cs="Arial"/>
          <w:color w:val="333333"/>
          <w:kern w:val="0"/>
          <w:szCs w:val="21"/>
        </w:rPr>
      </w:pPr>
      <w:r w:rsidRPr="003E1ED1">
        <w:rPr>
          <w:rFonts w:ascii="Arial" w:eastAsia="宋体" w:hAnsi="Arial" w:cs="Arial"/>
          <w:noProof/>
          <w:color w:val="333333"/>
          <w:kern w:val="0"/>
          <w:szCs w:val="21"/>
        </w:rPr>
        <w:drawing>
          <wp:inline distT="0" distB="0" distL="0" distR="0">
            <wp:extent cx="5274310" cy="3105785"/>
            <wp:effectExtent l="0" t="0" r="2540" b="0"/>
            <wp:docPr id="10" name="图片 10"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è¿éåå¾çæè¿°"/>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105785"/>
                    </a:xfrm>
                    <a:prstGeom prst="rect">
                      <a:avLst/>
                    </a:prstGeom>
                    <a:noFill/>
                    <a:ln>
                      <a:noFill/>
                    </a:ln>
                  </pic:spPr>
                </pic:pic>
              </a:graphicData>
            </a:graphic>
          </wp:inline>
        </w:drawing>
      </w:r>
    </w:p>
    <w:p w:rsidR="003E1ED1" w:rsidRPr="003E1ED1" w:rsidRDefault="003E1ED1" w:rsidP="003E1ED1">
      <w:pPr>
        <w:widowControl/>
        <w:spacing w:before="100" w:beforeAutospacing="1" w:after="100" w:afterAutospacing="1"/>
        <w:jc w:val="left"/>
        <w:outlineLvl w:val="2"/>
        <w:rPr>
          <w:rFonts w:ascii="Arial" w:eastAsia="宋体" w:hAnsi="Arial" w:cs="Arial"/>
          <w:b/>
          <w:bCs/>
          <w:color w:val="333333"/>
          <w:kern w:val="0"/>
          <w:sz w:val="45"/>
          <w:szCs w:val="45"/>
        </w:rPr>
      </w:pPr>
      <w:r w:rsidRPr="003E1ED1">
        <w:rPr>
          <w:rFonts w:ascii="Arial" w:eastAsia="宋体" w:hAnsi="Arial" w:cs="Arial"/>
          <w:b/>
          <w:bCs/>
          <w:color w:val="333333"/>
          <w:kern w:val="0"/>
          <w:sz w:val="45"/>
          <w:szCs w:val="45"/>
        </w:rPr>
        <w:t>3</w:t>
      </w:r>
      <w:r w:rsidRPr="003E1ED1">
        <w:rPr>
          <w:rFonts w:ascii="Arial" w:eastAsia="宋体" w:hAnsi="Arial" w:cs="Arial"/>
          <w:b/>
          <w:bCs/>
          <w:color w:val="333333"/>
          <w:kern w:val="0"/>
          <w:sz w:val="45"/>
          <w:szCs w:val="45"/>
        </w:rPr>
        <w:t>、那为什么</w:t>
      </w:r>
      <w:r w:rsidRPr="003E1ED1">
        <w:rPr>
          <w:rFonts w:ascii="Arial" w:eastAsia="宋体" w:hAnsi="Arial" w:cs="Arial"/>
          <w:b/>
          <w:bCs/>
          <w:color w:val="333333"/>
          <w:kern w:val="0"/>
          <w:sz w:val="45"/>
          <w:szCs w:val="45"/>
        </w:rPr>
        <w:t>L2</w:t>
      </w:r>
      <w:r w:rsidRPr="003E1ED1">
        <w:rPr>
          <w:rFonts w:ascii="Arial" w:eastAsia="宋体" w:hAnsi="Arial" w:cs="Arial"/>
          <w:b/>
          <w:bCs/>
          <w:color w:val="333333"/>
          <w:kern w:val="0"/>
          <w:sz w:val="45"/>
          <w:szCs w:val="45"/>
        </w:rPr>
        <w:t>正则化可以获得值很小的参数？（</w:t>
      </w:r>
      <w:r w:rsidRPr="003E1ED1">
        <w:rPr>
          <w:rFonts w:ascii="Arial" w:eastAsia="宋体" w:hAnsi="Arial" w:cs="Arial"/>
          <w:b/>
          <w:bCs/>
          <w:color w:val="333333"/>
          <w:kern w:val="0"/>
          <w:sz w:val="45"/>
          <w:szCs w:val="45"/>
        </w:rPr>
        <w:t>L2</w:t>
      </w:r>
      <w:r w:rsidRPr="003E1ED1">
        <w:rPr>
          <w:rFonts w:ascii="Arial" w:eastAsia="宋体" w:hAnsi="Arial" w:cs="Arial"/>
          <w:b/>
          <w:bCs/>
          <w:color w:val="333333"/>
          <w:kern w:val="0"/>
          <w:sz w:val="45"/>
          <w:szCs w:val="45"/>
        </w:rPr>
        <w:t>正则为什么可以防止过拟合）</w:t>
      </w:r>
    </w:p>
    <w:p w:rsidR="003E1ED1" w:rsidRPr="003E1ED1" w:rsidRDefault="003E1ED1" w:rsidP="003E1ED1">
      <w:pPr>
        <w:widowControl/>
        <w:spacing w:before="100" w:beforeAutospacing="1" w:after="100" w:afterAutospacing="1"/>
        <w:jc w:val="left"/>
        <w:rPr>
          <w:rFonts w:ascii="Arial" w:eastAsia="宋体" w:hAnsi="Arial" w:cs="Arial"/>
          <w:color w:val="333333"/>
          <w:kern w:val="0"/>
          <w:szCs w:val="21"/>
        </w:rPr>
      </w:pPr>
      <w:r w:rsidRPr="003E1ED1">
        <w:rPr>
          <w:rFonts w:ascii="Arial" w:eastAsia="宋体" w:hAnsi="Arial" w:cs="Arial"/>
          <w:noProof/>
          <w:color w:val="333333"/>
          <w:kern w:val="0"/>
          <w:szCs w:val="21"/>
        </w:rPr>
        <w:lastRenderedPageBreak/>
        <w:drawing>
          <wp:inline distT="0" distB="0" distL="0" distR="0">
            <wp:extent cx="5274310" cy="289306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893060"/>
                    </a:xfrm>
                    <a:prstGeom prst="rect">
                      <a:avLst/>
                    </a:prstGeom>
                    <a:noFill/>
                    <a:ln>
                      <a:noFill/>
                    </a:ln>
                  </pic:spPr>
                </pic:pic>
              </a:graphicData>
            </a:graphic>
          </wp:inline>
        </w:drawing>
      </w:r>
    </w:p>
    <w:p w:rsidR="003E1ED1" w:rsidRPr="003E1ED1" w:rsidRDefault="003E1ED1" w:rsidP="003E1ED1">
      <w:pPr>
        <w:widowControl/>
        <w:spacing w:before="100" w:beforeAutospacing="1" w:after="100" w:afterAutospacing="1"/>
        <w:jc w:val="left"/>
        <w:rPr>
          <w:rFonts w:ascii="Arial" w:eastAsia="宋体" w:hAnsi="Arial" w:cs="Arial"/>
          <w:color w:val="333333"/>
          <w:kern w:val="0"/>
          <w:szCs w:val="21"/>
        </w:rPr>
      </w:pPr>
      <w:r w:rsidRPr="003E1ED1">
        <w:rPr>
          <w:rFonts w:ascii="Arial" w:eastAsia="宋体" w:hAnsi="Arial" w:cs="Arial"/>
          <w:color w:val="333333"/>
          <w:kern w:val="0"/>
          <w:szCs w:val="21"/>
        </w:rPr>
        <w:t>因为</w:t>
      </w:r>
      <w:r w:rsidRPr="003E1ED1">
        <w:rPr>
          <w:rFonts w:ascii="Arial" w:eastAsia="宋体" w:hAnsi="Arial" w:cs="Arial"/>
          <w:color w:val="333333"/>
          <w:kern w:val="0"/>
          <w:szCs w:val="21"/>
        </w:rPr>
        <w:t> </w:t>
      </w:r>
      <w:r w:rsidRPr="003E1ED1">
        <w:rPr>
          <w:rFonts w:ascii="Arial" w:eastAsia="宋体" w:hAnsi="Arial" w:cs="Arial"/>
          <w:noProof/>
          <w:color w:val="333333"/>
          <w:kern w:val="0"/>
          <w:szCs w:val="21"/>
        </w:rPr>
        <w:drawing>
          <wp:inline distT="0" distB="0" distL="0" distR="0">
            <wp:extent cx="82550" cy="114300"/>
            <wp:effectExtent l="0" t="0" r="0" b="0"/>
            <wp:docPr id="8" name="图片 8" descr="\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thet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2550" cy="114300"/>
                    </a:xfrm>
                    <a:prstGeom prst="rect">
                      <a:avLst/>
                    </a:prstGeom>
                    <a:noFill/>
                    <a:ln>
                      <a:noFill/>
                    </a:ln>
                  </pic:spPr>
                </pic:pic>
              </a:graphicData>
            </a:graphic>
          </wp:inline>
        </w:drawing>
      </w:r>
      <w:r w:rsidRPr="003E1ED1">
        <w:rPr>
          <w:rFonts w:ascii="Arial" w:eastAsia="宋体" w:hAnsi="Arial" w:cs="Arial"/>
          <w:color w:val="333333"/>
          <w:kern w:val="0"/>
          <w:szCs w:val="21"/>
        </w:rPr>
        <w:t> </w:t>
      </w:r>
      <w:r w:rsidRPr="003E1ED1">
        <w:rPr>
          <w:rFonts w:ascii="Arial" w:eastAsia="宋体" w:hAnsi="Arial" w:cs="Arial"/>
          <w:color w:val="333333"/>
          <w:kern w:val="0"/>
          <w:szCs w:val="21"/>
        </w:rPr>
        <w:t>是不断减小的，达到了</w:t>
      </w:r>
      <w:r w:rsidRPr="003E1ED1">
        <w:rPr>
          <w:rFonts w:ascii="Arial" w:eastAsia="宋体" w:hAnsi="Arial" w:cs="Arial"/>
          <w:b/>
          <w:bCs/>
          <w:color w:val="333333"/>
          <w:kern w:val="0"/>
          <w:szCs w:val="21"/>
        </w:rPr>
        <w:t>权重衰减</w:t>
      </w:r>
      <w:r w:rsidRPr="003E1ED1">
        <w:rPr>
          <w:rFonts w:ascii="Arial" w:eastAsia="宋体" w:hAnsi="Arial" w:cs="Arial"/>
          <w:color w:val="333333"/>
          <w:kern w:val="0"/>
          <w:szCs w:val="21"/>
        </w:rPr>
        <w:t>的效果。</w:t>
      </w:r>
    </w:p>
    <w:p w:rsidR="003E1ED1" w:rsidRPr="003E1ED1" w:rsidRDefault="003E1ED1" w:rsidP="003E1ED1">
      <w:pPr>
        <w:widowControl/>
        <w:spacing w:before="100" w:beforeAutospacing="1" w:after="100" w:afterAutospacing="1"/>
        <w:jc w:val="left"/>
        <w:rPr>
          <w:rFonts w:ascii="Arial" w:eastAsia="宋体" w:hAnsi="Arial" w:cs="Arial"/>
          <w:color w:val="333333"/>
          <w:kern w:val="0"/>
          <w:szCs w:val="21"/>
        </w:rPr>
      </w:pPr>
      <w:r w:rsidRPr="003E1ED1">
        <w:rPr>
          <w:rFonts w:ascii="Arial" w:eastAsia="宋体" w:hAnsi="Arial" w:cs="Arial"/>
          <w:b/>
          <w:bCs/>
          <w:color w:val="333333"/>
          <w:kern w:val="0"/>
          <w:szCs w:val="21"/>
        </w:rPr>
        <w:t>过拟合：可以描述为特征维数很大，但样本很少；也可以说模型太复杂，将噪音数据也一并学习了。</w:t>
      </w:r>
    </w:p>
    <w:p w:rsidR="003E1ED1" w:rsidRPr="003E1ED1" w:rsidRDefault="003E1ED1" w:rsidP="003E1ED1">
      <w:pPr>
        <w:widowControl/>
        <w:spacing w:before="100" w:beforeAutospacing="1" w:after="100" w:afterAutospacing="1"/>
        <w:jc w:val="left"/>
        <w:rPr>
          <w:rFonts w:ascii="Arial" w:eastAsia="宋体" w:hAnsi="Arial" w:cs="Arial"/>
          <w:color w:val="333333"/>
          <w:kern w:val="0"/>
          <w:szCs w:val="21"/>
        </w:rPr>
      </w:pPr>
      <w:r w:rsidRPr="003E1ED1">
        <w:rPr>
          <w:rFonts w:ascii="Arial" w:eastAsia="宋体" w:hAnsi="Arial" w:cs="Arial"/>
          <w:b/>
          <w:bCs/>
          <w:color w:val="333333"/>
          <w:kern w:val="0"/>
          <w:szCs w:val="21"/>
        </w:rPr>
        <w:t>L2</w:t>
      </w:r>
      <w:r w:rsidRPr="003E1ED1">
        <w:rPr>
          <w:rFonts w:ascii="Arial" w:eastAsia="宋体" w:hAnsi="Arial" w:cs="Arial"/>
          <w:b/>
          <w:bCs/>
          <w:color w:val="333333"/>
          <w:kern w:val="0"/>
          <w:szCs w:val="21"/>
        </w:rPr>
        <w:t>正则为什么可以解决过拟合？过拟合</w:t>
      </w:r>
      <w:r w:rsidRPr="003E1ED1">
        <w:rPr>
          <w:rFonts w:ascii="Arial" w:eastAsia="宋体" w:hAnsi="Arial" w:cs="Arial"/>
          <w:color w:val="333333"/>
          <w:kern w:val="0"/>
          <w:szCs w:val="21"/>
        </w:rPr>
        <w:t>就是拟合函数需要顾忌到每一个点，使函数波动很大，函数波动大的地方函数的导数值是非常大的，导致导数值大的原因是系数太大，因为自变量是可大可小的，所以只有系数足够大时，导数才会很大。那么正则化就是通过约束参数的范围使其不要太大，所以它能在一定程度上减小过拟合。</w:t>
      </w:r>
    </w:p>
    <w:p w:rsidR="003E1ED1" w:rsidRPr="003E1ED1" w:rsidRDefault="003E1ED1" w:rsidP="003E1ED1">
      <w:pPr>
        <w:widowControl/>
        <w:spacing w:before="100" w:beforeAutospacing="1" w:after="100" w:afterAutospacing="1"/>
        <w:jc w:val="left"/>
        <w:rPr>
          <w:rFonts w:ascii="Arial" w:eastAsia="宋体" w:hAnsi="Arial" w:cs="Arial"/>
          <w:color w:val="333333"/>
          <w:kern w:val="0"/>
          <w:szCs w:val="21"/>
        </w:rPr>
      </w:pPr>
      <w:r w:rsidRPr="003E1ED1">
        <w:rPr>
          <w:rFonts w:ascii="Arial" w:eastAsia="宋体" w:hAnsi="Arial" w:cs="Arial"/>
          <w:b/>
          <w:bCs/>
          <w:color w:val="333333"/>
          <w:kern w:val="0"/>
          <w:szCs w:val="21"/>
        </w:rPr>
        <w:t>所以解决过拟合的方法：</w:t>
      </w:r>
      <w:r w:rsidRPr="003E1ED1">
        <w:rPr>
          <w:rFonts w:ascii="Arial" w:eastAsia="宋体" w:hAnsi="Arial" w:cs="Arial"/>
          <w:color w:val="333333"/>
          <w:kern w:val="0"/>
          <w:szCs w:val="21"/>
        </w:rPr>
        <w:t>增加训练样本，减少特征（降低模型复杂度）等</w:t>
      </w:r>
    </w:p>
    <w:p w:rsidR="003E1ED1" w:rsidRPr="003E1ED1" w:rsidRDefault="003E1ED1" w:rsidP="003E1ED1">
      <w:pPr>
        <w:widowControl/>
        <w:spacing w:before="100" w:beforeAutospacing="1" w:after="100" w:afterAutospacing="1"/>
        <w:jc w:val="left"/>
        <w:outlineLvl w:val="2"/>
        <w:rPr>
          <w:rFonts w:ascii="Arial" w:eastAsia="宋体" w:hAnsi="Arial" w:cs="Arial"/>
          <w:b/>
          <w:bCs/>
          <w:color w:val="333333"/>
          <w:kern w:val="0"/>
          <w:sz w:val="45"/>
          <w:szCs w:val="45"/>
        </w:rPr>
      </w:pPr>
      <w:r w:rsidRPr="003E1ED1">
        <w:rPr>
          <w:rFonts w:ascii="Arial" w:eastAsia="宋体" w:hAnsi="Arial" w:cs="Arial"/>
          <w:b/>
          <w:bCs/>
          <w:color w:val="333333"/>
          <w:kern w:val="0"/>
          <w:sz w:val="45"/>
          <w:szCs w:val="45"/>
        </w:rPr>
        <w:t>4</w:t>
      </w:r>
      <w:r w:rsidRPr="003E1ED1">
        <w:rPr>
          <w:rFonts w:ascii="Arial" w:eastAsia="宋体" w:hAnsi="Arial" w:cs="Arial"/>
          <w:b/>
          <w:bCs/>
          <w:color w:val="333333"/>
          <w:kern w:val="0"/>
          <w:sz w:val="45"/>
          <w:szCs w:val="45"/>
        </w:rPr>
        <w:t>、</w:t>
      </w:r>
      <w:r w:rsidRPr="003E1ED1">
        <w:rPr>
          <w:rFonts w:ascii="Arial" w:eastAsia="宋体" w:hAnsi="Arial" w:cs="Arial"/>
          <w:b/>
          <w:bCs/>
          <w:color w:val="333333"/>
          <w:kern w:val="0"/>
          <w:sz w:val="45"/>
          <w:szCs w:val="45"/>
        </w:rPr>
        <w:t>L2</w:t>
      </w:r>
      <w:r w:rsidRPr="003E1ED1">
        <w:rPr>
          <w:rFonts w:ascii="Arial" w:eastAsia="宋体" w:hAnsi="Arial" w:cs="Arial"/>
          <w:b/>
          <w:bCs/>
          <w:color w:val="333333"/>
          <w:kern w:val="0"/>
          <w:sz w:val="45"/>
          <w:szCs w:val="45"/>
        </w:rPr>
        <w:t>比</w:t>
      </w:r>
      <w:r w:rsidRPr="003E1ED1">
        <w:rPr>
          <w:rFonts w:ascii="Arial" w:eastAsia="宋体" w:hAnsi="Arial" w:cs="Arial"/>
          <w:b/>
          <w:bCs/>
          <w:color w:val="333333"/>
          <w:kern w:val="0"/>
          <w:sz w:val="45"/>
          <w:szCs w:val="45"/>
        </w:rPr>
        <w:t>L1</w:t>
      </w:r>
      <w:r w:rsidRPr="003E1ED1">
        <w:rPr>
          <w:rFonts w:ascii="Arial" w:eastAsia="宋体" w:hAnsi="Arial" w:cs="Arial"/>
          <w:b/>
          <w:bCs/>
          <w:color w:val="333333"/>
          <w:kern w:val="0"/>
          <w:sz w:val="45"/>
          <w:szCs w:val="45"/>
        </w:rPr>
        <w:t>稳定？</w:t>
      </w:r>
    </w:p>
    <w:p w:rsidR="003E1ED1" w:rsidRPr="003E1ED1" w:rsidRDefault="003E1ED1" w:rsidP="003E1ED1">
      <w:pPr>
        <w:widowControl/>
        <w:spacing w:before="100" w:beforeAutospacing="1" w:after="100" w:afterAutospacing="1"/>
        <w:jc w:val="left"/>
        <w:rPr>
          <w:rFonts w:ascii="Arial" w:eastAsia="宋体" w:hAnsi="Arial" w:cs="Arial"/>
          <w:color w:val="333333"/>
          <w:kern w:val="0"/>
          <w:szCs w:val="21"/>
        </w:rPr>
      </w:pPr>
      <w:r w:rsidRPr="003E1ED1">
        <w:rPr>
          <w:rFonts w:ascii="Arial" w:eastAsia="宋体" w:hAnsi="Arial" w:cs="Arial"/>
          <w:color w:val="333333"/>
          <w:kern w:val="0"/>
          <w:szCs w:val="21"/>
        </w:rPr>
        <w:t>绿色的样本点稍作变动，就会影响回归线的斜率，</w:t>
      </w:r>
      <w:r w:rsidRPr="003E1ED1">
        <w:rPr>
          <w:rFonts w:ascii="Arial" w:eastAsia="宋体" w:hAnsi="Arial" w:cs="Arial"/>
          <w:color w:val="333333"/>
          <w:kern w:val="0"/>
          <w:szCs w:val="21"/>
        </w:rPr>
        <w:t>L1</w:t>
      </w:r>
      <w:r w:rsidRPr="003E1ED1">
        <w:rPr>
          <w:rFonts w:ascii="Arial" w:eastAsia="宋体" w:hAnsi="Arial" w:cs="Arial"/>
          <w:color w:val="333333"/>
          <w:kern w:val="0"/>
          <w:szCs w:val="21"/>
        </w:rPr>
        <w:t>变化很大，会影响到其他点的预测值，相比之下，</w:t>
      </w:r>
      <w:r w:rsidRPr="003E1ED1">
        <w:rPr>
          <w:rFonts w:ascii="Arial" w:eastAsia="宋体" w:hAnsi="Arial" w:cs="Arial"/>
          <w:color w:val="333333"/>
          <w:kern w:val="0"/>
          <w:szCs w:val="21"/>
        </w:rPr>
        <w:t>L2</w:t>
      </w:r>
      <w:r w:rsidRPr="003E1ED1">
        <w:rPr>
          <w:rFonts w:ascii="Arial" w:eastAsia="宋体" w:hAnsi="Arial" w:cs="Arial"/>
          <w:color w:val="333333"/>
          <w:kern w:val="0"/>
          <w:szCs w:val="21"/>
        </w:rPr>
        <w:t>比较稳定；</w:t>
      </w:r>
    </w:p>
    <w:p w:rsidR="003E1ED1" w:rsidRPr="003E1ED1" w:rsidRDefault="003E1ED1" w:rsidP="003E1ED1">
      <w:pPr>
        <w:widowControl/>
        <w:spacing w:before="100" w:beforeAutospacing="1" w:after="100" w:afterAutospacing="1"/>
        <w:jc w:val="left"/>
        <w:rPr>
          <w:rFonts w:ascii="Arial" w:eastAsia="宋体" w:hAnsi="Arial" w:cs="Arial"/>
          <w:color w:val="333333"/>
          <w:kern w:val="0"/>
          <w:szCs w:val="21"/>
        </w:rPr>
      </w:pPr>
      <w:r w:rsidRPr="003E1ED1">
        <w:rPr>
          <w:rFonts w:ascii="Arial" w:eastAsia="宋体" w:hAnsi="Arial" w:cs="Arial"/>
          <w:noProof/>
          <w:color w:val="333333"/>
          <w:kern w:val="0"/>
          <w:szCs w:val="21"/>
        </w:rPr>
        <w:drawing>
          <wp:inline distT="0" distB="0" distL="0" distR="0">
            <wp:extent cx="5274310" cy="20980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098040"/>
                    </a:xfrm>
                    <a:prstGeom prst="rect">
                      <a:avLst/>
                    </a:prstGeom>
                    <a:noFill/>
                    <a:ln>
                      <a:noFill/>
                    </a:ln>
                  </pic:spPr>
                </pic:pic>
              </a:graphicData>
            </a:graphic>
          </wp:inline>
        </w:drawing>
      </w:r>
    </w:p>
    <w:p w:rsidR="003E1ED1" w:rsidRPr="003E1ED1" w:rsidRDefault="003E1ED1" w:rsidP="003E1ED1">
      <w:pPr>
        <w:widowControl/>
        <w:spacing w:before="100" w:beforeAutospacing="1" w:after="100" w:afterAutospacing="1"/>
        <w:jc w:val="left"/>
        <w:rPr>
          <w:rFonts w:ascii="Arial" w:eastAsia="宋体" w:hAnsi="Arial" w:cs="Arial"/>
          <w:color w:val="333333"/>
          <w:kern w:val="0"/>
          <w:szCs w:val="21"/>
        </w:rPr>
      </w:pPr>
      <w:r w:rsidRPr="003E1ED1">
        <w:rPr>
          <w:rFonts w:ascii="Arial" w:eastAsia="宋体" w:hAnsi="Arial" w:cs="Arial"/>
          <w:color w:val="333333"/>
          <w:kern w:val="0"/>
          <w:szCs w:val="21"/>
        </w:rPr>
        <w:lastRenderedPageBreak/>
        <w:t> </w:t>
      </w:r>
    </w:p>
    <w:p w:rsidR="003E1ED1" w:rsidRDefault="00F16774" w:rsidP="00F16774">
      <w:pPr>
        <w:rPr>
          <w:lang w:val="en"/>
        </w:rPr>
      </w:pPr>
      <w:r w:rsidRPr="00F16774">
        <w:rPr>
          <w:lang w:val="en"/>
        </w:rPr>
        <w:t>https://blog.csdn.net/sisteryaya/article/details/81490014#%E4%BA%8C%E3%80%81L1%E3%80%81L2%E6%AD%A3%E5%88%99%E5%8C%96%EF%BC%9A</w:t>
      </w:r>
    </w:p>
    <w:p w:rsidR="003E1ED1" w:rsidRDefault="003E1ED1">
      <w:pPr>
        <w:rPr>
          <w:rFonts w:ascii="Segoe UI" w:hAnsi="Segoe UI" w:cs="Segoe UI"/>
          <w:color w:val="24292E"/>
          <w:szCs w:val="21"/>
          <w:lang w:val="en"/>
        </w:rPr>
      </w:pPr>
    </w:p>
    <w:p w:rsidR="00F16774" w:rsidRDefault="00AD764C">
      <w:pPr>
        <w:rPr>
          <w:rFonts w:ascii="Segoe UI" w:hAnsi="Segoe UI" w:cs="Segoe UI"/>
          <w:color w:val="24292E"/>
          <w:szCs w:val="21"/>
          <w:lang w:val="en"/>
        </w:rPr>
      </w:pPr>
      <w:r>
        <w:rPr>
          <w:rFonts w:ascii="Segoe UI" w:hAnsi="Segoe UI" w:cs="Segoe UI"/>
          <w:color w:val="24292E"/>
          <w:szCs w:val="21"/>
          <w:lang w:val="en"/>
        </w:rPr>
        <w:t>5</w:t>
      </w:r>
      <w:r>
        <w:rPr>
          <w:rFonts w:ascii="Segoe UI" w:hAnsi="Segoe UI" w:cs="Segoe UI"/>
          <w:color w:val="24292E"/>
          <w:szCs w:val="21"/>
          <w:lang w:val="en"/>
        </w:rPr>
        <w:t>、逻辑回归的优缺点</w:t>
      </w:r>
    </w:p>
    <w:p w:rsidR="00F16774" w:rsidRDefault="00F16774" w:rsidP="00F16774">
      <w:pPr>
        <w:pStyle w:val="a5"/>
        <w:rPr>
          <w:rFonts w:ascii="Arial" w:hAnsi="Arial" w:cs="Arial"/>
          <w:color w:val="333333"/>
          <w:sz w:val="21"/>
          <w:szCs w:val="21"/>
        </w:rPr>
      </w:pPr>
      <w:r>
        <w:rPr>
          <w:rFonts w:ascii="Calibri" w:hAnsi="Calibri" w:cs="Calibri"/>
          <w:color w:val="000000"/>
          <w:sz w:val="21"/>
          <w:szCs w:val="21"/>
        </w:rPr>
        <w:t>LR</w:t>
      </w:r>
      <w:r>
        <w:rPr>
          <w:rFonts w:cs="Arial" w:hint="eastAsia"/>
          <w:color w:val="000000"/>
          <w:sz w:val="21"/>
          <w:szCs w:val="21"/>
        </w:rPr>
        <w:t>是解决工业规模问题最流行的算法。在工业应用上，如果需要分类的数据拥有很多有意义的特征，每个特征都对最后的分类结果有或多或少的影响，那么最简单最有效的办法就是将这些特征线性加权，一起参与到决策过程中。比如预测广告的点击率，从原始数据集中筛选出符合某种要求的有用的子数据集等等。</w:t>
      </w:r>
    </w:p>
    <w:p w:rsidR="00F16774" w:rsidRDefault="00F16774" w:rsidP="00F16774">
      <w:pPr>
        <w:pStyle w:val="a5"/>
        <w:rPr>
          <w:rFonts w:ascii="Arial" w:hAnsi="Arial" w:cs="Arial"/>
          <w:color w:val="333333"/>
          <w:sz w:val="21"/>
          <w:szCs w:val="21"/>
        </w:rPr>
      </w:pPr>
      <w:r>
        <w:rPr>
          <w:rFonts w:cs="Arial" w:hint="eastAsia"/>
          <w:color w:val="000000"/>
          <w:sz w:val="21"/>
          <w:szCs w:val="21"/>
        </w:rPr>
        <w:t>   优点：</w:t>
      </w:r>
      <w:r>
        <w:rPr>
          <w:rFonts w:ascii="Calibri" w:hAnsi="Calibri" w:cs="Calibri"/>
          <w:color w:val="000000"/>
          <w:sz w:val="21"/>
          <w:szCs w:val="21"/>
        </w:rPr>
        <w:t>1</w:t>
      </w:r>
      <w:r>
        <w:rPr>
          <w:rFonts w:cs="Arial" w:hint="eastAsia"/>
          <w:color w:val="000000"/>
          <w:sz w:val="21"/>
          <w:szCs w:val="21"/>
        </w:rPr>
        <w:t>）适合需要得到一个分类概率的场景。</w:t>
      </w:r>
      <w:r>
        <w:rPr>
          <w:rFonts w:ascii="Calibri" w:hAnsi="Calibri" w:cs="Calibri"/>
          <w:color w:val="000000"/>
          <w:sz w:val="21"/>
          <w:szCs w:val="21"/>
        </w:rPr>
        <w:t>2</w:t>
      </w:r>
      <w:r>
        <w:rPr>
          <w:rFonts w:cs="Arial" w:hint="eastAsia"/>
          <w:color w:val="000000"/>
          <w:sz w:val="21"/>
          <w:szCs w:val="21"/>
        </w:rPr>
        <w:t>）计算代价不高，容易理解实现。</w:t>
      </w:r>
      <w:r>
        <w:rPr>
          <w:rFonts w:ascii="Calibri" w:hAnsi="Calibri" w:cs="Calibri"/>
          <w:color w:val="000000"/>
          <w:sz w:val="21"/>
          <w:szCs w:val="21"/>
        </w:rPr>
        <w:t>LR</w:t>
      </w:r>
      <w:r>
        <w:rPr>
          <w:rFonts w:cs="Arial" w:hint="eastAsia"/>
          <w:color w:val="000000"/>
          <w:sz w:val="21"/>
          <w:szCs w:val="21"/>
        </w:rPr>
        <w:t>在时间和内存需求上相当高效。它可以应用于分布式数据，并且还有在线算法实现，用较少的资源处理大型数据。</w:t>
      </w:r>
      <w:r>
        <w:rPr>
          <w:rFonts w:ascii="Calibri" w:hAnsi="Calibri" w:cs="Calibri"/>
          <w:color w:val="000000"/>
          <w:sz w:val="21"/>
          <w:szCs w:val="21"/>
        </w:rPr>
        <w:t>3</w:t>
      </w:r>
      <w:r>
        <w:rPr>
          <w:rFonts w:cs="Arial" w:hint="eastAsia"/>
          <w:color w:val="000000"/>
          <w:sz w:val="21"/>
          <w:szCs w:val="21"/>
        </w:rPr>
        <w:t>）</w:t>
      </w:r>
      <w:r>
        <w:rPr>
          <w:rFonts w:ascii="Calibri" w:hAnsi="Calibri" w:cs="Calibri"/>
          <w:color w:val="000000"/>
          <w:sz w:val="21"/>
          <w:szCs w:val="21"/>
        </w:rPr>
        <w:t>LR</w:t>
      </w:r>
      <w:r>
        <w:rPr>
          <w:rFonts w:cs="Arial" w:hint="eastAsia"/>
          <w:color w:val="000000"/>
          <w:sz w:val="21"/>
          <w:szCs w:val="21"/>
        </w:rPr>
        <w:t>对于数据中小噪声的鲁棒性很好，并且不会受到轻微的多重共线性的特别影响。（严重的多重共线性则可以使用逻辑回归结合</w:t>
      </w:r>
      <w:r>
        <w:rPr>
          <w:rFonts w:ascii="Calibri" w:hAnsi="Calibri" w:cs="Calibri"/>
          <w:color w:val="000000"/>
          <w:sz w:val="21"/>
          <w:szCs w:val="21"/>
        </w:rPr>
        <w:t>L2</w:t>
      </w:r>
      <w:r>
        <w:rPr>
          <w:rFonts w:cs="Arial" w:hint="eastAsia"/>
          <w:color w:val="000000"/>
          <w:sz w:val="21"/>
          <w:szCs w:val="21"/>
        </w:rPr>
        <w:t>正则化来解决，但是若要得到一个简约模型，</w:t>
      </w:r>
      <w:r>
        <w:rPr>
          <w:rFonts w:ascii="Calibri" w:hAnsi="Calibri" w:cs="Calibri"/>
          <w:color w:val="000000"/>
          <w:sz w:val="21"/>
          <w:szCs w:val="21"/>
        </w:rPr>
        <w:t>L2</w:t>
      </w:r>
      <w:r>
        <w:rPr>
          <w:rFonts w:cs="Arial" w:hint="eastAsia"/>
          <w:color w:val="000000"/>
          <w:sz w:val="21"/>
          <w:szCs w:val="21"/>
        </w:rPr>
        <w:t>正则化并不是最好的选择，因为它建立的模型涵盖了全部的特征。）</w:t>
      </w:r>
    </w:p>
    <w:p w:rsidR="00F16774" w:rsidRDefault="00F16774" w:rsidP="00F16774">
      <w:pPr>
        <w:pStyle w:val="a5"/>
        <w:rPr>
          <w:rFonts w:ascii="Arial" w:hAnsi="Arial" w:cs="Arial"/>
          <w:color w:val="333333"/>
          <w:sz w:val="21"/>
          <w:szCs w:val="21"/>
        </w:rPr>
      </w:pPr>
      <w:r>
        <w:rPr>
          <w:rFonts w:cs="Arial" w:hint="eastAsia"/>
          <w:color w:val="000000"/>
          <w:sz w:val="21"/>
          <w:szCs w:val="21"/>
        </w:rPr>
        <w:t>   缺点：1）容易欠拟合，分类精度不高。</w:t>
      </w:r>
      <w:r>
        <w:rPr>
          <w:rFonts w:ascii="Calibri" w:hAnsi="Calibri" w:cs="Calibri"/>
          <w:color w:val="000000"/>
          <w:sz w:val="21"/>
          <w:szCs w:val="21"/>
        </w:rPr>
        <w:t>2</w:t>
      </w:r>
      <w:r>
        <w:rPr>
          <w:rFonts w:cs="Arial" w:hint="eastAsia"/>
          <w:color w:val="000000"/>
          <w:sz w:val="21"/>
          <w:szCs w:val="21"/>
        </w:rPr>
        <w:t>）数据特征有缺失或者特征空间很大时表现效果并不好。</w:t>
      </w:r>
    </w:p>
    <w:p w:rsidR="00F16774" w:rsidRDefault="00F16774">
      <w:pPr>
        <w:rPr>
          <w:rFonts w:ascii="Segoe UI" w:hAnsi="Segoe UI" w:cs="Segoe UI"/>
          <w:color w:val="24292E"/>
          <w:szCs w:val="21"/>
        </w:rPr>
      </w:pPr>
      <w:hyperlink r:id="rId35" w:history="1">
        <w:r w:rsidRPr="00060C0A">
          <w:rPr>
            <w:rStyle w:val="a4"/>
            <w:rFonts w:ascii="Segoe UI" w:hAnsi="Segoe UI" w:cs="Segoe UI"/>
            <w:szCs w:val="21"/>
          </w:rPr>
          <w:t>https://blog.csdn.net/touch_dream/article/details/79371462</w:t>
        </w:r>
      </w:hyperlink>
    </w:p>
    <w:p w:rsidR="00F16774" w:rsidRPr="00F16774" w:rsidRDefault="00F16774">
      <w:pPr>
        <w:rPr>
          <w:rFonts w:ascii="Segoe UI" w:hAnsi="Segoe UI" w:cs="Segoe UI" w:hint="eastAsia"/>
          <w:color w:val="24292E"/>
          <w:szCs w:val="21"/>
        </w:rPr>
      </w:pPr>
    </w:p>
    <w:p w:rsidR="00F16774" w:rsidRDefault="00AD764C">
      <w:pPr>
        <w:rPr>
          <w:rFonts w:ascii="Segoe UI" w:hAnsi="Segoe UI" w:cs="Segoe UI"/>
          <w:color w:val="24292E"/>
          <w:szCs w:val="21"/>
          <w:lang w:val="en"/>
        </w:rPr>
      </w:pPr>
      <w:r>
        <w:rPr>
          <w:rFonts w:ascii="Segoe UI" w:hAnsi="Segoe UI" w:cs="Segoe UI"/>
          <w:color w:val="24292E"/>
          <w:szCs w:val="21"/>
          <w:lang w:val="en"/>
        </w:rPr>
        <w:t xml:space="preserve"> 6</w:t>
      </w:r>
      <w:r>
        <w:rPr>
          <w:rFonts w:ascii="Segoe UI" w:hAnsi="Segoe UI" w:cs="Segoe UI"/>
          <w:color w:val="24292E"/>
          <w:szCs w:val="21"/>
          <w:lang w:val="en"/>
        </w:rPr>
        <w:t>、样本不均衡问题解决办法</w:t>
      </w:r>
      <w:r>
        <w:rPr>
          <w:rFonts w:ascii="Segoe UI" w:hAnsi="Segoe UI" w:cs="Segoe UI"/>
          <w:color w:val="24292E"/>
          <w:szCs w:val="21"/>
          <w:lang w:val="en"/>
        </w:rPr>
        <w:t xml:space="preserve"> </w:t>
      </w:r>
    </w:p>
    <w:p w:rsidR="00F16774" w:rsidRPr="00F16774" w:rsidRDefault="00F16774" w:rsidP="00F16774">
      <w:pPr>
        <w:widowControl/>
        <w:shd w:val="clear" w:color="auto" w:fill="FFFFFF"/>
        <w:spacing w:after="150"/>
        <w:jc w:val="left"/>
        <w:rPr>
          <w:rFonts w:ascii="Helvetica" w:eastAsia="宋体" w:hAnsi="Helvetica" w:cs="Helvetica"/>
          <w:color w:val="000000"/>
          <w:kern w:val="0"/>
          <w:szCs w:val="21"/>
        </w:rPr>
      </w:pPr>
      <w:r w:rsidRPr="00F16774">
        <w:rPr>
          <w:rFonts w:ascii="Helvetica" w:eastAsia="宋体" w:hAnsi="Helvetica" w:cs="Helvetica"/>
          <w:b/>
          <w:bCs/>
          <w:color w:val="000000"/>
          <w:kern w:val="0"/>
          <w:sz w:val="24"/>
          <w:szCs w:val="24"/>
        </w:rPr>
        <w:t>解决样本不均衡的问题很多，主流的几个如下：</w:t>
      </w:r>
    </w:p>
    <w:p w:rsidR="00F16774" w:rsidRPr="00F16774" w:rsidRDefault="00F16774" w:rsidP="00F16774">
      <w:pPr>
        <w:widowControl/>
        <w:shd w:val="clear" w:color="auto" w:fill="FFFFFF"/>
        <w:spacing w:before="150" w:after="150"/>
        <w:jc w:val="left"/>
        <w:rPr>
          <w:rFonts w:ascii="Helvetica" w:eastAsia="宋体" w:hAnsi="Helvetica" w:cs="Helvetica"/>
          <w:color w:val="000000"/>
          <w:kern w:val="0"/>
          <w:szCs w:val="21"/>
        </w:rPr>
      </w:pPr>
      <w:r w:rsidRPr="00F16774">
        <w:rPr>
          <w:rFonts w:ascii="Helvetica" w:eastAsia="宋体" w:hAnsi="Helvetica" w:cs="Helvetica"/>
          <w:color w:val="000000"/>
          <w:kern w:val="0"/>
          <w:szCs w:val="21"/>
        </w:rPr>
        <w:t>1.</w:t>
      </w:r>
      <w:r w:rsidRPr="00F16774">
        <w:rPr>
          <w:rFonts w:ascii="Helvetica" w:eastAsia="宋体" w:hAnsi="Helvetica" w:cs="Helvetica"/>
          <w:color w:val="000000"/>
          <w:kern w:val="0"/>
          <w:szCs w:val="21"/>
        </w:rPr>
        <w:t>样本的过采样和欠采样。</w:t>
      </w:r>
    </w:p>
    <w:p w:rsidR="00F16774" w:rsidRPr="00F16774" w:rsidRDefault="00F16774" w:rsidP="00F16774">
      <w:pPr>
        <w:widowControl/>
        <w:shd w:val="clear" w:color="auto" w:fill="FFFFFF"/>
        <w:spacing w:before="150" w:after="150"/>
        <w:jc w:val="left"/>
        <w:rPr>
          <w:rFonts w:ascii="Helvetica" w:eastAsia="宋体" w:hAnsi="Helvetica" w:cs="Helvetica"/>
          <w:color w:val="000000"/>
          <w:kern w:val="0"/>
          <w:szCs w:val="21"/>
        </w:rPr>
      </w:pPr>
      <w:r w:rsidRPr="00F16774">
        <w:rPr>
          <w:rFonts w:ascii="Helvetica" w:eastAsia="宋体" w:hAnsi="Helvetica" w:cs="Helvetica"/>
          <w:color w:val="000000"/>
          <w:kern w:val="0"/>
          <w:szCs w:val="21"/>
        </w:rPr>
        <w:t>2..</w:t>
      </w:r>
      <w:r w:rsidRPr="00F16774">
        <w:rPr>
          <w:rFonts w:ascii="Helvetica" w:eastAsia="宋体" w:hAnsi="Helvetica" w:cs="Helvetica"/>
          <w:color w:val="000000"/>
          <w:kern w:val="0"/>
          <w:szCs w:val="21"/>
        </w:rPr>
        <w:t>使用多个分类器进行分类。</w:t>
      </w:r>
    </w:p>
    <w:p w:rsidR="00F16774" w:rsidRPr="00F16774" w:rsidRDefault="00F16774" w:rsidP="00F16774">
      <w:pPr>
        <w:widowControl/>
        <w:shd w:val="clear" w:color="auto" w:fill="FFFFFF"/>
        <w:spacing w:before="150" w:after="150"/>
        <w:jc w:val="left"/>
        <w:rPr>
          <w:rFonts w:ascii="Helvetica" w:eastAsia="宋体" w:hAnsi="Helvetica" w:cs="Helvetica"/>
          <w:color w:val="000000"/>
          <w:kern w:val="0"/>
          <w:szCs w:val="21"/>
        </w:rPr>
      </w:pPr>
      <w:r w:rsidRPr="00F16774">
        <w:rPr>
          <w:rFonts w:ascii="Helvetica" w:eastAsia="宋体" w:hAnsi="Helvetica" w:cs="Helvetica"/>
          <w:color w:val="000000"/>
          <w:kern w:val="0"/>
          <w:szCs w:val="21"/>
        </w:rPr>
        <w:t>3.</w:t>
      </w:r>
      <w:r w:rsidRPr="00F16774">
        <w:rPr>
          <w:rFonts w:ascii="Helvetica" w:eastAsia="宋体" w:hAnsi="Helvetica" w:cs="Helvetica"/>
          <w:color w:val="000000"/>
          <w:kern w:val="0"/>
          <w:szCs w:val="21"/>
        </w:rPr>
        <w:t>将二分类问题转换成其他问题。</w:t>
      </w:r>
    </w:p>
    <w:p w:rsidR="00F16774" w:rsidRPr="00F16774" w:rsidRDefault="00F16774" w:rsidP="00F16774">
      <w:pPr>
        <w:widowControl/>
        <w:shd w:val="clear" w:color="auto" w:fill="FFFFFF"/>
        <w:spacing w:before="150" w:after="150"/>
        <w:jc w:val="left"/>
        <w:rPr>
          <w:rFonts w:ascii="Helvetica" w:eastAsia="宋体" w:hAnsi="Helvetica" w:cs="Helvetica"/>
          <w:color w:val="000000"/>
          <w:kern w:val="0"/>
          <w:szCs w:val="21"/>
        </w:rPr>
      </w:pPr>
      <w:r w:rsidRPr="00F16774">
        <w:rPr>
          <w:rFonts w:ascii="Helvetica" w:eastAsia="宋体" w:hAnsi="Helvetica" w:cs="Helvetica"/>
          <w:color w:val="000000"/>
          <w:kern w:val="0"/>
          <w:szCs w:val="21"/>
        </w:rPr>
        <w:t>4.</w:t>
      </w:r>
      <w:r w:rsidRPr="00F16774">
        <w:rPr>
          <w:rFonts w:ascii="Helvetica" w:eastAsia="宋体" w:hAnsi="Helvetica" w:cs="Helvetica"/>
          <w:color w:val="000000"/>
          <w:kern w:val="0"/>
          <w:szCs w:val="21"/>
        </w:rPr>
        <w:t>改变正负类别样本在模型中的权重。</w:t>
      </w:r>
    </w:p>
    <w:p w:rsidR="00F16774" w:rsidRPr="00F16774" w:rsidRDefault="00F16774" w:rsidP="00F16774">
      <w:pPr>
        <w:widowControl/>
        <w:shd w:val="clear" w:color="auto" w:fill="FFFFFF"/>
        <w:spacing w:before="150" w:after="150"/>
        <w:jc w:val="left"/>
        <w:rPr>
          <w:rFonts w:ascii="Helvetica" w:eastAsia="宋体" w:hAnsi="Helvetica" w:cs="Helvetica"/>
          <w:color w:val="000000"/>
          <w:kern w:val="0"/>
          <w:szCs w:val="21"/>
        </w:rPr>
      </w:pPr>
      <w:r w:rsidRPr="00F16774">
        <w:rPr>
          <w:rFonts w:ascii="Helvetica" w:eastAsia="宋体" w:hAnsi="Helvetica" w:cs="Helvetica"/>
          <w:color w:val="000000"/>
          <w:kern w:val="0"/>
          <w:szCs w:val="21"/>
        </w:rPr>
        <w:t> </w:t>
      </w:r>
    </w:p>
    <w:p w:rsidR="00F16774" w:rsidRPr="00F16774" w:rsidRDefault="00F16774" w:rsidP="00F16774">
      <w:pPr>
        <w:widowControl/>
        <w:shd w:val="clear" w:color="auto" w:fill="FFFFFF"/>
        <w:spacing w:before="150" w:after="150"/>
        <w:jc w:val="left"/>
        <w:rPr>
          <w:rFonts w:ascii="Helvetica" w:eastAsia="宋体" w:hAnsi="Helvetica" w:cs="Helvetica"/>
          <w:color w:val="000000"/>
          <w:kern w:val="0"/>
          <w:szCs w:val="21"/>
        </w:rPr>
      </w:pPr>
      <w:r w:rsidRPr="00F16774">
        <w:rPr>
          <w:rFonts w:ascii="Helvetica" w:eastAsia="宋体" w:hAnsi="Helvetica" w:cs="Helvetica"/>
          <w:color w:val="000000"/>
          <w:kern w:val="0"/>
          <w:szCs w:val="21"/>
        </w:rPr>
        <w:t> </w:t>
      </w:r>
    </w:p>
    <w:p w:rsidR="00F16774" w:rsidRPr="00F16774" w:rsidRDefault="00F16774" w:rsidP="00F16774">
      <w:pPr>
        <w:widowControl/>
        <w:shd w:val="clear" w:color="auto" w:fill="FFFFFF"/>
        <w:spacing w:before="150" w:after="150"/>
        <w:jc w:val="left"/>
        <w:rPr>
          <w:rFonts w:ascii="Helvetica" w:eastAsia="宋体" w:hAnsi="Helvetica" w:cs="Helvetica"/>
          <w:color w:val="000000"/>
          <w:kern w:val="0"/>
          <w:szCs w:val="21"/>
        </w:rPr>
      </w:pPr>
      <w:r w:rsidRPr="00F16774">
        <w:rPr>
          <w:rFonts w:ascii="Helvetica" w:eastAsia="宋体" w:hAnsi="Helvetica" w:cs="Helvetica"/>
          <w:b/>
          <w:bCs/>
          <w:color w:val="000000"/>
          <w:kern w:val="0"/>
          <w:sz w:val="24"/>
          <w:szCs w:val="24"/>
        </w:rPr>
        <w:t>一、样本的过采样和欠采样。</w:t>
      </w:r>
    </w:p>
    <w:p w:rsidR="00F16774" w:rsidRPr="00F16774" w:rsidRDefault="00F16774" w:rsidP="00F16774">
      <w:pPr>
        <w:widowControl/>
        <w:shd w:val="clear" w:color="auto" w:fill="FFFFFF"/>
        <w:spacing w:before="150" w:after="150"/>
        <w:jc w:val="left"/>
        <w:rPr>
          <w:rFonts w:ascii="Helvetica" w:eastAsia="宋体" w:hAnsi="Helvetica" w:cs="Helvetica"/>
          <w:color w:val="000000"/>
          <w:kern w:val="0"/>
          <w:szCs w:val="21"/>
        </w:rPr>
      </w:pPr>
      <w:r w:rsidRPr="00F16774">
        <w:rPr>
          <w:rFonts w:ascii="Helvetica" w:eastAsia="宋体" w:hAnsi="Helvetica" w:cs="Helvetica"/>
          <w:color w:val="000000"/>
          <w:kern w:val="0"/>
          <w:szCs w:val="21"/>
        </w:rPr>
        <w:t>1.</w:t>
      </w:r>
      <w:r w:rsidRPr="00F16774">
        <w:rPr>
          <w:rFonts w:ascii="Helvetica" w:eastAsia="宋体" w:hAnsi="Helvetica" w:cs="Helvetica"/>
          <w:color w:val="000000"/>
          <w:kern w:val="0"/>
          <w:szCs w:val="21"/>
        </w:rPr>
        <w:t>过采样：将稀有类别的样本进行复制，通过增加此稀有类样本的数量来平衡数据集。该方法适用于数据量较小的情况。</w:t>
      </w:r>
    </w:p>
    <w:p w:rsidR="00F16774" w:rsidRPr="00F16774" w:rsidRDefault="00F16774" w:rsidP="00F16774">
      <w:pPr>
        <w:widowControl/>
        <w:shd w:val="clear" w:color="auto" w:fill="FFFFFF"/>
        <w:spacing w:before="150" w:after="150"/>
        <w:jc w:val="left"/>
        <w:rPr>
          <w:rFonts w:ascii="Helvetica" w:eastAsia="宋体" w:hAnsi="Helvetica" w:cs="Helvetica"/>
          <w:color w:val="000000"/>
          <w:kern w:val="0"/>
          <w:szCs w:val="21"/>
        </w:rPr>
      </w:pPr>
      <w:r w:rsidRPr="00F16774">
        <w:rPr>
          <w:rFonts w:ascii="Helvetica" w:eastAsia="宋体" w:hAnsi="Helvetica" w:cs="Helvetica"/>
          <w:color w:val="000000"/>
          <w:kern w:val="0"/>
          <w:szCs w:val="21"/>
        </w:rPr>
        <w:t>2.</w:t>
      </w:r>
      <w:r w:rsidRPr="00F16774">
        <w:rPr>
          <w:rFonts w:ascii="Helvetica" w:eastAsia="宋体" w:hAnsi="Helvetica" w:cs="Helvetica"/>
          <w:color w:val="000000"/>
          <w:kern w:val="0"/>
          <w:szCs w:val="21"/>
        </w:rPr>
        <w:t>欠抽样：从丰富类别的样本中随机选取和稀有类别相同数目的样本，通过减少丰富类的样本量啦平衡数据集。该方法适用于数据量较大的情况。</w:t>
      </w:r>
    </w:p>
    <w:p w:rsidR="00F16774" w:rsidRPr="00F16774" w:rsidRDefault="00F16774" w:rsidP="00F16774">
      <w:pPr>
        <w:widowControl/>
        <w:shd w:val="clear" w:color="auto" w:fill="FFFFFF"/>
        <w:spacing w:before="150" w:after="150"/>
        <w:jc w:val="left"/>
        <w:rPr>
          <w:rFonts w:ascii="Helvetica" w:eastAsia="宋体" w:hAnsi="Helvetica" w:cs="Helvetica"/>
          <w:color w:val="000000"/>
          <w:kern w:val="0"/>
          <w:szCs w:val="21"/>
        </w:rPr>
      </w:pPr>
      <w:r w:rsidRPr="00F16774">
        <w:rPr>
          <w:rFonts w:ascii="Helvetica" w:eastAsia="宋体" w:hAnsi="Helvetica" w:cs="Helvetica"/>
          <w:color w:val="000000"/>
          <w:kern w:val="0"/>
          <w:szCs w:val="21"/>
        </w:rPr>
        <w:t>3.</w:t>
      </w:r>
      <w:r w:rsidRPr="00F16774">
        <w:rPr>
          <w:rFonts w:ascii="Helvetica" w:eastAsia="宋体" w:hAnsi="Helvetica" w:cs="Helvetica"/>
          <w:color w:val="000000"/>
          <w:kern w:val="0"/>
          <w:szCs w:val="21"/>
        </w:rPr>
        <w:t>也可以将过采样和欠采样结合在一起使用。</w:t>
      </w:r>
    </w:p>
    <w:p w:rsidR="00F16774" w:rsidRPr="00F16774" w:rsidRDefault="00F16774" w:rsidP="00F16774">
      <w:pPr>
        <w:widowControl/>
        <w:shd w:val="clear" w:color="auto" w:fill="FFFFFF"/>
        <w:spacing w:before="150" w:after="150"/>
        <w:jc w:val="left"/>
        <w:rPr>
          <w:rFonts w:ascii="Helvetica" w:eastAsia="宋体" w:hAnsi="Helvetica" w:cs="Helvetica"/>
          <w:color w:val="000000"/>
          <w:kern w:val="0"/>
          <w:szCs w:val="21"/>
        </w:rPr>
      </w:pPr>
      <w:r w:rsidRPr="00F16774">
        <w:rPr>
          <w:rFonts w:ascii="Helvetica" w:eastAsia="宋体" w:hAnsi="Helvetica" w:cs="Helvetica"/>
          <w:color w:val="000000"/>
          <w:kern w:val="0"/>
          <w:szCs w:val="21"/>
        </w:rPr>
        <w:t>4.</w:t>
      </w:r>
      <w:r w:rsidRPr="00F16774">
        <w:rPr>
          <w:rFonts w:ascii="Helvetica" w:eastAsia="宋体" w:hAnsi="Helvetica" w:cs="Helvetica"/>
          <w:color w:val="000000"/>
          <w:kern w:val="0"/>
          <w:szCs w:val="21"/>
        </w:rPr>
        <w:t>使用</w:t>
      </w:r>
      <w:r w:rsidRPr="00F16774">
        <w:rPr>
          <w:rFonts w:ascii="Helvetica" w:eastAsia="宋体" w:hAnsi="Helvetica" w:cs="Helvetica"/>
          <w:color w:val="000000"/>
          <w:kern w:val="0"/>
          <w:szCs w:val="21"/>
        </w:rPr>
        <w:t>SMOTE</w:t>
      </w:r>
      <w:r w:rsidRPr="00F16774">
        <w:rPr>
          <w:rFonts w:ascii="Helvetica" w:eastAsia="宋体" w:hAnsi="Helvetica" w:cs="Helvetica"/>
          <w:color w:val="000000"/>
          <w:kern w:val="0"/>
          <w:szCs w:val="21"/>
        </w:rPr>
        <w:t>方法来构造样本。</w:t>
      </w:r>
    </w:p>
    <w:p w:rsidR="00F16774" w:rsidRPr="00F16774" w:rsidRDefault="00F16774" w:rsidP="00F16774">
      <w:pPr>
        <w:widowControl/>
        <w:shd w:val="clear" w:color="auto" w:fill="FFFFFF"/>
        <w:spacing w:before="150" w:after="150"/>
        <w:jc w:val="left"/>
        <w:rPr>
          <w:rFonts w:ascii="Helvetica" w:eastAsia="宋体" w:hAnsi="Helvetica" w:cs="Helvetica"/>
          <w:color w:val="000000"/>
          <w:kern w:val="0"/>
          <w:szCs w:val="21"/>
        </w:rPr>
      </w:pPr>
      <w:r w:rsidRPr="00F16774">
        <w:rPr>
          <w:rFonts w:ascii="Helvetica" w:eastAsia="宋体" w:hAnsi="Helvetica" w:cs="Helvetica"/>
          <w:color w:val="000000"/>
          <w:kern w:val="0"/>
          <w:szCs w:val="21"/>
        </w:rPr>
        <w:lastRenderedPageBreak/>
        <w:t xml:space="preserve">　　</w:t>
      </w:r>
      <w:r w:rsidRPr="00F16774">
        <w:rPr>
          <w:rFonts w:ascii="Helvetica" w:eastAsia="宋体" w:hAnsi="Helvetica" w:cs="Helvetica"/>
          <w:color w:val="000000"/>
          <w:kern w:val="0"/>
          <w:szCs w:val="21"/>
        </w:rPr>
        <w:t>SMOTE</w:t>
      </w:r>
      <w:r w:rsidRPr="00F16774">
        <w:rPr>
          <w:rFonts w:ascii="Helvetica" w:eastAsia="宋体" w:hAnsi="Helvetica" w:cs="Helvetica"/>
          <w:color w:val="000000"/>
          <w:kern w:val="0"/>
          <w:szCs w:val="21"/>
        </w:rPr>
        <w:t>算法是一种过采样的算法。这个算法不是简单的复制已有的数据，而是在原有数据基础上，通过算法产生新生数据。</w:t>
      </w:r>
    </w:p>
    <w:p w:rsidR="00F16774" w:rsidRPr="00F16774" w:rsidRDefault="00F16774" w:rsidP="00F16774">
      <w:pPr>
        <w:widowControl/>
        <w:shd w:val="clear" w:color="auto" w:fill="FFFFFF"/>
        <w:spacing w:before="150" w:after="150"/>
        <w:jc w:val="left"/>
        <w:rPr>
          <w:rFonts w:ascii="Helvetica" w:eastAsia="宋体" w:hAnsi="Helvetica" w:cs="Helvetica"/>
          <w:color w:val="000000"/>
          <w:kern w:val="0"/>
          <w:szCs w:val="21"/>
        </w:rPr>
      </w:pPr>
      <w:r w:rsidRPr="00F16774">
        <w:rPr>
          <w:rFonts w:ascii="Helvetica" w:eastAsia="宋体" w:hAnsi="Helvetica" w:cs="Helvetica"/>
          <w:color w:val="000000"/>
          <w:kern w:val="0"/>
          <w:szCs w:val="21"/>
        </w:rPr>
        <w:t xml:space="preserve">　　算法思想：基于距离度量的方式计算两个或多个稀有类样本之间的相似性。</w:t>
      </w:r>
    </w:p>
    <w:p w:rsidR="00F16774" w:rsidRPr="00F16774" w:rsidRDefault="00F16774" w:rsidP="00F16774">
      <w:pPr>
        <w:widowControl/>
        <w:shd w:val="clear" w:color="auto" w:fill="FFFFFF"/>
        <w:spacing w:before="150" w:after="150"/>
        <w:jc w:val="left"/>
        <w:rPr>
          <w:rFonts w:ascii="Helvetica" w:eastAsia="宋体" w:hAnsi="Helvetica" w:cs="Helvetica"/>
          <w:color w:val="000000"/>
          <w:kern w:val="0"/>
          <w:szCs w:val="21"/>
        </w:rPr>
      </w:pPr>
      <w:r w:rsidRPr="00F16774">
        <w:rPr>
          <w:rFonts w:ascii="Helvetica" w:eastAsia="宋体" w:hAnsi="Helvetica" w:cs="Helvetica"/>
          <w:color w:val="000000"/>
          <w:kern w:val="0"/>
          <w:szCs w:val="21"/>
        </w:rPr>
        <w:t xml:space="preserve">　　　　　　　然后选择其中的一个样本作为基础样本，</w:t>
      </w:r>
    </w:p>
    <w:p w:rsidR="00F16774" w:rsidRPr="00F16774" w:rsidRDefault="00F16774" w:rsidP="00F16774">
      <w:pPr>
        <w:widowControl/>
        <w:shd w:val="clear" w:color="auto" w:fill="FFFFFF"/>
        <w:spacing w:before="150" w:after="150"/>
        <w:jc w:val="left"/>
        <w:rPr>
          <w:rFonts w:ascii="Helvetica" w:eastAsia="宋体" w:hAnsi="Helvetica" w:cs="Helvetica"/>
          <w:color w:val="000000"/>
          <w:kern w:val="0"/>
          <w:szCs w:val="21"/>
        </w:rPr>
      </w:pPr>
      <w:r w:rsidRPr="00F16774">
        <w:rPr>
          <w:rFonts w:ascii="Helvetica" w:eastAsia="宋体" w:hAnsi="Helvetica" w:cs="Helvetica"/>
          <w:color w:val="000000"/>
          <w:kern w:val="0"/>
          <w:szCs w:val="21"/>
        </w:rPr>
        <w:t xml:space="preserve">　　　　　　　再在邻居样本中随机选取一定数量的样本对那个基础样本的一个属性进行噪声。每次处理一个属性，通过这样的方式产生新生数据。</w:t>
      </w:r>
    </w:p>
    <w:p w:rsidR="00F16774" w:rsidRPr="00F16774" w:rsidRDefault="00F16774" w:rsidP="00F16774">
      <w:pPr>
        <w:widowControl/>
        <w:shd w:val="clear" w:color="auto" w:fill="FFFFFF"/>
        <w:spacing w:before="150" w:after="150"/>
        <w:jc w:val="left"/>
        <w:rPr>
          <w:rFonts w:ascii="Helvetica" w:eastAsia="宋体" w:hAnsi="Helvetica" w:cs="Helvetica"/>
          <w:color w:val="000000"/>
          <w:kern w:val="0"/>
          <w:szCs w:val="21"/>
        </w:rPr>
      </w:pPr>
      <w:r w:rsidRPr="00F16774">
        <w:rPr>
          <w:rFonts w:ascii="Helvetica" w:eastAsia="宋体" w:hAnsi="Helvetica" w:cs="Helvetica"/>
          <w:b/>
          <w:bCs/>
          <w:color w:val="000000"/>
          <w:kern w:val="0"/>
          <w:sz w:val="24"/>
          <w:szCs w:val="24"/>
        </w:rPr>
        <w:t>二、使用多个分类器进行分类。</w:t>
      </w:r>
    </w:p>
    <w:p w:rsidR="00F16774" w:rsidRPr="00F16774" w:rsidRDefault="00F16774" w:rsidP="00F16774">
      <w:pPr>
        <w:widowControl/>
        <w:shd w:val="clear" w:color="auto" w:fill="FFFFFF"/>
        <w:spacing w:before="150" w:after="150"/>
        <w:jc w:val="left"/>
        <w:rPr>
          <w:rFonts w:ascii="Helvetica" w:eastAsia="宋体" w:hAnsi="Helvetica" w:cs="Helvetica"/>
          <w:color w:val="000000"/>
          <w:kern w:val="0"/>
          <w:szCs w:val="21"/>
        </w:rPr>
      </w:pPr>
      <w:r w:rsidRPr="00F16774">
        <w:rPr>
          <w:rFonts w:ascii="Helvetica" w:eastAsia="宋体" w:hAnsi="Helvetica" w:cs="Helvetica"/>
          <w:color w:val="000000"/>
          <w:kern w:val="0"/>
          <w:szCs w:val="21"/>
        </w:rPr>
        <w:t xml:space="preserve">　　方法一中介绍的过采样，欠采样，都存在相应的问题。</w:t>
      </w:r>
    </w:p>
    <w:p w:rsidR="00F16774" w:rsidRPr="00F16774" w:rsidRDefault="00F16774" w:rsidP="00F16774">
      <w:pPr>
        <w:widowControl/>
        <w:shd w:val="clear" w:color="auto" w:fill="FFFFFF"/>
        <w:spacing w:before="150" w:after="150"/>
        <w:jc w:val="left"/>
        <w:rPr>
          <w:rFonts w:ascii="Helvetica" w:eastAsia="宋体" w:hAnsi="Helvetica" w:cs="Helvetica"/>
          <w:color w:val="000000"/>
          <w:kern w:val="0"/>
          <w:szCs w:val="21"/>
        </w:rPr>
      </w:pPr>
      <w:r w:rsidRPr="00F16774">
        <w:rPr>
          <w:rFonts w:ascii="Helvetica" w:eastAsia="宋体" w:hAnsi="Helvetica" w:cs="Helvetica"/>
          <w:color w:val="000000"/>
          <w:kern w:val="0"/>
          <w:szCs w:val="21"/>
        </w:rPr>
        <w:t xml:space="preserve">　　过采样：可能会存在过拟合问题。（可以使用</w:t>
      </w:r>
      <w:r w:rsidRPr="00F16774">
        <w:rPr>
          <w:rFonts w:ascii="Helvetica" w:eastAsia="宋体" w:hAnsi="Helvetica" w:cs="Helvetica"/>
          <w:color w:val="000000"/>
          <w:kern w:val="0"/>
          <w:szCs w:val="21"/>
        </w:rPr>
        <w:t>SMOTE</w:t>
      </w:r>
      <w:r w:rsidRPr="00F16774">
        <w:rPr>
          <w:rFonts w:ascii="Helvetica" w:eastAsia="宋体" w:hAnsi="Helvetica" w:cs="Helvetica"/>
          <w:color w:val="000000"/>
          <w:kern w:val="0"/>
          <w:szCs w:val="21"/>
        </w:rPr>
        <w:t>算法，增加随机的噪声的方式来改善这个问题）</w:t>
      </w:r>
    </w:p>
    <w:p w:rsidR="00F16774" w:rsidRPr="00F16774" w:rsidRDefault="00F16774" w:rsidP="00F16774">
      <w:pPr>
        <w:widowControl/>
        <w:shd w:val="clear" w:color="auto" w:fill="FFFFFF"/>
        <w:spacing w:before="150" w:after="150"/>
        <w:jc w:val="left"/>
        <w:rPr>
          <w:rFonts w:ascii="Helvetica" w:eastAsia="宋体" w:hAnsi="Helvetica" w:cs="Helvetica"/>
          <w:color w:val="000000"/>
          <w:kern w:val="0"/>
          <w:szCs w:val="21"/>
        </w:rPr>
      </w:pPr>
      <w:r w:rsidRPr="00F16774">
        <w:rPr>
          <w:rFonts w:ascii="Helvetica" w:eastAsia="宋体" w:hAnsi="Helvetica" w:cs="Helvetica"/>
          <w:color w:val="000000"/>
          <w:kern w:val="0"/>
          <w:szCs w:val="21"/>
        </w:rPr>
        <w:t xml:space="preserve">　　欠采样：可能会存在信息减少的问题。因为只是利用了一部分数据，所以模型只是学习到了一部分模型。</w:t>
      </w:r>
    </w:p>
    <w:p w:rsidR="00F16774" w:rsidRPr="00F16774" w:rsidRDefault="00F16774" w:rsidP="00F16774">
      <w:pPr>
        <w:widowControl/>
        <w:shd w:val="clear" w:color="auto" w:fill="FFFFFF"/>
        <w:spacing w:before="150" w:after="150"/>
        <w:jc w:val="left"/>
        <w:rPr>
          <w:rFonts w:ascii="Helvetica" w:eastAsia="宋体" w:hAnsi="Helvetica" w:cs="Helvetica"/>
          <w:color w:val="000000"/>
          <w:kern w:val="0"/>
          <w:szCs w:val="21"/>
        </w:rPr>
      </w:pPr>
      <w:r w:rsidRPr="00F16774">
        <w:rPr>
          <w:rFonts w:ascii="Helvetica" w:eastAsia="宋体" w:hAnsi="Helvetica" w:cs="Helvetica"/>
          <w:color w:val="000000"/>
          <w:kern w:val="0"/>
          <w:szCs w:val="21"/>
        </w:rPr>
        <w:t xml:space="preserve">　　有以下两种方法可以解决欠采样所带来的问题。</w:t>
      </w:r>
    </w:p>
    <w:p w:rsidR="00F16774" w:rsidRPr="00F16774" w:rsidRDefault="00F16774" w:rsidP="00F16774">
      <w:pPr>
        <w:widowControl/>
        <w:shd w:val="clear" w:color="auto" w:fill="FFFFFF"/>
        <w:spacing w:before="150" w:after="150"/>
        <w:jc w:val="left"/>
        <w:rPr>
          <w:rFonts w:ascii="Helvetica" w:eastAsia="宋体" w:hAnsi="Helvetica" w:cs="Helvetica"/>
          <w:color w:val="000000"/>
          <w:kern w:val="0"/>
          <w:szCs w:val="21"/>
        </w:rPr>
      </w:pPr>
      <w:r w:rsidRPr="00F16774">
        <w:rPr>
          <w:rFonts w:ascii="Helvetica" w:eastAsia="宋体" w:hAnsi="Helvetica" w:cs="Helvetica"/>
          <w:color w:val="000000"/>
          <w:kern w:val="0"/>
          <w:szCs w:val="21"/>
        </w:rPr>
        <w:t xml:space="preserve">　　方法一：模型融合</w:t>
      </w:r>
      <w:r w:rsidRPr="00F16774">
        <w:rPr>
          <w:rFonts w:ascii="Helvetica" w:eastAsia="宋体" w:hAnsi="Helvetica" w:cs="Helvetica"/>
          <w:color w:val="000000"/>
          <w:kern w:val="0"/>
          <w:szCs w:val="21"/>
        </w:rPr>
        <w:t xml:space="preserve"> </w:t>
      </w:r>
      <w:r w:rsidRPr="00F16774">
        <w:rPr>
          <w:rFonts w:ascii="Helvetica" w:eastAsia="宋体" w:hAnsi="Helvetica" w:cs="Helvetica"/>
          <w:color w:val="000000"/>
          <w:kern w:val="0"/>
          <w:szCs w:val="21"/>
        </w:rPr>
        <w:t>（</w:t>
      </w:r>
      <w:r w:rsidRPr="00F16774">
        <w:rPr>
          <w:rFonts w:ascii="Helvetica" w:eastAsia="宋体" w:hAnsi="Helvetica" w:cs="Helvetica"/>
          <w:color w:val="000000"/>
          <w:kern w:val="0"/>
          <w:szCs w:val="21"/>
        </w:rPr>
        <w:t>bagging</w:t>
      </w:r>
      <w:r w:rsidRPr="00F16774">
        <w:rPr>
          <w:rFonts w:ascii="Helvetica" w:eastAsia="宋体" w:hAnsi="Helvetica" w:cs="Helvetica"/>
          <w:color w:val="000000"/>
          <w:kern w:val="0"/>
          <w:szCs w:val="21"/>
        </w:rPr>
        <w:t>的思想</w:t>
      </w:r>
      <w:r w:rsidRPr="00F16774">
        <w:rPr>
          <w:rFonts w:ascii="Helvetica" w:eastAsia="宋体" w:hAnsi="Helvetica" w:cs="Helvetica"/>
          <w:color w:val="000000"/>
          <w:kern w:val="0"/>
          <w:szCs w:val="21"/>
        </w:rPr>
        <w:t xml:space="preserve"> </w:t>
      </w:r>
      <w:r w:rsidRPr="00F16774">
        <w:rPr>
          <w:rFonts w:ascii="Helvetica" w:eastAsia="宋体" w:hAnsi="Helvetica" w:cs="Helvetica"/>
          <w:color w:val="000000"/>
          <w:kern w:val="0"/>
          <w:szCs w:val="21"/>
        </w:rPr>
        <w:t>）</w:t>
      </w:r>
    </w:p>
    <w:p w:rsidR="00F16774" w:rsidRPr="00F16774" w:rsidRDefault="00F16774" w:rsidP="00F16774">
      <w:pPr>
        <w:widowControl/>
        <w:shd w:val="clear" w:color="auto" w:fill="FFFFFF"/>
        <w:spacing w:before="150" w:after="150"/>
        <w:jc w:val="left"/>
        <w:rPr>
          <w:rFonts w:ascii="Helvetica" w:eastAsia="宋体" w:hAnsi="Helvetica" w:cs="Helvetica"/>
          <w:color w:val="000000"/>
          <w:kern w:val="0"/>
          <w:szCs w:val="21"/>
        </w:rPr>
      </w:pPr>
      <w:r w:rsidRPr="00F16774">
        <w:rPr>
          <w:rFonts w:ascii="Helvetica" w:eastAsia="宋体" w:hAnsi="Helvetica" w:cs="Helvetica"/>
          <w:color w:val="000000"/>
          <w:kern w:val="0"/>
          <w:szCs w:val="21"/>
        </w:rPr>
        <w:t xml:space="preserve">　　思路：从丰富类样本中随机的选取（有放回的选取）和稀有类等量样本的数据。和稀有类样本组合成新的训练集。这样我们就产生了多个训练集，并且是互相独立的，然后训练得到多个分类器。</w:t>
      </w:r>
    </w:p>
    <w:p w:rsidR="00F16774" w:rsidRPr="00F16774" w:rsidRDefault="00F16774" w:rsidP="00F16774">
      <w:pPr>
        <w:widowControl/>
        <w:shd w:val="clear" w:color="auto" w:fill="FFFFFF"/>
        <w:spacing w:before="150" w:after="150"/>
        <w:jc w:val="left"/>
        <w:rPr>
          <w:rFonts w:ascii="Helvetica" w:eastAsia="宋体" w:hAnsi="Helvetica" w:cs="Helvetica"/>
          <w:color w:val="000000"/>
          <w:kern w:val="0"/>
          <w:szCs w:val="21"/>
        </w:rPr>
      </w:pPr>
      <w:r w:rsidRPr="00F16774">
        <w:rPr>
          <w:rFonts w:ascii="Helvetica" w:eastAsia="宋体" w:hAnsi="Helvetica" w:cs="Helvetica"/>
          <w:color w:val="000000"/>
          <w:kern w:val="0"/>
          <w:szCs w:val="21"/>
        </w:rPr>
        <w:t xml:space="preserve">　　　　　若是分类问题，就把多个分类器投票的结果（少数服从多数）作为分类结果。</w:t>
      </w:r>
    </w:p>
    <w:p w:rsidR="00F16774" w:rsidRPr="00F16774" w:rsidRDefault="00F16774" w:rsidP="00F16774">
      <w:pPr>
        <w:widowControl/>
        <w:shd w:val="clear" w:color="auto" w:fill="FFFFFF"/>
        <w:spacing w:before="150" w:after="150"/>
        <w:jc w:val="left"/>
        <w:rPr>
          <w:rFonts w:ascii="Helvetica" w:eastAsia="宋体" w:hAnsi="Helvetica" w:cs="Helvetica"/>
          <w:color w:val="000000"/>
          <w:kern w:val="0"/>
          <w:szCs w:val="21"/>
        </w:rPr>
      </w:pPr>
      <w:r w:rsidRPr="00F16774">
        <w:rPr>
          <w:rFonts w:ascii="Helvetica" w:eastAsia="宋体" w:hAnsi="Helvetica" w:cs="Helvetica"/>
          <w:color w:val="000000"/>
          <w:kern w:val="0"/>
          <w:szCs w:val="21"/>
        </w:rPr>
        <w:t xml:space="preserve">　　　　　若是回归问题，就将均值作为最后结果。</w:t>
      </w:r>
    </w:p>
    <w:p w:rsidR="00F16774" w:rsidRPr="00F16774" w:rsidRDefault="00F16774" w:rsidP="00F16774">
      <w:pPr>
        <w:widowControl/>
        <w:shd w:val="clear" w:color="auto" w:fill="FFFFFF"/>
        <w:spacing w:before="150" w:after="150"/>
        <w:jc w:val="left"/>
        <w:rPr>
          <w:rFonts w:ascii="Helvetica" w:eastAsia="宋体" w:hAnsi="Helvetica" w:cs="Helvetica"/>
          <w:color w:val="000000"/>
          <w:kern w:val="0"/>
          <w:szCs w:val="21"/>
        </w:rPr>
      </w:pPr>
      <w:r w:rsidRPr="00F16774">
        <w:rPr>
          <w:rFonts w:ascii="Helvetica" w:eastAsia="宋体" w:hAnsi="Helvetica" w:cs="Helvetica"/>
          <w:color w:val="000000"/>
          <w:kern w:val="0"/>
          <w:szCs w:val="21"/>
        </w:rPr>
        <w:t xml:space="preserve">　　方法二：增量模型</w:t>
      </w:r>
      <w:r w:rsidRPr="00F16774">
        <w:rPr>
          <w:rFonts w:ascii="Helvetica" w:eastAsia="宋体" w:hAnsi="Helvetica" w:cs="Helvetica"/>
          <w:color w:val="000000"/>
          <w:kern w:val="0"/>
          <w:szCs w:val="21"/>
        </w:rPr>
        <w:t xml:space="preserve"> </w:t>
      </w:r>
      <w:r w:rsidRPr="00F16774">
        <w:rPr>
          <w:rFonts w:ascii="Helvetica" w:eastAsia="宋体" w:hAnsi="Helvetica" w:cs="Helvetica"/>
          <w:color w:val="000000"/>
          <w:kern w:val="0"/>
          <w:szCs w:val="21"/>
        </w:rPr>
        <w:t>（</w:t>
      </w:r>
      <w:r w:rsidRPr="00F16774">
        <w:rPr>
          <w:rFonts w:ascii="Helvetica" w:eastAsia="宋体" w:hAnsi="Helvetica" w:cs="Helvetica"/>
          <w:color w:val="000000"/>
          <w:kern w:val="0"/>
          <w:szCs w:val="21"/>
        </w:rPr>
        <w:t>boosting</w:t>
      </w:r>
      <w:r w:rsidRPr="00F16774">
        <w:rPr>
          <w:rFonts w:ascii="Helvetica" w:eastAsia="宋体" w:hAnsi="Helvetica" w:cs="Helvetica"/>
          <w:color w:val="000000"/>
          <w:kern w:val="0"/>
          <w:szCs w:val="21"/>
        </w:rPr>
        <w:t>的思想）</w:t>
      </w:r>
    </w:p>
    <w:p w:rsidR="00F16774" w:rsidRPr="00F16774" w:rsidRDefault="00F16774" w:rsidP="00F16774">
      <w:pPr>
        <w:widowControl/>
        <w:shd w:val="clear" w:color="auto" w:fill="FFFFFF"/>
        <w:spacing w:before="150" w:after="150"/>
        <w:jc w:val="left"/>
        <w:rPr>
          <w:rFonts w:ascii="Helvetica" w:eastAsia="宋体" w:hAnsi="Helvetica" w:cs="Helvetica"/>
          <w:color w:val="000000"/>
          <w:kern w:val="0"/>
          <w:szCs w:val="21"/>
        </w:rPr>
      </w:pPr>
      <w:r w:rsidRPr="00F16774">
        <w:rPr>
          <w:rFonts w:ascii="Helvetica" w:eastAsia="宋体" w:hAnsi="Helvetica" w:cs="Helvetica"/>
          <w:color w:val="000000"/>
          <w:kern w:val="0"/>
          <w:szCs w:val="21"/>
        </w:rPr>
        <w:t xml:space="preserve">　　思路：使用全部的样本作为训练集，得到分类器</w:t>
      </w:r>
      <w:r w:rsidRPr="00F16774">
        <w:rPr>
          <w:rFonts w:ascii="Helvetica" w:eastAsia="宋体" w:hAnsi="Helvetica" w:cs="Helvetica"/>
          <w:color w:val="000000"/>
          <w:kern w:val="0"/>
          <w:szCs w:val="21"/>
        </w:rPr>
        <w:t>L1</w:t>
      </w:r>
    </w:p>
    <w:p w:rsidR="00F16774" w:rsidRPr="00F16774" w:rsidRDefault="00F16774" w:rsidP="00F16774">
      <w:pPr>
        <w:widowControl/>
        <w:shd w:val="clear" w:color="auto" w:fill="FFFFFF"/>
        <w:spacing w:before="150" w:after="150"/>
        <w:jc w:val="left"/>
        <w:rPr>
          <w:rFonts w:ascii="Helvetica" w:eastAsia="宋体" w:hAnsi="Helvetica" w:cs="Helvetica"/>
          <w:color w:val="000000"/>
          <w:kern w:val="0"/>
          <w:szCs w:val="21"/>
        </w:rPr>
      </w:pPr>
      <w:r w:rsidRPr="00F16774">
        <w:rPr>
          <w:rFonts w:ascii="Helvetica" w:eastAsia="宋体" w:hAnsi="Helvetica" w:cs="Helvetica"/>
          <w:color w:val="000000"/>
          <w:kern w:val="0"/>
          <w:szCs w:val="21"/>
        </w:rPr>
        <w:t xml:space="preserve">　　　　　从</w:t>
      </w:r>
      <w:r w:rsidRPr="00F16774">
        <w:rPr>
          <w:rFonts w:ascii="Helvetica" w:eastAsia="宋体" w:hAnsi="Helvetica" w:cs="Helvetica"/>
          <w:color w:val="000000"/>
          <w:kern w:val="0"/>
          <w:szCs w:val="21"/>
        </w:rPr>
        <w:t>L1</w:t>
      </w:r>
      <w:r w:rsidRPr="00F16774">
        <w:rPr>
          <w:rFonts w:ascii="Helvetica" w:eastAsia="宋体" w:hAnsi="Helvetica" w:cs="Helvetica"/>
          <w:color w:val="000000"/>
          <w:kern w:val="0"/>
          <w:szCs w:val="21"/>
        </w:rPr>
        <w:t>正确分类的样本中和错误分类的样本中各抽取</w:t>
      </w:r>
      <w:r w:rsidRPr="00F16774">
        <w:rPr>
          <w:rFonts w:ascii="Helvetica" w:eastAsia="宋体" w:hAnsi="Helvetica" w:cs="Helvetica"/>
          <w:color w:val="000000"/>
          <w:kern w:val="0"/>
          <w:szCs w:val="21"/>
        </w:rPr>
        <w:t>50%</w:t>
      </w:r>
      <w:r w:rsidRPr="00F16774">
        <w:rPr>
          <w:rFonts w:ascii="Helvetica" w:eastAsia="宋体" w:hAnsi="Helvetica" w:cs="Helvetica"/>
          <w:color w:val="000000"/>
          <w:kern w:val="0"/>
          <w:szCs w:val="21"/>
        </w:rPr>
        <w:t>的数据，即循环的一边采样一个。此时训练样本是平衡的。训练得到的分类器作为</w:t>
      </w:r>
      <w:r w:rsidRPr="00F16774">
        <w:rPr>
          <w:rFonts w:ascii="Helvetica" w:eastAsia="宋体" w:hAnsi="Helvetica" w:cs="Helvetica"/>
          <w:color w:val="000000"/>
          <w:kern w:val="0"/>
          <w:szCs w:val="21"/>
        </w:rPr>
        <w:t>L2.</w:t>
      </w:r>
    </w:p>
    <w:p w:rsidR="00F16774" w:rsidRPr="00F16774" w:rsidRDefault="00F16774" w:rsidP="00F16774">
      <w:pPr>
        <w:widowControl/>
        <w:shd w:val="clear" w:color="auto" w:fill="FFFFFF"/>
        <w:spacing w:before="150" w:after="150"/>
        <w:jc w:val="left"/>
        <w:rPr>
          <w:rFonts w:ascii="Helvetica" w:eastAsia="宋体" w:hAnsi="Helvetica" w:cs="Helvetica"/>
          <w:color w:val="000000"/>
          <w:kern w:val="0"/>
          <w:szCs w:val="21"/>
        </w:rPr>
      </w:pPr>
      <w:r w:rsidRPr="00F16774">
        <w:rPr>
          <w:rFonts w:ascii="Helvetica" w:eastAsia="宋体" w:hAnsi="Helvetica" w:cs="Helvetica"/>
          <w:color w:val="000000"/>
          <w:kern w:val="0"/>
          <w:szCs w:val="21"/>
        </w:rPr>
        <w:t xml:space="preserve">　　　　　从</w:t>
      </w:r>
      <w:r w:rsidRPr="00F16774">
        <w:rPr>
          <w:rFonts w:ascii="Helvetica" w:eastAsia="宋体" w:hAnsi="Helvetica" w:cs="Helvetica"/>
          <w:color w:val="000000"/>
          <w:kern w:val="0"/>
          <w:szCs w:val="21"/>
        </w:rPr>
        <w:t>L1</w:t>
      </w:r>
      <w:r w:rsidRPr="00F16774">
        <w:rPr>
          <w:rFonts w:ascii="Helvetica" w:eastAsia="宋体" w:hAnsi="Helvetica" w:cs="Helvetica"/>
          <w:color w:val="000000"/>
          <w:kern w:val="0"/>
          <w:szCs w:val="21"/>
        </w:rPr>
        <w:t>和</w:t>
      </w:r>
      <w:r w:rsidRPr="00F16774">
        <w:rPr>
          <w:rFonts w:ascii="Helvetica" w:eastAsia="宋体" w:hAnsi="Helvetica" w:cs="Helvetica"/>
          <w:color w:val="000000"/>
          <w:kern w:val="0"/>
          <w:szCs w:val="21"/>
        </w:rPr>
        <w:t>L2</w:t>
      </w:r>
      <w:r w:rsidRPr="00F16774">
        <w:rPr>
          <w:rFonts w:ascii="Helvetica" w:eastAsia="宋体" w:hAnsi="Helvetica" w:cs="Helvetica"/>
          <w:color w:val="000000"/>
          <w:kern w:val="0"/>
          <w:szCs w:val="21"/>
        </w:rPr>
        <w:t>分类结果中，选取结果不一致的样本作为训练集得到分类器</w:t>
      </w:r>
      <w:r w:rsidRPr="00F16774">
        <w:rPr>
          <w:rFonts w:ascii="Helvetica" w:eastAsia="宋体" w:hAnsi="Helvetica" w:cs="Helvetica"/>
          <w:color w:val="000000"/>
          <w:kern w:val="0"/>
          <w:szCs w:val="21"/>
        </w:rPr>
        <w:t>L3.</w:t>
      </w:r>
    </w:p>
    <w:p w:rsidR="00F16774" w:rsidRPr="00F16774" w:rsidRDefault="00F16774" w:rsidP="00F16774">
      <w:pPr>
        <w:widowControl/>
        <w:shd w:val="clear" w:color="auto" w:fill="FFFFFF"/>
        <w:spacing w:before="150" w:after="150"/>
        <w:jc w:val="left"/>
        <w:rPr>
          <w:rFonts w:ascii="Helvetica" w:eastAsia="宋体" w:hAnsi="Helvetica" w:cs="Helvetica"/>
          <w:color w:val="000000"/>
          <w:kern w:val="0"/>
          <w:szCs w:val="21"/>
        </w:rPr>
      </w:pPr>
      <w:r w:rsidRPr="00F16774">
        <w:rPr>
          <w:rFonts w:ascii="Helvetica" w:eastAsia="宋体" w:hAnsi="Helvetica" w:cs="Helvetica"/>
          <w:color w:val="000000"/>
          <w:kern w:val="0"/>
          <w:szCs w:val="21"/>
        </w:rPr>
        <w:t xml:space="preserve">　　　　　最后投票</w:t>
      </w:r>
      <w:r w:rsidRPr="00F16774">
        <w:rPr>
          <w:rFonts w:ascii="Helvetica" w:eastAsia="宋体" w:hAnsi="Helvetica" w:cs="Helvetica"/>
          <w:color w:val="000000"/>
          <w:kern w:val="0"/>
          <w:szCs w:val="21"/>
        </w:rPr>
        <w:t>L1,L2,L3</w:t>
      </w:r>
      <w:r w:rsidRPr="00F16774">
        <w:rPr>
          <w:rFonts w:ascii="Helvetica" w:eastAsia="宋体" w:hAnsi="Helvetica" w:cs="Helvetica"/>
          <w:color w:val="000000"/>
          <w:kern w:val="0"/>
          <w:szCs w:val="21"/>
        </w:rPr>
        <w:t>结果得到最后的分类结果。</w:t>
      </w:r>
    </w:p>
    <w:p w:rsidR="00F16774" w:rsidRPr="00F16774" w:rsidRDefault="00F16774" w:rsidP="00F16774">
      <w:pPr>
        <w:widowControl/>
        <w:shd w:val="clear" w:color="auto" w:fill="FFFFFF"/>
        <w:spacing w:before="150" w:after="150"/>
        <w:jc w:val="left"/>
        <w:rPr>
          <w:rFonts w:ascii="Helvetica" w:eastAsia="宋体" w:hAnsi="Helvetica" w:cs="Helvetica"/>
          <w:color w:val="000000"/>
          <w:kern w:val="0"/>
          <w:szCs w:val="21"/>
        </w:rPr>
      </w:pPr>
      <w:r w:rsidRPr="00F16774">
        <w:rPr>
          <w:rFonts w:ascii="Helvetica" w:eastAsia="宋体" w:hAnsi="Helvetica" w:cs="Helvetica"/>
          <w:b/>
          <w:bCs/>
          <w:color w:val="000000"/>
          <w:kern w:val="0"/>
          <w:sz w:val="24"/>
          <w:szCs w:val="24"/>
        </w:rPr>
        <w:t>三、将二分类问题转换成其他问题。</w:t>
      </w:r>
    </w:p>
    <w:p w:rsidR="00F16774" w:rsidRPr="00F16774" w:rsidRDefault="00F16774" w:rsidP="00F16774">
      <w:pPr>
        <w:widowControl/>
        <w:shd w:val="clear" w:color="auto" w:fill="FFFFFF"/>
        <w:spacing w:before="150" w:after="150"/>
        <w:jc w:val="left"/>
        <w:rPr>
          <w:rFonts w:ascii="Helvetica" w:eastAsia="宋体" w:hAnsi="Helvetica" w:cs="Helvetica"/>
          <w:color w:val="000000"/>
          <w:kern w:val="0"/>
          <w:szCs w:val="21"/>
        </w:rPr>
      </w:pPr>
      <w:r w:rsidRPr="00F16774">
        <w:rPr>
          <w:rFonts w:ascii="Helvetica" w:eastAsia="宋体" w:hAnsi="Helvetica" w:cs="Helvetica"/>
          <w:color w:val="000000"/>
          <w:kern w:val="0"/>
          <w:szCs w:val="21"/>
        </w:rPr>
        <w:t xml:space="preserve">　　可以将不平衡的二分类问题转换成异常点检测，或者一分类问题（可使用</w:t>
      </w:r>
      <w:r w:rsidRPr="00F16774">
        <w:rPr>
          <w:rFonts w:ascii="Helvetica" w:eastAsia="宋体" w:hAnsi="Helvetica" w:cs="Helvetica"/>
          <w:color w:val="000000"/>
          <w:kern w:val="0"/>
          <w:szCs w:val="21"/>
        </w:rPr>
        <w:t>one-class svm</w:t>
      </w:r>
      <w:r w:rsidRPr="00F16774">
        <w:rPr>
          <w:rFonts w:ascii="Helvetica" w:eastAsia="宋体" w:hAnsi="Helvetica" w:cs="Helvetica"/>
          <w:color w:val="000000"/>
          <w:kern w:val="0"/>
          <w:szCs w:val="21"/>
        </w:rPr>
        <w:t>建模）</w:t>
      </w:r>
    </w:p>
    <w:p w:rsidR="00F16774" w:rsidRPr="00F16774" w:rsidRDefault="00F16774" w:rsidP="00F16774">
      <w:pPr>
        <w:widowControl/>
        <w:shd w:val="clear" w:color="auto" w:fill="FFFFFF"/>
        <w:spacing w:before="150" w:after="150"/>
        <w:jc w:val="left"/>
        <w:rPr>
          <w:rFonts w:ascii="Helvetica" w:eastAsia="宋体" w:hAnsi="Helvetica" w:cs="Helvetica"/>
          <w:color w:val="000000"/>
          <w:kern w:val="0"/>
          <w:szCs w:val="21"/>
        </w:rPr>
      </w:pPr>
      <w:r w:rsidRPr="00F16774">
        <w:rPr>
          <w:rFonts w:ascii="Helvetica" w:eastAsia="宋体" w:hAnsi="Helvetica" w:cs="Helvetica"/>
          <w:b/>
          <w:bCs/>
          <w:color w:val="000000"/>
          <w:kern w:val="0"/>
          <w:sz w:val="24"/>
          <w:szCs w:val="24"/>
        </w:rPr>
        <w:t>四、改变正负类别样本在模型中的权重。</w:t>
      </w:r>
    </w:p>
    <w:p w:rsidR="00F16774" w:rsidRPr="00F16774" w:rsidRDefault="00F16774" w:rsidP="00F16774">
      <w:pPr>
        <w:widowControl/>
        <w:shd w:val="clear" w:color="auto" w:fill="FFFFFF"/>
        <w:spacing w:before="150" w:after="150"/>
        <w:jc w:val="left"/>
        <w:rPr>
          <w:rFonts w:ascii="Helvetica" w:eastAsia="宋体" w:hAnsi="Helvetica" w:cs="Helvetica"/>
          <w:color w:val="000000"/>
          <w:kern w:val="0"/>
          <w:szCs w:val="21"/>
        </w:rPr>
      </w:pPr>
      <w:r w:rsidRPr="00F16774">
        <w:rPr>
          <w:rFonts w:ascii="Helvetica" w:eastAsia="宋体" w:hAnsi="Helvetica" w:cs="Helvetica"/>
          <w:color w:val="000000"/>
          <w:kern w:val="0"/>
          <w:szCs w:val="21"/>
        </w:rPr>
        <w:t xml:space="preserve">　　使用代价函数学习得到每个类的权值，大类的权值小，小类的权值大。刚开始，可以设置每个类别的权值与样本个数比例的倒数，然后可以使用过采样进行调优。</w:t>
      </w:r>
    </w:p>
    <w:p w:rsidR="00F16774" w:rsidRPr="00F16774" w:rsidRDefault="00F16774" w:rsidP="00F16774">
      <w:pPr>
        <w:widowControl/>
        <w:shd w:val="clear" w:color="auto" w:fill="FFFFFF"/>
        <w:spacing w:before="150" w:after="150"/>
        <w:jc w:val="left"/>
        <w:rPr>
          <w:rFonts w:ascii="Helvetica" w:eastAsia="宋体" w:hAnsi="Helvetica" w:cs="Helvetica"/>
          <w:color w:val="000000"/>
          <w:kern w:val="0"/>
          <w:szCs w:val="21"/>
        </w:rPr>
      </w:pPr>
      <w:r w:rsidRPr="00F16774">
        <w:rPr>
          <w:rFonts w:ascii="Helvetica" w:eastAsia="宋体" w:hAnsi="Helvetica" w:cs="Helvetica"/>
          <w:b/>
          <w:bCs/>
          <w:color w:val="000000"/>
          <w:kern w:val="0"/>
          <w:sz w:val="24"/>
          <w:szCs w:val="24"/>
        </w:rPr>
        <w:t>五、注意点：</w:t>
      </w:r>
    </w:p>
    <w:p w:rsidR="00F16774" w:rsidRPr="00F16774" w:rsidRDefault="00F16774" w:rsidP="00F16774">
      <w:pPr>
        <w:widowControl/>
        <w:shd w:val="clear" w:color="auto" w:fill="FFFFFF"/>
        <w:spacing w:before="150" w:after="150"/>
        <w:jc w:val="left"/>
        <w:rPr>
          <w:rFonts w:ascii="Helvetica" w:eastAsia="宋体" w:hAnsi="Helvetica" w:cs="Helvetica"/>
          <w:color w:val="000000"/>
          <w:kern w:val="0"/>
          <w:szCs w:val="21"/>
        </w:rPr>
      </w:pPr>
      <w:r w:rsidRPr="00F16774">
        <w:rPr>
          <w:rFonts w:ascii="Helvetica" w:eastAsia="宋体" w:hAnsi="Helvetica" w:cs="Helvetica"/>
          <w:color w:val="000000"/>
          <w:kern w:val="0"/>
          <w:szCs w:val="21"/>
        </w:rPr>
        <w:t xml:space="preserve">　　</w:t>
      </w:r>
      <w:r w:rsidRPr="00F16774">
        <w:rPr>
          <w:rFonts w:ascii="Helvetica" w:eastAsia="宋体" w:hAnsi="Helvetica" w:cs="Helvetica"/>
          <w:b/>
          <w:bCs/>
          <w:color w:val="000000"/>
          <w:kern w:val="0"/>
          <w:szCs w:val="21"/>
        </w:rPr>
        <w:t>1.</w:t>
      </w:r>
      <w:r w:rsidRPr="00F16774">
        <w:rPr>
          <w:rFonts w:ascii="Helvetica" w:eastAsia="宋体" w:hAnsi="Helvetica" w:cs="Helvetica"/>
          <w:b/>
          <w:bCs/>
          <w:color w:val="000000"/>
          <w:kern w:val="0"/>
          <w:szCs w:val="21"/>
        </w:rPr>
        <w:t>不平衡问题的评价指标</w:t>
      </w:r>
    </w:p>
    <w:p w:rsidR="00F16774" w:rsidRPr="00F16774" w:rsidRDefault="00F16774" w:rsidP="00F16774">
      <w:pPr>
        <w:widowControl/>
        <w:shd w:val="clear" w:color="auto" w:fill="FFFFFF"/>
        <w:spacing w:before="150" w:after="150"/>
        <w:jc w:val="left"/>
        <w:rPr>
          <w:rFonts w:ascii="Helvetica" w:eastAsia="宋体" w:hAnsi="Helvetica" w:cs="Helvetica"/>
          <w:color w:val="000000"/>
          <w:kern w:val="0"/>
          <w:szCs w:val="21"/>
        </w:rPr>
      </w:pPr>
      <w:r w:rsidRPr="00F16774">
        <w:rPr>
          <w:rFonts w:ascii="Helvetica" w:eastAsia="宋体" w:hAnsi="Helvetica" w:cs="Helvetica"/>
          <w:color w:val="000000"/>
          <w:kern w:val="0"/>
          <w:szCs w:val="21"/>
        </w:rPr>
        <w:lastRenderedPageBreak/>
        <w:t xml:space="preserve">　　准确度这个评价指标在类别不均衡的分类任务中并不能</w:t>
      </w:r>
      <w:r w:rsidRPr="00F16774">
        <w:rPr>
          <w:rFonts w:ascii="Helvetica" w:eastAsia="宋体" w:hAnsi="Helvetica" w:cs="Helvetica"/>
          <w:color w:val="000000"/>
          <w:kern w:val="0"/>
          <w:szCs w:val="21"/>
        </w:rPr>
        <w:t>work</w:t>
      </w:r>
      <w:r w:rsidRPr="00F16774">
        <w:rPr>
          <w:rFonts w:ascii="Helvetica" w:eastAsia="宋体" w:hAnsi="Helvetica" w:cs="Helvetica"/>
          <w:color w:val="000000"/>
          <w:kern w:val="0"/>
          <w:szCs w:val="21"/>
        </w:rPr>
        <w:t>。几个比传统的准确度更有效的评价指标：</w:t>
      </w:r>
    </w:p>
    <w:p w:rsidR="00F16774" w:rsidRPr="00F16774" w:rsidRDefault="00F16774" w:rsidP="00F16774">
      <w:pPr>
        <w:widowControl/>
        <w:shd w:val="clear" w:color="auto" w:fill="FFFFFF"/>
        <w:spacing w:before="150" w:after="150"/>
        <w:jc w:val="left"/>
        <w:rPr>
          <w:rFonts w:ascii="Helvetica" w:eastAsia="宋体" w:hAnsi="Helvetica" w:cs="Helvetica"/>
          <w:color w:val="000000"/>
          <w:kern w:val="0"/>
          <w:szCs w:val="21"/>
        </w:rPr>
      </w:pPr>
      <w:r w:rsidRPr="00F16774">
        <w:rPr>
          <w:rFonts w:ascii="Helvetica" w:eastAsia="宋体" w:hAnsi="Helvetica" w:cs="Helvetica"/>
          <w:color w:val="000000"/>
          <w:kern w:val="0"/>
          <w:szCs w:val="21"/>
        </w:rPr>
        <w:t xml:space="preserve">　　混淆矩阵</w:t>
      </w:r>
      <w:r w:rsidRPr="00F16774">
        <w:rPr>
          <w:rFonts w:ascii="Helvetica" w:eastAsia="宋体" w:hAnsi="Helvetica" w:cs="Helvetica"/>
          <w:color w:val="000000"/>
          <w:kern w:val="0"/>
          <w:szCs w:val="21"/>
        </w:rPr>
        <w:t>(Confusion Matrix)</w:t>
      </w:r>
      <w:r w:rsidRPr="00F16774">
        <w:rPr>
          <w:rFonts w:ascii="Helvetica" w:eastAsia="宋体" w:hAnsi="Helvetica" w:cs="Helvetica"/>
          <w:color w:val="000000"/>
          <w:kern w:val="0"/>
          <w:szCs w:val="21"/>
        </w:rPr>
        <w:t>：使用一个表格对分类器所预测的类别与其真实的类别的样本统计，分别为：</w:t>
      </w:r>
      <w:r w:rsidRPr="00F16774">
        <w:rPr>
          <w:rFonts w:ascii="Helvetica" w:eastAsia="宋体" w:hAnsi="Helvetica" w:cs="Helvetica"/>
          <w:color w:val="000000"/>
          <w:kern w:val="0"/>
          <w:szCs w:val="21"/>
        </w:rPr>
        <w:t>TP</w:t>
      </w:r>
      <w:r w:rsidRPr="00F16774">
        <w:rPr>
          <w:rFonts w:ascii="Helvetica" w:eastAsia="宋体" w:hAnsi="Helvetica" w:cs="Helvetica"/>
          <w:color w:val="000000"/>
          <w:kern w:val="0"/>
          <w:szCs w:val="21"/>
        </w:rPr>
        <w:t>、</w:t>
      </w:r>
      <w:r w:rsidRPr="00F16774">
        <w:rPr>
          <w:rFonts w:ascii="Helvetica" w:eastAsia="宋体" w:hAnsi="Helvetica" w:cs="Helvetica"/>
          <w:color w:val="000000"/>
          <w:kern w:val="0"/>
          <w:szCs w:val="21"/>
        </w:rPr>
        <w:t>FN</w:t>
      </w:r>
      <w:r w:rsidRPr="00F16774">
        <w:rPr>
          <w:rFonts w:ascii="Helvetica" w:eastAsia="宋体" w:hAnsi="Helvetica" w:cs="Helvetica"/>
          <w:color w:val="000000"/>
          <w:kern w:val="0"/>
          <w:szCs w:val="21"/>
        </w:rPr>
        <w:t>、</w:t>
      </w:r>
      <w:r w:rsidRPr="00F16774">
        <w:rPr>
          <w:rFonts w:ascii="Helvetica" w:eastAsia="宋体" w:hAnsi="Helvetica" w:cs="Helvetica"/>
          <w:color w:val="000000"/>
          <w:kern w:val="0"/>
          <w:szCs w:val="21"/>
        </w:rPr>
        <w:t>FP</w:t>
      </w:r>
      <w:r w:rsidRPr="00F16774">
        <w:rPr>
          <w:rFonts w:ascii="Helvetica" w:eastAsia="宋体" w:hAnsi="Helvetica" w:cs="Helvetica"/>
          <w:color w:val="000000"/>
          <w:kern w:val="0"/>
          <w:szCs w:val="21"/>
        </w:rPr>
        <w:t>与</w:t>
      </w:r>
      <w:r w:rsidRPr="00F16774">
        <w:rPr>
          <w:rFonts w:ascii="Helvetica" w:eastAsia="宋体" w:hAnsi="Helvetica" w:cs="Helvetica"/>
          <w:color w:val="000000"/>
          <w:kern w:val="0"/>
          <w:szCs w:val="21"/>
        </w:rPr>
        <w:t>TN</w:t>
      </w:r>
      <w:r w:rsidRPr="00F16774">
        <w:rPr>
          <w:rFonts w:ascii="Helvetica" w:eastAsia="宋体" w:hAnsi="Helvetica" w:cs="Helvetica"/>
          <w:color w:val="000000"/>
          <w:kern w:val="0"/>
          <w:szCs w:val="21"/>
        </w:rPr>
        <w:t>。</w:t>
      </w:r>
      <w:r w:rsidRPr="00F16774">
        <w:rPr>
          <w:rFonts w:ascii="Helvetica" w:eastAsia="宋体" w:hAnsi="Helvetica" w:cs="Helvetica"/>
          <w:color w:val="000000"/>
          <w:kern w:val="0"/>
          <w:szCs w:val="21"/>
        </w:rPr>
        <w:br/>
      </w:r>
      <w:r w:rsidRPr="00F16774">
        <w:rPr>
          <w:rFonts w:ascii="Helvetica" w:eastAsia="宋体" w:hAnsi="Helvetica" w:cs="Helvetica"/>
          <w:color w:val="000000"/>
          <w:kern w:val="0"/>
          <w:szCs w:val="21"/>
        </w:rPr>
        <w:t xml:space="preserve">　　精确度</w:t>
      </w:r>
      <w:r w:rsidRPr="00F16774">
        <w:rPr>
          <w:rFonts w:ascii="Helvetica" w:eastAsia="宋体" w:hAnsi="Helvetica" w:cs="Helvetica"/>
          <w:color w:val="000000"/>
          <w:kern w:val="0"/>
          <w:szCs w:val="21"/>
        </w:rPr>
        <w:t>(Precision)</w:t>
      </w:r>
      <w:r w:rsidRPr="00F16774">
        <w:rPr>
          <w:rFonts w:ascii="Helvetica" w:eastAsia="宋体" w:hAnsi="Helvetica" w:cs="Helvetica"/>
          <w:color w:val="000000"/>
          <w:kern w:val="0"/>
          <w:szCs w:val="21"/>
        </w:rPr>
        <w:br/>
      </w:r>
      <w:r w:rsidRPr="00F16774">
        <w:rPr>
          <w:rFonts w:ascii="Helvetica" w:eastAsia="宋体" w:hAnsi="Helvetica" w:cs="Helvetica"/>
          <w:color w:val="000000"/>
          <w:kern w:val="0"/>
          <w:szCs w:val="21"/>
        </w:rPr>
        <w:t xml:space="preserve">　　召回率</w:t>
      </w:r>
      <w:r w:rsidRPr="00F16774">
        <w:rPr>
          <w:rFonts w:ascii="Helvetica" w:eastAsia="宋体" w:hAnsi="Helvetica" w:cs="Helvetica"/>
          <w:color w:val="000000"/>
          <w:kern w:val="0"/>
          <w:szCs w:val="21"/>
        </w:rPr>
        <w:t>(Recall)</w:t>
      </w:r>
      <w:r w:rsidRPr="00F16774">
        <w:rPr>
          <w:rFonts w:ascii="Helvetica" w:eastAsia="宋体" w:hAnsi="Helvetica" w:cs="Helvetica"/>
          <w:color w:val="000000"/>
          <w:kern w:val="0"/>
          <w:szCs w:val="21"/>
        </w:rPr>
        <w:br/>
      </w:r>
      <w:r w:rsidRPr="00F16774">
        <w:rPr>
          <w:rFonts w:ascii="Helvetica" w:eastAsia="宋体" w:hAnsi="Helvetica" w:cs="Helvetica"/>
          <w:color w:val="000000"/>
          <w:kern w:val="0"/>
          <w:szCs w:val="21"/>
        </w:rPr>
        <w:t xml:space="preserve">　　</w:t>
      </w:r>
      <w:r w:rsidRPr="00F16774">
        <w:rPr>
          <w:rFonts w:ascii="Helvetica" w:eastAsia="宋体" w:hAnsi="Helvetica" w:cs="Helvetica"/>
          <w:color w:val="000000"/>
          <w:kern w:val="0"/>
          <w:szCs w:val="21"/>
        </w:rPr>
        <w:t>F1</w:t>
      </w:r>
      <w:r w:rsidRPr="00F16774">
        <w:rPr>
          <w:rFonts w:ascii="Helvetica" w:eastAsia="宋体" w:hAnsi="Helvetica" w:cs="Helvetica"/>
          <w:color w:val="000000"/>
          <w:kern w:val="0"/>
          <w:szCs w:val="21"/>
        </w:rPr>
        <w:t>得分</w:t>
      </w:r>
      <w:r w:rsidRPr="00F16774">
        <w:rPr>
          <w:rFonts w:ascii="Helvetica" w:eastAsia="宋体" w:hAnsi="Helvetica" w:cs="Helvetica"/>
          <w:color w:val="000000"/>
          <w:kern w:val="0"/>
          <w:szCs w:val="21"/>
        </w:rPr>
        <w:t>(F1 Score)</w:t>
      </w:r>
      <w:r w:rsidRPr="00F16774">
        <w:rPr>
          <w:rFonts w:ascii="Helvetica" w:eastAsia="宋体" w:hAnsi="Helvetica" w:cs="Helvetica"/>
          <w:color w:val="000000"/>
          <w:kern w:val="0"/>
          <w:szCs w:val="21"/>
        </w:rPr>
        <w:t>：精确度与找召回率的加权平均。</w:t>
      </w:r>
      <w:r w:rsidRPr="00F16774">
        <w:rPr>
          <w:rFonts w:ascii="Helvetica" w:eastAsia="宋体" w:hAnsi="Helvetica" w:cs="Helvetica"/>
          <w:color w:val="000000"/>
          <w:kern w:val="0"/>
          <w:szCs w:val="21"/>
        </w:rPr>
        <w:br/>
      </w:r>
      <w:r w:rsidRPr="00F16774">
        <w:rPr>
          <w:rFonts w:ascii="Helvetica" w:eastAsia="宋体" w:hAnsi="Helvetica" w:cs="Helvetica"/>
          <w:color w:val="000000"/>
          <w:kern w:val="0"/>
          <w:szCs w:val="21"/>
        </w:rPr>
        <w:t> </w:t>
      </w:r>
      <w:r w:rsidRPr="00F16774">
        <w:rPr>
          <w:rFonts w:ascii="Helvetica" w:eastAsia="宋体" w:hAnsi="Helvetica" w:cs="Helvetica"/>
          <w:color w:val="000000"/>
          <w:kern w:val="0"/>
          <w:szCs w:val="21"/>
        </w:rPr>
        <w:t> </w:t>
      </w:r>
      <w:r w:rsidRPr="00F16774">
        <w:rPr>
          <w:rFonts w:ascii="Helvetica" w:eastAsia="宋体" w:hAnsi="Helvetica" w:cs="Helvetica"/>
          <w:color w:val="000000"/>
          <w:kern w:val="0"/>
          <w:szCs w:val="21"/>
        </w:rPr>
        <w:t>特别是：</w:t>
      </w:r>
    </w:p>
    <w:p w:rsidR="00F16774" w:rsidRPr="00F16774" w:rsidRDefault="00F16774" w:rsidP="00F16774">
      <w:pPr>
        <w:widowControl/>
        <w:shd w:val="clear" w:color="auto" w:fill="FFFFFF"/>
        <w:spacing w:before="150" w:after="150"/>
        <w:jc w:val="left"/>
        <w:rPr>
          <w:rFonts w:ascii="Helvetica" w:eastAsia="宋体" w:hAnsi="Helvetica" w:cs="Helvetica"/>
          <w:color w:val="000000"/>
          <w:kern w:val="0"/>
          <w:szCs w:val="21"/>
        </w:rPr>
      </w:pPr>
      <w:r w:rsidRPr="00F16774">
        <w:rPr>
          <w:rFonts w:ascii="Helvetica" w:eastAsia="宋体" w:hAnsi="Helvetica" w:cs="Helvetica"/>
          <w:color w:val="000000"/>
          <w:kern w:val="0"/>
          <w:szCs w:val="21"/>
        </w:rPr>
        <w:t xml:space="preserve">　　</w:t>
      </w:r>
      <w:r w:rsidRPr="00F16774">
        <w:rPr>
          <w:rFonts w:ascii="Helvetica" w:eastAsia="宋体" w:hAnsi="Helvetica" w:cs="Helvetica"/>
          <w:color w:val="000000"/>
          <w:kern w:val="0"/>
          <w:szCs w:val="21"/>
        </w:rPr>
        <w:t>Kappa (Cohen kappa)</w:t>
      </w:r>
      <w:r w:rsidRPr="00F16774">
        <w:rPr>
          <w:rFonts w:ascii="Helvetica" w:eastAsia="宋体" w:hAnsi="Helvetica" w:cs="Helvetica"/>
          <w:color w:val="000000"/>
          <w:kern w:val="0"/>
          <w:szCs w:val="21"/>
        </w:rPr>
        <w:br/>
      </w:r>
      <w:r w:rsidRPr="00F16774">
        <w:rPr>
          <w:rFonts w:ascii="Helvetica" w:eastAsia="宋体" w:hAnsi="Helvetica" w:cs="Helvetica"/>
          <w:color w:val="000000"/>
          <w:kern w:val="0"/>
          <w:szCs w:val="21"/>
        </w:rPr>
        <w:t xml:space="preserve">　　</w:t>
      </w:r>
      <w:r w:rsidRPr="00F16774">
        <w:rPr>
          <w:rFonts w:ascii="Helvetica" w:eastAsia="宋体" w:hAnsi="Helvetica" w:cs="Helvetica"/>
          <w:color w:val="000000"/>
          <w:kern w:val="0"/>
          <w:szCs w:val="21"/>
        </w:rPr>
        <w:t>ROC</w:t>
      </w:r>
      <w:r w:rsidRPr="00F16774">
        <w:rPr>
          <w:rFonts w:ascii="Helvetica" w:eastAsia="宋体" w:hAnsi="Helvetica" w:cs="Helvetica"/>
          <w:color w:val="000000"/>
          <w:kern w:val="0"/>
          <w:szCs w:val="21"/>
        </w:rPr>
        <w:t>曲线</w:t>
      </w:r>
      <w:r w:rsidRPr="00F16774">
        <w:rPr>
          <w:rFonts w:ascii="Helvetica" w:eastAsia="宋体" w:hAnsi="Helvetica" w:cs="Helvetica"/>
          <w:color w:val="000000"/>
          <w:kern w:val="0"/>
          <w:szCs w:val="21"/>
        </w:rPr>
        <w:t>(ROC Curves)</w:t>
      </w:r>
      <w:r w:rsidRPr="00F16774">
        <w:rPr>
          <w:rFonts w:ascii="Helvetica" w:eastAsia="宋体" w:hAnsi="Helvetica" w:cs="Helvetica"/>
          <w:color w:val="000000"/>
          <w:kern w:val="0"/>
          <w:szCs w:val="21"/>
        </w:rPr>
        <w:t>：见</w:t>
      </w:r>
      <w:r w:rsidRPr="00F16774">
        <w:rPr>
          <w:rFonts w:ascii="Helvetica" w:eastAsia="宋体" w:hAnsi="Helvetica" w:cs="Helvetica"/>
          <w:color w:val="000000"/>
          <w:kern w:val="0"/>
          <w:szCs w:val="21"/>
        </w:rPr>
        <w:t>Assessing and Comparing Classifier Performance with ROC Curves</w:t>
      </w:r>
    </w:p>
    <w:p w:rsidR="00F16774" w:rsidRPr="00F16774" w:rsidRDefault="00F16774" w:rsidP="00F16774">
      <w:pPr>
        <w:widowControl/>
        <w:shd w:val="clear" w:color="auto" w:fill="FFFFFF"/>
        <w:spacing w:before="150" w:after="150"/>
        <w:jc w:val="left"/>
        <w:rPr>
          <w:rFonts w:ascii="Helvetica" w:eastAsia="宋体" w:hAnsi="Helvetica" w:cs="Helvetica"/>
          <w:color w:val="000000"/>
          <w:kern w:val="0"/>
          <w:szCs w:val="21"/>
        </w:rPr>
      </w:pPr>
      <w:r w:rsidRPr="00F16774">
        <w:rPr>
          <w:rFonts w:ascii="Helvetica" w:eastAsia="宋体" w:hAnsi="Helvetica" w:cs="Helvetica"/>
          <w:color w:val="000000"/>
          <w:kern w:val="0"/>
          <w:szCs w:val="21"/>
        </w:rPr>
        <w:t xml:space="preserve">　　</w:t>
      </w:r>
      <w:r w:rsidRPr="00F16774">
        <w:rPr>
          <w:rFonts w:ascii="Helvetica" w:eastAsia="宋体" w:hAnsi="Helvetica" w:cs="Helvetica"/>
          <w:b/>
          <w:bCs/>
          <w:color w:val="000000"/>
          <w:kern w:val="0"/>
          <w:szCs w:val="21"/>
        </w:rPr>
        <w:t>2.</w:t>
      </w:r>
      <w:r w:rsidRPr="00F16774">
        <w:rPr>
          <w:rFonts w:ascii="Helvetica" w:eastAsia="宋体" w:hAnsi="Helvetica" w:cs="Helvetica"/>
          <w:b/>
          <w:bCs/>
          <w:color w:val="000000"/>
          <w:kern w:val="0"/>
          <w:szCs w:val="21"/>
        </w:rPr>
        <w:t>交叉验证</w:t>
      </w:r>
    </w:p>
    <w:p w:rsidR="00F16774" w:rsidRPr="00F16774" w:rsidRDefault="00F16774" w:rsidP="00F16774">
      <w:pPr>
        <w:widowControl/>
        <w:shd w:val="clear" w:color="auto" w:fill="FFFFFF"/>
        <w:spacing w:before="150"/>
        <w:jc w:val="left"/>
        <w:rPr>
          <w:rFonts w:ascii="Helvetica" w:eastAsia="宋体" w:hAnsi="Helvetica" w:cs="Helvetica"/>
          <w:color w:val="000000"/>
          <w:kern w:val="0"/>
          <w:szCs w:val="21"/>
        </w:rPr>
      </w:pPr>
      <w:r w:rsidRPr="00F16774">
        <w:rPr>
          <w:rFonts w:ascii="Helvetica" w:eastAsia="宋体" w:hAnsi="Helvetica" w:cs="Helvetica"/>
          <w:color w:val="000000"/>
          <w:kern w:val="0"/>
          <w:szCs w:val="21"/>
        </w:rPr>
        <w:t xml:space="preserve">　　在</w:t>
      </w:r>
      <w:r w:rsidRPr="00F16774">
        <w:rPr>
          <w:rFonts w:ascii="Helvetica" w:eastAsia="宋体" w:hAnsi="Helvetica" w:cs="Helvetica"/>
          <w:color w:val="000000"/>
          <w:kern w:val="0"/>
          <w:szCs w:val="21"/>
        </w:rPr>
        <w:t xml:space="preserve">K-Fold </w:t>
      </w:r>
      <w:r w:rsidRPr="00F16774">
        <w:rPr>
          <w:rFonts w:ascii="Helvetica" w:eastAsia="宋体" w:hAnsi="Helvetica" w:cs="Helvetica"/>
          <w:color w:val="000000"/>
          <w:kern w:val="0"/>
          <w:szCs w:val="21"/>
        </w:rPr>
        <w:t>校验中，每一份数据集中原则上应该保持类别样本比例一样或者近似，如果每份数据集中小类样本数目过少，那么应该降低</w:t>
      </w:r>
      <w:r w:rsidRPr="00F16774">
        <w:rPr>
          <w:rFonts w:ascii="Helvetica" w:eastAsia="宋体" w:hAnsi="Helvetica" w:cs="Helvetica"/>
          <w:color w:val="000000"/>
          <w:kern w:val="0"/>
          <w:szCs w:val="21"/>
        </w:rPr>
        <w:t>K</w:t>
      </w:r>
      <w:r w:rsidRPr="00F16774">
        <w:rPr>
          <w:rFonts w:ascii="Helvetica" w:eastAsia="宋体" w:hAnsi="Helvetica" w:cs="Helvetica"/>
          <w:color w:val="000000"/>
          <w:kern w:val="0"/>
          <w:szCs w:val="21"/>
        </w:rPr>
        <w:t>的值，知道小类样本的个数足够。</w:t>
      </w:r>
    </w:p>
    <w:p w:rsidR="00F16774" w:rsidRPr="00F16774" w:rsidRDefault="00F16774">
      <w:pPr>
        <w:rPr>
          <w:rFonts w:ascii="Segoe UI" w:hAnsi="Segoe UI" w:cs="Segoe UI"/>
          <w:color w:val="24292E"/>
          <w:szCs w:val="21"/>
        </w:rPr>
      </w:pPr>
    </w:p>
    <w:p w:rsidR="00F16774" w:rsidRDefault="00F16774">
      <w:pPr>
        <w:rPr>
          <w:rFonts w:ascii="Segoe UI" w:hAnsi="Segoe UI" w:cs="Segoe UI" w:hint="eastAsia"/>
          <w:color w:val="24292E"/>
          <w:szCs w:val="21"/>
          <w:lang w:val="en"/>
        </w:rPr>
      </w:pPr>
    </w:p>
    <w:p w:rsidR="00AD764C" w:rsidRDefault="00AD764C">
      <w:pPr>
        <w:rPr>
          <w:rFonts w:ascii="Segoe UI" w:hAnsi="Segoe UI" w:cs="Segoe UI"/>
          <w:color w:val="24292E"/>
          <w:szCs w:val="21"/>
          <w:lang w:val="en"/>
        </w:rPr>
      </w:pPr>
      <w:r>
        <w:rPr>
          <w:rFonts w:ascii="Segoe UI" w:hAnsi="Segoe UI" w:cs="Segoe UI"/>
          <w:color w:val="24292E"/>
          <w:szCs w:val="21"/>
          <w:lang w:val="en"/>
        </w:rPr>
        <w:t>7. sklearn</w:t>
      </w:r>
      <w:r>
        <w:rPr>
          <w:rFonts w:ascii="Segoe UI" w:hAnsi="Segoe UI" w:cs="Segoe UI"/>
          <w:color w:val="24292E"/>
          <w:szCs w:val="21"/>
          <w:lang w:val="en"/>
        </w:rPr>
        <w:t>参数</w:t>
      </w:r>
    </w:p>
    <w:p w:rsidR="00F16774" w:rsidRPr="00F16774" w:rsidRDefault="00F16774" w:rsidP="00F16774">
      <w:pPr>
        <w:widowControl/>
        <w:shd w:val="clear" w:color="auto" w:fill="FFFFFF"/>
        <w:spacing w:before="150" w:after="150"/>
        <w:jc w:val="left"/>
        <w:rPr>
          <w:rFonts w:ascii="Verdana" w:eastAsia="宋体" w:hAnsi="Verdana" w:cs="Helvetica"/>
          <w:kern w:val="0"/>
          <w:szCs w:val="21"/>
        </w:rPr>
      </w:pPr>
      <w:r w:rsidRPr="00F16774">
        <w:rPr>
          <w:rFonts w:ascii="Verdana" w:eastAsia="宋体" w:hAnsi="Verdana" w:cs="Helvetica"/>
          <w:i/>
          <w:iCs/>
          <w:kern w:val="0"/>
          <w:szCs w:val="21"/>
        </w:rPr>
        <w:t>class </w:t>
      </w:r>
      <w:r w:rsidRPr="00F16774">
        <w:rPr>
          <w:rFonts w:ascii="宋体" w:eastAsia="宋体" w:hAnsi="宋体" w:cs="宋体"/>
          <w:kern w:val="0"/>
          <w:sz w:val="24"/>
          <w:szCs w:val="24"/>
        </w:rPr>
        <w:t>sklearn.lin</w:t>
      </w:r>
      <w:bookmarkStart w:id="0" w:name="_GoBack"/>
      <w:bookmarkEnd w:id="0"/>
      <w:r w:rsidRPr="00F16774">
        <w:rPr>
          <w:rFonts w:ascii="宋体" w:eastAsia="宋体" w:hAnsi="宋体" w:cs="宋体"/>
          <w:kern w:val="0"/>
          <w:sz w:val="24"/>
          <w:szCs w:val="24"/>
        </w:rPr>
        <w:t>ear_model.LogisticRegression</w:t>
      </w:r>
      <w:r w:rsidRPr="00F16774">
        <w:rPr>
          <w:rFonts w:ascii="Verdana" w:eastAsia="宋体" w:hAnsi="Verdana" w:cs="Helvetica"/>
          <w:kern w:val="0"/>
          <w:szCs w:val="21"/>
        </w:rPr>
        <w:t>(</w:t>
      </w:r>
      <w:r w:rsidRPr="00F16774">
        <w:rPr>
          <w:rFonts w:ascii="Verdana" w:eastAsia="宋体" w:hAnsi="Verdana" w:cs="Helvetica"/>
          <w:i/>
          <w:iCs/>
          <w:kern w:val="0"/>
          <w:szCs w:val="21"/>
        </w:rPr>
        <w:t>penalty=’l2’</w:t>
      </w:r>
      <w:r w:rsidRPr="00F16774">
        <w:rPr>
          <w:rFonts w:ascii="Verdana" w:eastAsia="宋体" w:hAnsi="Verdana" w:cs="Helvetica"/>
          <w:kern w:val="0"/>
          <w:szCs w:val="21"/>
        </w:rPr>
        <w:t>, </w:t>
      </w:r>
      <w:r w:rsidRPr="00F16774">
        <w:rPr>
          <w:rFonts w:ascii="Verdana" w:eastAsia="宋体" w:hAnsi="Verdana" w:cs="Helvetica"/>
          <w:i/>
          <w:iCs/>
          <w:kern w:val="0"/>
          <w:szCs w:val="21"/>
        </w:rPr>
        <w:t>dual=False</w:t>
      </w:r>
      <w:r w:rsidRPr="00F16774">
        <w:rPr>
          <w:rFonts w:ascii="Verdana" w:eastAsia="宋体" w:hAnsi="Verdana" w:cs="Helvetica"/>
          <w:kern w:val="0"/>
          <w:szCs w:val="21"/>
        </w:rPr>
        <w:t>, </w:t>
      </w:r>
      <w:r w:rsidRPr="00F16774">
        <w:rPr>
          <w:rFonts w:ascii="Verdana" w:eastAsia="宋体" w:hAnsi="Verdana" w:cs="Helvetica"/>
          <w:i/>
          <w:iCs/>
          <w:kern w:val="0"/>
          <w:szCs w:val="21"/>
        </w:rPr>
        <w:t>tol=0.0001</w:t>
      </w:r>
      <w:r w:rsidRPr="00F16774">
        <w:rPr>
          <w:rFonts w:ascii="Verdana" w:eastAsia="宋体" w:hAnsi="Verdana" w:cs="Helvetica"/>
          <w:kern w:val="0"/>
          <w:szCs w:val="21"/>
        </w:rPr>
        <w:t>, </w:t>
      </w:r>
      <w:r w:rsidRPr="00F16774">
        <w:rPr>
          <w:rFonts w:ascii="Verdana" w:eastAsia="宋体" w:hAnsi="Verdana" w:cs="Helvetica"/>
          <w:i/>
          <w:iCs/>
          <w:kern w:val="0"/>
          <w:szCs w:val="21"/>
        </w:rPr>
        <w:t>C=1.0</w:t>
      </w:r>
      <w:r w:rsidRPr="00F16774">
        <w:rPr>
          <w:rFonts w:ascii="Verdana" w:eastAsia="宋体" w:hAnsi="Verdana" w:cs="Helvetica"/>
          <w:kern w:val="0"/>
          <w:szCs w:val="21"/>
        </w:rPr>
        <w:t>, </w:t>
      </w:r>
      <w:r w:rsidRPr="00F16774">
        <w:rPr>
          <w:rFonts w:ascii="Verdana" w:eastAsia="宋体" w:hAnsi="Verdana" w:cs="Helvetica"/>
          <w:i/>
          <w:iCs/>
          <w:kern w:val="0"/>
          <w:szCs w:val="21"/>
        </w:rPr>
        <w:t>fit_intercept=True</w:t>
      </w:r>
      <w:r w:rsidRPr="00F16774">
        <w:rPr>
          <w:rFonts w:ascii="Verdana" w:eastAsia="宋体" w:hAnsi="Verdana" w:cs="Helvetica"/>
          <w:kern w:val="0"/>
          <w:szCs w:val="21"/>
        </w:rPr>
        <w:t>, </w:t>
      </w:r>
      <w:r w:rsidRPr="00F16774">
        <w:rPr>
          <w:rFonts w:ascii="Verdana" w:eastAsia="宋体" w:hAnsi="Verdana" w:cs="Helvetica"/>
          <w:i/>
          <w:iCs/>
          <w:kern w:val="0"/>
          <w:szCs w:val="21"/>
        </w:rPr>
        <w:t>intercept_scaling=1</w:t>
      </w:r>
      <w:r w:rsidRPr="00F16774">
        <w:rPr>
          <w:rFonts w:ascii="Verdana" w:eastAsia="宋体" w:hAnsi="Verdana" w:cs="Helvetica"/>
          <w:kern w:val="0"/>
          <w:szCs w:val="21"/>
        </w:rPr>
        <w:t>, </w:t>
      </w:r>
      <w:r w:rsidRPr="00F16774">
        <w:rPr>
          <w:rFonts w:ascii="Verdana" w:eastAsia="宋体" w:hAnsi="Verdana" w:cs="Helvetica"/>
          <w:i/>
          <w:iCs/>
          <w:kern w:val="0"/>
          <w:szCs w:val="21"/>
        </w:rPr>
        <w:t>class_weight=None</w:t>
      </w:r>
      <w:r w:rsidRPr="00F16774">
        <w:rPr>
          <w:rFonts w:ascii="Verdana" w:eastAsia="宋体" w:hAnsi="Verdana" w:cs="Helvetica"/>
          <w:kern w:val="0"/>
          <w:szCs w:val="21"/>
        </w:rPr>
        <w:t>, </w:t>
      </w:r>
      <w:r w:rsidRPr="00F16774">
        <w:rPr>
          <w:rFonts w:ascii="Verdana" w:eastAsia="宋体" w:hAnsi="Verdana" w:cs="Helvetica"/>
          <w:i/>
          <w:iCs/>
          <w:kern w:val="0"/>
          <w:szCs w:val="21"/>
        </w:rPr>
        <w:t>random_state=None</w:t>
      </w:r>
      <w:r w:rsidRPr="00F16774">
        <w:rPr>
          <w:rFonts w:ascii="Verdana" w:eastAsia="宋体" w:hAnsi="Verdana" w:cs="Helvetica"/>
          <w:kern w:val="0"/>
          <w:szCs w:val="21"/>
        </w:rPr>
        <w:t>, </w:t>
      </w:r>
      <w:r w:rsidRPr="00F16774">
        <w:rPr>
          <w:rFonts w:ascii="Verdana" w:eastAsia="宋体" w:hAnsi="Verdana" w:cs="Helvetica"/>
          <w:i/>
          <w:iCs/>
          <w:kern w:val="0"/>
          <w:szCs w:val="21"/>
        </w:rPr>
        <w:t>solver=’liblinear’</w:t>
      </w:r>
      <w:r w:rsidRPr="00F16774">
        <w:rPr>
          <w:rFonts w:ascii="Verdana" w:eastAsia="宋体" w:hAnsi="Verdana" w:cs="Helvetica"/>
          <w:kern w:val="0"/>
          <w:szCs w:val="21"/>
        </w:rPr>
        <w:t>, </w:t>
      </w:r>
      <w:r w:rsidRPr="00F16774">
        <w:rPr>
          <w:rFonts w:ascii="Verdana" w:eastAsia="宋体" w:hAnsi="Verdana" w:cs="Helvetica"/>
          <w:i/>
          <w:iCs/>
          <w:kern w:val="0"/>
          <w:szCs w:val="21"/>
        </w:rPr>
        <w:t>max_iter=100</w:t>
      </w:r>
      <w:r w:rsidRPr="00F16774">
        <w:rPr>
          <w:rFonts w:ascii="Verdana" w:eastAsia="宋体" w:hAnsi="Verdana" w:cs="Helvetica"/>
          <w:kern w:val="0"/>
          <w:szCs w:val="21"/>
        </w:rPr>
        <w:t>, </w:t>
      </w:r>
      <w:r w:rsidRPr="00F16774">
        <w:rPr>
          <w:rFonts w:ascii="Verdana" w:eastAsia="宋体" w:hAnsi="Verdana" w:cs="Helvetica"/>
          <w:i/>
          <w:iCs/>
          <w:kern w:val="0"/>
          <w:szCs w:val="21"/>
        </w:rPr>
        <w:t>multi_class=’ovr’</w:t>
      </w:r>
      <w:r w:rsidRPr="00F16774">
        <w:rPr>
          <w:rFonts w:ascii="Verdana" w:eastAsia="宋体" w:hAnsi="Verdana" w:cs="Helvetica"/>
          <w:kern w:val="0"/>
          <w:szCs w:val="21"/>
        </w:rPr>
        <w:t>, </w:t>
      </w:r>
      <w:r w:rsidRPr="00F16774">
        <w:rPr>
          <w:rFonts w:ascii="Verdana" w:eastAsia="宋体" w:hAnsi="Verdana" w:cs="Helvetica"/>
          <w:i/>
          <w:iCs/>
          <w:kern w:val="0"/>
          <w:szCs w:val="21"/>
        </w:rPr>
        <w:t>verbose=0</w:t>
      </w:r>
      <w:r w:rsidRPr="00F16774">
        <w:rPr>
          <w:rFonts w:ascii="Verdana" w:eastAsia="宋体" w:hAnsi="Verdana" w:cs="Helvetica"/>
          <w:kern w:val="0"/>
          <w:szCs w:val="21"/>
        </w:rPr>
        <w:t>, </w:t>
      </w:r>
      <w:r w:rsidRPr="00F16774">
        <w:rPr>
          <w:rFonts w:ascii="Verdana" w:eastAsia="宋体" w:hAnsi="Verdana" w:cs="Helvetica"/>
          <w:i/>
          <w:iCs/>
          <w:kern w:val="0"/>
          <w:szCs w:val="21"/>
        </w:rPr>
        <w:t>warm_start=False</w:t>
      </w:r>
      <w:r w:rsidRPr="00F16774">
        <w:rPr>
          <w:rFonts w:ascii="Verdana" w:eastAsia="宋体" w:hAnsi="Verdana" w:cs="Helvetica"/>
          <w:kern w:val="0"/>
          <w:szCs w:val="21"/>
        </w:rPr>
        <w:t>, </w:t>
      </w:r>
      <w:r w:rsidRPr="00F16774">
        <w:rPr>
          <w:rFonts w:ascii="Verdana" w:eastAsia="宋体" w:hAnsi="Verdana" w:cs="Helvetica"/>
          <w:i/>
          <w:iCs/>
          <w:kern w:val="0"/>
          <w:szCs w:val="21"/>
        </w:rPr>
        <w:t>n_jobs=1</w:t>
      </w:r>
      <w:r w:rsidRPr="00F16774">
        <w:rPr>
          <w:rFonts w:ascii="Verdana" w:eastAsia="宋体" w:hAnsi="Verdana" w:cs="Helvetica"/>
          <w:kern w:val="0"/>
          <w:szCs w:val="21"/>
        </w:rPr>
        <w:t>)</w:t>
      </w:r>
      <w:hyperlink r:id="rId36" w:anchor="L962" w:history="1">
        <w:r w:rsidRPr="00F16774">
          <w:rPr>
            <w:rFonts w:ascii="Verdana" w:eastAsia="宋体" w:hAnsi="Verdana" w:cs="Helvetica"/>
            <w:color w:val="1D58D1"/>
            <w:kern w:val="0"/>
            <w:szCs w:val="21"/>
          </w:rPr>
          <w:br/>
        </w:r>
      </w:hyperlink>
    </w:p>
    <w:p w:rsidR="00F16774" w:rsidRPr="00F16774" w:rsidRDefault="00F16774" w:rsidP="00F16774">
      <w:pPr>
        <w:widowControl/>
        <w:shd w:val="clear" w:color="auto" w:fill="FFFFFF"/>
        <w:spacing w:before="150" w:after="150"/>
        <w:jc w:val="left"/>
        <w:rPr>
          <w:rFonts w:ascii="Verdana" w:eastAsia="宋体" w:hAnsi="Verdana" w:cs="Helvetica"/>
          <w:kern w:val="0"/>
          <w:szCs w:val="21"/>
        </w:rPr>
      </w:pPr>
      <w:r w:rsidRPr="00F16774">
        <w:rPr>
          <w:rFonts w:ascii="Verdana" w:eastAsia="宋体" w:hAnsi="Verdana" w:cs="Helvetica"/>
          <w:kern w:val="0"/>
          <w:szCs w:val="21"/>
        </w:rPr>
        <w:t>参数：</w:t>
      </w:r>
    </w:p>
    <w:p w:rsidR="00F16774" w:rsidRPr="00F16774" w:rsidRDefault="00F16774" w:rsidP="00F16774">
      <w:pPr>
        <w:widowControl/>
        <w:shd w:val="clear" w:color="auto" w:fill="FFFFFF"/>
        <w:spacing w:before="150" w:after="150"/>
        <w:jc w:val="left"/>
        <w:rPr>
          <w:rFonts w:ascii="Verdana" w:eastAsia="宋体" w:hAnsi="Verdana" w:cs="Helvetica"/>
          <w:kern w:val="0"/>
          <w:szCs w:val="21"/>
        </w:rPr>
      </w:pPr>
      <w:r w:rsidRPr="00F16774">
        <w:rPr>
          <w:rFonts w:ascii="Verdana" w:eastAsia="宋体" w:hAnsi="Verdana" w:cs="Helvetica"/>
          <w:kern w:val="0"/>
          <w:szCs w:val="21"/>
        </w:rPr>
        <w:t xml:space="preserve">　　</w:t>
      </w:r>
      <w:r w:rsidRPr="00F16774">
        <w:rPr>
          <w:rFonts w:ascii="Verdana" w:eastAsia="宋体" w:hAnsi="Verdana" w:cs="Helvetica"/>
          <w:kern w:val="0"/>
          <w:szCs w:val="21"/>
        </w:rPr>
        <w:t>=&gt; </w:t>
      </w:r>
      <w:r w:rsidRPr="00F16774">
        <w:rPr>
          <w:rFonts w:ascii="Verdana" w:eastAsia="宋体" w:hAnsi="Verdana" w:cs="Helvetica"/>
          <w:b/>
          <w:bCs/>
          <w:kern w:val="0"/>
          <w:szCs w:val="21"/>
        </w:rPr>
        <w:t>penalty</w:t>
      </w:r>
      <w:r w:rsidRPr="00F16774">
        <w:rPr>
          <w:rFonts w:ascii="Verdana" w:eastAsia="宋体" w:hAnsi="Verdana" w:cs="Helvetica"/>
          <w:kern w:val="0"/>
          <w:szCs w:val="21"/>
        </w:rPr>
        <w:t> : str, ‘l1’ or ‘l2’</w:t>
      </w:r>
      <w:r w:rsidRPr="00F16774">
        <w:rPr>
          <w:rFonts w:ascii="Verdana" w:eastAsia="宋体" w:hAnsi="Verdana" w:cs="Helvetica"/>
          <w:kern w:val="0"/>
          <w:szCs w:val="21"/>
        </w:rPr>
        <w:t xml:space="preserve">　　</w:t>
      </w:r>
    </w:p>
    <w:p w:rsidR="00F16774" w:rsidRPr="00F16774" w:rsidRDefault="00F16774" w:rsidP="00F16774">
      <w:pPr>
        <w:widowControl/>
        <w:shd w:val="clear" w:color="auto" w:fill="FFFFFF"/>
        <w:spacing w:before="150" w:after="150"/>
        <w:jc w:val="left"/>
        <w:rPr>
          <w:rFonts w:ascii="Verdana" w:eastAsia="宋体" w:hAnsi="Verdana" w:cs="Helvetica"/>
          <w:kern w:val="0"/>
          <w:szCs w:val="21"/>
        </w:rPr>
      </w:pPr>
      <w:r w:rsidRPr="00F16774">
        <w:rPr>
          <w:rFonts w:ascii="Verdana" w:eastAsia="宋体" w:hAnsi="Verdana" w:cs="Helvetica"/>
          <w:kern w:val="0"/>
          <w:szCs w:val="21"/>
        </w:rPr>
        <w:t xml:space="preserve">　　　　</w:t>
      </w:r>
      <w:r w:rsidRPr="00F16774">
        <w:rPr>
          <w:rFonts w:ascii="Verdana" w:eastAsia="宋体" w:hAnsi="Verdana" w:cs="Helvetica"/>
          <w:kern w:val="0"/>
          <w:szCs w:val="21"/>
        </w:rPr>
        <w:t>LogisticRegression</w:t>
      </w:r>
      <w:r w:rsidRPr="00F16774">
        <w:rPr>
          <w:rFonts w:ascii="Verdana" w:eastAsia="宋体" w:hAnsi="Verdana" w:cs="Helvetica"/>
          <w:kern w:val="0"/>
          <w:szCs w:val="21"/>
        </w:rPr>
        <w:t>和</w:t>
      </w:r>
      <w:r w:rsidRPr="00F16774">
        <w:rPr>
          <w:rFonts w:ascii="Verdana" w:eastAsia="宋体" w:hAnsi="Verdana" w:cs="Helvetica"/>
          <w:kern w:val="0"/>
          <w:szCs w:val="21"/>
        </w:rPr>
        <w:t>LogisticRegressionCV</w:t>
      </w:r>
      <w:r w:rsidRPr="00F16774">
        <w:rPr>
          <w:rFonts w:ascii="Verdana" w:eastAsia="宋体" w:hAnsi="Verdana" w:cs="Helvetica"/>
          <w:kern w:val="0"/>
          <w:szCs w:val="21"/>
        </w:rPr>
        <w:t>默认就带了正则化项。</w:t>
      </w:r>
      <w:r w:rsidRPr="00F16774">
        <w:rPr>
          <w:rFonts w:ascii="Verdana" w:eastAsia="宋体" w:hAnsi="Verdana" w:cs="Helvetica"/>
          <w:kern w:val="0"/>
          <w:szCs w:val="21"/>
        </w:rPr>
        <w:t>penalty</w:t>
      </w:r>
      <w:r w:rsidRPr="00F16774">
        <w:rPr>
          <w:rFonts w:ascii="Verdana" w:eastAsia="宋体" w:hAnsi="Verdana" w:cs="Helvetica"/>
          <w:kern w:val="0"/>
          <w:szCs w:val="21"/>
        </w:rPr>
        <w:t>参数可选择的值为</w:t>
      </w:r>
      <w:r w:rsidRPr="00F16774">
        <w:rPr>
          <w:rFonts w:ascii="Verdana" w:eastAsia="宋体" w:hAnsi="Verdana" w:cs="Helvetica"/>
          <w:kern w:val="0"/>
          <w:szCs w:val="21"/>
        </w:rPr>
        <w:t>"l1"</w:t>
      </w:r>
      <w:r w:rsidRPr="00F16774">
        <w:rPr>
          <w:rFonts w:ascii="Verdana" w:eastAsia="宋体" w:hAnsi="Verdana" w:cs="Helvetica"/>
          <w:kern w:val="0"/>
          <w:szCs w:val="21"/>
        </w:rPr>
        <w:t>和</w:t>
      </w:r>
      <w:r w:rsidRPr="00F16774">
        <w:rPr>
          <w:rFonts w:ascii="Verdana" w:eastAsia="宋体" w:hAnsi="Verdana" w:cs="Helvetica"/>
          <w:kern w:val="0"/>
          <w:szCs w:val="21"/>
        </w:rPr>
        <w:t>"l2"</w:t>
      </w:r>
      <w:r w:rsidRPr="00F16774">
        <w:rPr>
          <w:rFonts w:ascii="Verdana" w:eastAsia="宋体" w:hAnsi="Verdana" w:cs="Helvetica"/>
          <w:kern w:val="0"/>
          <w:szCs w:val="21"/>
        </w:rPr>
        <w:t>，分别对应</w:t>
      </w:r>
      <w:r w:rsidRPr="00F16774">
        <w:rPr>
          <w:rFonts w:ascii="Verdana" w:eastAsia="宋体" w:hAnsi="Verdana" w:cs="Helvetica"/>
          <w:kern w:val="0"/>
          <w:szCs w:val="21"/>
        </w:rPr>
        <w:t>L1</w:t>
      </w:r>
      <w:r w:rsidRPr="00F16774">
        <w:rPr>
          <w:rFonts w:ascii="Verdana" w:eastAsia="宋体" w:hAnsi="Verdana" w:cs="Helvetica"/>
          <w:kern w:val="0"/>
          <w:szCs w:val="21"/>
        </w:rPr>
        <w:t>的正则化和</w:t>
      </w:r>
      <w:r w:rsidRPr="00F16774">
        <w:rPr>
          <w:rFonts w:ascii="Verdana" w:eastAsia="宋体" w:hAnsi="Verdana" w:cs="Helvetica"/>
          <w:kern w:val="0"/>
          <w:szCs w:val="21"/>
        </w:rPr>
        <w:t>L2</w:t>
      </w:r>
      <w:r w:rsidRPr="00F16774">
        <w:rPr>
          <w:rFonts w:ascii="Verdana" w:eastAsia="宋体" w:hAnsi="Verdana" w:cs="Helvetica"/>
          <w:kern w:val="0"/>
          <w:szCs w:val="21"/>
        </w:rPr>
        <w:t>的正则化，默认是</w:t>
      </w:r>
      <w:r w:rsidRPr="00F16774">
        <w:rPr>
          <w:rFonts w:ascii="Verdana" w:eastAsia="宋体" w:hAnsi="Verdana" w:cs="Helvetica"/>
          <w:kern w:val="0"/>
          <w:szCs w:val="21"/>
        </w:rPr>
        <w:t>L2</w:t>
      </w:r>
      <w:r w:rsidRPr="00F16774">
        <w:rPr>
          <w:rFonts w:ascii="Verdana" w:eastAsia="宋体" w:hAnsi="Verdana" w:cs="Helvetica"/>
          <w:kern w:val="0"/>
          <w:szCs w:val="21"/>
        </w:rPr>
        <w:t>的正则化。</w:t>
      </w:r>
    </w:p>
    <w:p w:rsidR="00F16774" w:rsidRPr="00F16774" w:rsidRDefault="00F16774" w:rsidP="00F16774">
      <w:pPr>
        <w:widowControl/>
        <w:shd w:val="clear" w:color="auto" w:fill="FFFFFF"/>
        <w:spacing w:before="150" w:after="150"/>
        <w:jc w:val="left"/>
        <w:rPr>
          <w:rFonts w:ascii="Verdana" w:eastAsia="宋体" w:hAnsi="Verdana" w:cs="Helvetica"/>
          <w:kern w:val="0"/>
          <w:szCs w:val="21"/>
        </w:rPr>
      </w:pPr>
      <w:r w:rsidRPr="00F16774">
        <w:rPr>
          <w:rFonts w:ascii="Verdana" w:eastAsia="宋体" w:hAnsi="Verdana" w:cs="Helvetica"/>
          <w:kern w:val="0"/>
          <w:szCs w:val="21"/>
        </w:rPr>
        <w:t xml:space="preserve">　　　　在调参时如果我们主要的目的只是为了解决过拟合，一般</w:t>
      </w:r>
      <w:r w:rsidRPr="00F16774">
        <w:rPr>
          <w:rFonts w:ascii="Verdana" w:eastAsia="宋体" w:hAnsi="Verdana" w:cs="Helvetica"/>
          <w:kern w:val="0"/>
          <w:szCs w:val="21"/>
        </w:rPr>
        <w:t>penalty</w:t>
      </w:r>
      <w:r w:rsidRPr="00F16774">
        <w:rPr>
          <w:rFonts w:ascii="Verdana" w:eastAsia="宋体" w:hAnsi="Verdana" w:cs="Helvetica"/>
          <w:kern w:val="0"/>
          <w:szCs w:val="21"/>
        </w:rPr>
        <w:t>选择</w:t>
      </w:r>
      <w:r w:rsidRPr="00F16774">
        <w:rPr>
          <w:rFonts w:ascii="Verdana" w:eastAsia="宋体" w:hAnsi="Verdana" w:cs="Helvetica"/>
          <w:kern w:val="0"/>
          <w:szCs w:val="21"/>
        </w:rPr>
        <w:t>L2</w:t>
      </w:r>
      <w:r w:rsidRPr="00F16774">
        <w:rPr>
          <w:rFonts w:ascii="Verdana" w:eastAsia="宋体" w:hAnsi="Verdana" w:cs="Helvetica"/>
          <w:kern w:val="0"/>
          <w:szCs w:val="21"/>
        </w:rPr>
        <w:t>正则化就够了。但是如果选择</w:t>
      </w:r>
      <w:r w:rsidRPr="00F16774">
        <w:rPr>
          <w:rFonts w:ascii="Verdana" w:eastAsia="宋体" w:hAnsi="Verdana" w:cs="Helvetica"/>
          <w:kern w:val="0"/>
          <w:szCs w:val="21"/>
        </w:rPr>
        <w:t>L2</w:t>
      </w:r>
      <w:r w:rsidRPr="00F16774">
        <w:rPr>
          <w:rFonts w:ascii="Verdana" w:eastAsia="宋体" w:hAnsi="Verdana" w:cs="Helvetica"/>
          <w:kern w:val="0"/>
          <w:szCs w:val="21"/>
        </w:rPr>
        <w:t>正则化发现还是过拟合，即预测效果差的时候，就可以考虑</w:t>
      </w:r>
      <w:r w:rsidRPr="00F16774">
        <w:rPr>
          <w:rFonts w:ascii="Verdana" w:eastAsia="宋体" w:hAnsi="Verdana" w:cs="Helvetica"/>
          <w:kern w:val="0"/>
          <w:szCs w:val="21"/>
        </w:rPr>
        <w:t>L1</w:t>
      </w:r>
      <w:r w:rsidRPr="00F16774">
        <w:rPr>
          <w:rFonts w:ascii="Verdana" w:eastAsia="宋体" w:hAnsi="Verdana" w:cs="Helvetica"/>
          <w:kern w:val="0"/>
          <w:szCs w:val="21"/>
        </w:rPr>
        <w:t>正则化。</w:t>
      </w:r>
    </w:p>
    <w:p w:rsidR="00F16774" w:rsidRPr="00F16774" w:rsidRDefault="00F16774" w:rsidP="00F16774">
      <w:pPr>
        <w:widowControl/>
        <w:shd w:val="clear" w:color="auto" w:fill="FFFFFF"/>
        <w:spacing w:before="150" w:after="150"/>
        <w:jc w:val="left"/>
        <w:rPr>
          <w:rFonts w:ascii="Verdana" w:eastAsia="宋体" w:hAnsi="Verdana" w:cs="Helvetica"/>
          <w:kern w:val="0"/>
          <w:szCs w:val="21"/>
        </w:rPr>
      </w:pPr>
      <w:r w:rsidRPr="00F16774">
        <w:rPr>
          <w:rFonts w:ascii="Verdana" w:eastAsia="宋体" w:hAnsi="Verdana" w:cs="Helvetica"/>
          <w:kern w:val="0"/>
          <w:szCs w:val="21"/>
        </w:rPr>
        <w:t xml:space="preserve">　　　　另外，如果模型的特征非常多，我们希望一些不重要的特征系数归零，从而让模型系数稀疏化的话，也可以使用</w:t>
      </w:r>
      <w:r w:rsidRPr="00F16774">
        <w:rPr>
          <w:rFonts w:ascii="Verdana" w:eastAsia="宋体" w:hAnsi="Verdana" w:cs="Helvetica"/>
          <w:kern w:val="0"/>
          <w:szCs w:val="21"/>
        </w:rPr>
        <w:t>L1</w:t>
      </w:r>
      <w:r w:rsidRPr="00F16774">
        <w:rPr>
          <w:rFonts w:ascii="Verdana" w:eastAsia="宋体" w:hAnsi="Verdana" w:cs="Helvetica"/>
          <w:kern w:val="0"/>
          <w:szCs w:val="21"/>
        </w:rPr>
        <w:t>正则化。</w:t>
      </w:r>
    </w:p>
    <w:p w:rsidR="00F16774" w:rsidRPr="00F16774" w:rsidRDefault="00F16774" w:rsidP="00F16774">
      <w:pPr>
        <w:widowControl/>
        <w:shd w:val="clear" w:color="auto" w:fill="FFFFFF"/>
        <w:spacing w:before="150" w:after="150"/>
        <w:jc w:val="left"/>
        <w:rPr>
          <w:rFonts w:ascii="Verdana" w:eastAsia="宋体" w:hAnsi="Verdana" w:cs="Helvetica"/>
          <w:kern w:val="0"/>
          <w:szCs w:val="21"/>
        </w:rPr>
      </w:pPr>
      <w:r w:rsidRPr="00F16774">
        <w:rPr>
          <w:rFonts w:ascii="Verdana" w:eastAsia="宋体" w:hAnsi="Verdana" w:cs="Helvetica"/>
          <w:kern w:val="0"/>
          <w:szCs w:val="21"/>
        </w:rPr>
        <w:t xml:space="preserve">　　　　</w:t>
      </w:r>
      <w:r w:rsidRPr="00F16774">
        <w:rPr>
          <w:rFonts w:ascii="Verdana" w:eastAsia="宋体" w:hAnsi="Verdana" w:cs="Helvetica"/>
          <w:kern w:val="0"/>
          <w:szCs w:val="21"/>
        </w:rPr>
        <w:t>penalty</w:t>
      </w:r>
      <w:r w:rsidRPr="00F16774">
        <w:rPr>
          <w:rFonts w:ascii="Verdana" w:eastAsia="宋体" w:hAnsi="Verdana" w:cs="Helvetica"/>
          <w:kern w:val="0"/>
          <w:szCs w:val="21"/>
        </w:rPr>
        <w:t>参数的选择会影响我们损失函数优化算法的选择。即参数</w:t>
      </w:r>
      <w:r w:rsidRPr="00F16774">
        <w:rPr>
          <w:rFonts w:ascii="Verdana" w:eastAsia="宋体" w:hAnsi="Verdana" w:cs="Helvetica"/>
          <w:kern w:val="0"/>
          <w:szCs w:val="21"/>
        </w:rPr>
        <w:t>solver</w:t>
      </w:r>
      <w:r w:rsidRPr="00F16774">
        <w:rPr>
          <w:rFonts w:ascii="Verdana" w:eastAsia="宋体" w:hAnsi="Verdana" w:cs="Helvetica"/>
          <w:kern w:val="0"/>
          <w:szCs w:val="21"/>
        </w:rPr>
        <w:t>的选择，如果是</w:t>
      </w:r>
      <w:r w:rsidRPr="00F16774">
        <w:rPr>
          <w:rFonts w:ascii="Verdana" w:eastAsia="宋体" w:hAnsi="Verdana" w:cs="Helvetica"/>
          <w:kern w:val="0"/>
          <w:szCs w:val="21"/>
        </w:rPr>
        <w:t>L2</w:t>
      </w:r>
      <w:r w:rsidRPr="00F16774">
        <w:rPr>
          <w:rFonts w:ascii="Verdana" w:eastAsia="宋体" w:hAnsi="Verdana" w:cs="Helvetica"/>
          <w:kern w:val="0"/>
          <w:szCs w:val="21"/>
        </w:rPr>
        <w:t>正则化，那么</w:t>
      </w:r>
      <w:r w:rsidRPr="00F16774">
        <w:rPr>
          <w:rFonts w:ascii="Verdana" w:eastAsia="宋体" w:hAnsi="Verdana" w:cs="Helvetica"/>
          <w:kern w:val="0"/>
          <w:szCs w:val="21"/>
        </w:rPr>
        <w:t>4</w:t>
      </w:r>
      <w:r w:rsidRPr="00F16774">
        <w:rPr>
          <w:rFonts w:ascii="Verdana" w:eastAsia="宋体" w:hAnsi="Verdana" w:cs="Helvetica"/>
          <w:kern w:val="0"/>
          <w:szCs w:val="21"/>
        </w:rPr>
        <w:t>种可选的算法</w:t>
      </w:r>
      <w:r w:rsidRPr="00F16774">
        <w:rPr>
          <w:rFonts w:ascii="Verdana" w:eastAsia="宋体" w:hAnsi="Verdana" w:cs="Helvetica"/>
          <w:kern w:val="0"/>
          <w:szCs w:val="21"/>
        </w:rPr>
        <w:t>{‘newton-cg’, ‘lbfgs’, ‘liblinear’, ‘sag’}</w:t>
      </w:r>
      <w:r w:rsidRPr="00F16774">
        <w:rPr>
          <w:rFonts w:ascii="Verdana" w:eastAsia="宋体" w:hAnsi="Verdana" w:cs="Helvetica"/>
          <w:kern w:val="0"/>
          <w:szCs w:val="21"/>
        </w:rPr>
        <w:t>都可以选择。</w:t>
      </w:r>
    </w:p>
    <w:p w:rsidR="00F16774" w:rsidRPr="00F16774" w:rsidRDefault="00F16774" w:rsidP="00F16774">
      <w:pPr>
        <w:widowControl/>
        <w:shd w:val="clear" w:color="auto" w:fill="FFFFFF"/>
        <w:spacing w:before="150" w:after="150"/>
        <w:jc w:val="left"/>
        <w:rPr>
          <w:rFonts w:ascii="Verdana" w:eastAsia="宋体" w:hAnsi="Verdana" w:cs="Helvetica"/>
          <w:kern w:val="0"/>
          <w:szCs w:val="21"/>
        </w:rPr>
      </w:pPr>
      <w:r w:rsidRPr="00F16774">
        <w:rPr>
          <w:rFonts w:ascii="Verdana" w:eastAsia="宋体" w:hAnsi="Verdana" w:cs="Helvetica"/>
          <w:kern w:val="0"/>
          <w:szCs w:val="21"/>
        </w:rPr>
        <w:t xml:space="preserve">　　　　但是如果</w:t>
      </w:r>
      <w:r w:rsidRPr="00F16774">
        <w:rPr>
          <w:rFonts w:ascii="Verdana" w:eastAsia="宋体" w:hAnsi="Verdana" w:cs="Helvetica"/>
          <w:kern w:val="0"/>
          <w:szCs w:val="21"/>
        </w:rPr>
        <w:t>penalty</w:t>
      </w:r>
      <w:r w:rsidRPr="00F16774">
        <w:rPr>
          <w:rFonts w:ascii="Verdana" w:eastAsia="宋体" w:hAnsi="Verdana" w:cs="Helvetica"/>
          <w:kern w:val="0"/>
          <w:szCs w:val="21"/>
        </w:rPr>
        <w:t>是</w:t>
      </w:r>
      <w:r w:rsidRPr="00F16774">
        <w:rPr>
          <w:rFonts w:ascii="Verdana" w:eastAsia="宋体" w:hAnsi="Verdana" w:cs="Helvetica"/>
          <w:kern w:val="0"/>
          <w:szCs w:val="21"/>
        </w:rPr>
        <w:t>L1</w:t>
      </w:r>
      <w:r w:rsidRPr="00F16774">
        <w:rPr>
          <w:rFonts w:ascii="Verdana" w:eastAsia="宋体" w:hAnsi="Verdana" w:cs="Helvetica"/>
          <w:kern w:val="0"/>
          <w:szCs w:val="21"/>
        </w:rPr>
        <w:t>正则化的话，就只能选择</w:t>
      </w:r>
      <w:r w:rsidRPr="00F16774">
        <w:rPr>
          <w:rFonts w:ascii="Verdana" w:eastAsia="宋体" w:hAnsi="Verdana" w:cs="Helvetica"/>
          <w:kern w:val="0"/>
          <w:szCs w:val="21"/>
        </w:rPr>
        <w:t>‘liblinear’</w:t>
      </w:r>
      <w:r w:rsidRPr="00F16774">
        <w:rPr>
          <w:rFonts w:ascii="Verdana" w:eastAsia="宋体" w:hAnsi="Verdana" w:cs="Helvetica"/>
          <w:kern w:val="0"/>
          <w:szCs w:val="21"/>
        </w:rPr>
        <w:t>了。这是因为</w:t>
      </w:r>
      <w:r w:rsidRPr="00F16774">
        <w:rPr>
          <w:rFonts w:ascii="Verdana" w:eastAsia="宋体" w:hAnsi="Verdana" w:cs="Helvetica"/>
          <w:kern w:val="0"/>
          <w:szCs w:val="21"/>
        </w:rPr>
        <w:t>L1</w:t>
      </w:r>
      <w:r w:rsidRPr="00F16774">
        <w:rPr>
          <w:rFonts w:ascii="Verdana" w:eastAsia="宋体" w:hAnsi="Verdana" w:cs="Helvetica"/>
          <w:kern w:val="0"/>
          <w:szCs w:val="21"/>
        </w:rPr>
        <w:t>正则化的损失函数不是连续可导的，而</w:t>
      </w:r>
      <w:r w:rsidRPr="00F16774">
        <w:rPr>
          <w:rFonts w:ascii="Verdana" w:eastAsia="宋体" w:hAnsi="Verdana" w:cs="Helvetica"/>
          <w:kern w:val="0"/>
          <w:szCs w:val="21"/>
        </w:rPr>
        <w:t>{‘newton-cg’, ‘lbfgs’,‘sag’}</w:t>
      </w:r>
      <w:r w:rsidRPr="00F16774">
        <w:rPr>
          <w:rFonts w:ascii="Verdana" w:eastAsia="宋体" w:hAnsi="Verdana" w:cs="Helvetica"/>
          <w:kern w:val="0"/>
          <w:szCs w:val="21"/>
        </w:rPr>
        <w:t>这三种优化算法时都需要损失函数的一阶或者二阶连续导数。而</w:t>
      </w:r>
      <w:r w:rsidRPr="00F16774">
        <w:rPr>
          <w:rFonts w:ascii="Verdana" w:eastAsia="宋体" w:hAnsi="Verdana" w:cs="Helvetica"/>
          <w:kern w:val="0"/>
          <w:szCs w:val="21"/>
        </w:rPr>
        <w:t>‘liblinear’</w:t>
      </w:r>
      <w:r w:rsidRPr="00F16774">
        <w:rPr>
          <w:rFonts w:ascii="Verdana" w:eastAsia="宋体" w:hAnsi="Verdana" w:cs="Helvetica"/>
          <w:kern w:val="0"/>
          <w:szCs w:val="21"/>
        </w:rPr>
        <w:t>并没有这个依赖。</w:t>
      </w:r>
    </w:p>
    <w:p w:rsidR="00F16774" w:rsidRPr="00F16774" w:rsidRDefault="00F16774" w:rsidP="00F16774">
      <w:pPr>
        <w:widowControl/>
        <w:shd w:val="clear" w:color="auto" w:fill="FFFFFF"/>
        <w:spacing w:before="150" w:after="150"/>
        <w:jc w:val="left"/>
        <w:rPr>
          <w:rFonts w:ascii="Verdana" w:eastAsia="宋体" w:hAnsi="Verdana" w:cs="Helvetica"/>
          <w:kern w:val="0"/>
          <w:szCs w:val="21"/>
        </w:rPr>
      </w:pPr>
      <w:r w:rsidRPr="00F16774">
        <w:rPr>
          <w:rFonts w:ascii="Verdana" w:eastAsia="宋体" w:hAnsi="Verdana" w:cs="Helvetica"/>
          <w:kern w:val="0"/>
          <w:szCs w:val="21"/>
        </w:rPr>
        <w:lastRenderedPageBreak/>
        <w:t xml:space="preserve">　　</w:t>
      </w:r>
      <w:r w:rsidRPr="00F16774">
        <w:rPr>
          <w:rFonts w:ascii="Verdana" w:eastAsia="宋体" w:hAnsi="Verdana" w:cs="Helvetica"/>
          <w:kern w:val="0"/>
          <w:szCs w:val="21"/>
        </w:rPr>
        <w:t>=&gt; </w:t>
      </w:r>
      <w:r w:rsidRPr="00F16774">
        <w:rPr>
          <w:rFonts w:ascii="Verdana" w:eastAsia="宋体" w:hAnsi="Verdana" w:cs="Helvetica"/>
          <w:b/>
          <w:bCs/>
          <w:kern w:val="0"/>
          <w:szCs w:val="21"/>
        </w:rPr>
        <w:t>dual</w:t>
      </w:r>
      <w:r w:rsidRPr="00F16774">
        <w:rPr>
          <w:rFonts w:ascii="Verdana" w:eastAsia="宋体" w:hAnsi="Verdana" w:cs="Helvetica"/>
          <w:kern w:val="0"/>
          <w:szCs w:val="21"/>
        </w:rPr>
        <w:t> : bool</w:t>
      </w:r>
    </w:p>
    <w:p w:rsidR="00F16774" w:rsidRPr="00F16774" w:rsidRDefault="00F16774" w:rsidP="00F16774">
      <w:pPr>
        <w:widowControl/>
        <w:shd w:val="clear" w:color="auto" w:fill="FFFFFF"/>
        <w:spacing w:before="150" w:after="150"/>
        <w:jc w:val="left"/>
        <w:rPr>
          <w:rFonts w:ascii="Verdana" w:eastAsia="宋体" w:hAnsi="Verdana" w:cs="Helvetica"/>
          <w:kern w:val="0"/>
          <w:szCs w:val="21"/>
        </w:rPr>
      </w:pPr>
      <w:r w:rsidRPr="00F16774">
        <w:rPr>
          <w:rFonts w:ascii="Verdana" w:eastAsia="宋体" w:hAnsi="Verdana" w:cs="Helvetica" w:hint="eastAsia"/>
          <w:kern w:val="0"/>
          <w:szCs w:val="21"/>
        </w:rPr>
        <w:t xml:space="preserve">　　　　对偶或者原始方法。</w:t>
      </w:r>
      <w:r w:rsidRPr="00F16774">
        <w:rPr>
          <w:rFonts w:ascii="Verdana" w:eastAsia="宋体" w:hAnsi="Verdana" w:cs="Helvetica" w:hint="eastAsia"/>
          <w:kern w:val="0"/>
          <w:szCs w:val="21"/>
        </w:rPr>
        <w:t>Dual</w:t>
      </w:r>
      <w:r w:rsidRPr="00F16774">
        <w:rPr>
          <w:rFonts w:ascii="Verdana" w:eastAsia="宋体" w:hAnsi="Verdana" w:cs="Helvetica" w:hint="eastAsia"/>
          <w:kern w:val="0"/>
          <w:szCs w:val="21"/>
        </w:rPr>
        <w:t>只适用于正则化相为</w:t>
      </w:r>
      <w:r w:rsidRPr="00F16774">
        <w:rPr>
          <w:rFonts w:ascii="Verdana" w:eastAsia="宋体" w:hAnsi="Verdana" w:cs="Helvetica" w:hint="eastAsia"/>
          <w:kern w:val="0"/>
          <w:szCs w:val="21"/>
        </w:rPr>
        <w:t>l2 liblinear</w:t>
      </w:r>
      <w:r w:rsidRPr="00F16774">
        <w:rPr>
          <w:rFonts w:ascii="Verdana" w:eastAsia="宋体" w:hAnsi="Verdana" w:cs="Helvetica" w:hint="eastAsia"/>
          <w:kern w:val="0"/>
          <w:szCs w:val="21"/>
        </w:rPr>
        <w:t>的情况，通常样本数大于特征数的情况下，默认为</w:t>
      </w:r>
      <w:r w:rsidRPr="00F16774">
        <w:rPr>
          <w:rFonts w:ascii="Verdana" w:eastAsia="宋体" w:hAnsi="Verdana" w:cs="Helvetica" w:hint="eastAsia"/>
          <w:kern w:val="0"/>
          <w:szCs w:val="21"/>
        </w:rPr>
        <w:t>False</w:t>
      </w:r>
    </w:p>
    <w:p w:rsidR="00F16774" w:rsidRPr="00F16774" w:rsidRDefault="00F16774" w:rsidP="00F16774">
      <w:pPr>
        <w:widowControl/>
        <w:shd w:val="clear" w:color="auto" w:fill="FFFFFF"/>
        <w:spacing w:before="150" w:after="150"/>
        <w:jc w:val="left"/>
        <w:rPr>
          <w:rFonts w:ascii="Verdana" w:eastAsia="宋体" w:hAnsi="Verdana" w:cs="Helvetica"/>
          <w:kern w:val="0"/>
          <w:szCs w:val="21"/>
        </w:rPr>
      </w:pPr>
      <w:r w:rsidRPr="00F16774">
        <w:rPr>
          <w:rFonts w:ascii="Verdana" w:eastAsia="宋体" w:hAnsi="Verdana" w:cs="Helvetica" w:hint="eastAsia"/>
          <w:kern w:val="0"/>
          <w:szCs w:val="21"/>
        </w:rPr>
        <w:t xml:space="preserve">　　</w:t>
      </w:r>
      <w:r w:rsidRPr="00F16774">
        <w:rPr>
          <w:rFonts w:ascii="Verdana" w:eastAsia="宋体" w:hAnsi="Verdana" w:cs="Helvetica" w:hint="eastAsia"/>
          <w:kern w:val="0"/>
          <w:szCs w:val="21"/>
        </w:rPr>
        <w:t>=&gt; </w:t>
      </w:r>
      <w:r w:rsidRPr="00F16774">
        <w:rPr>
          <w:rFonts w:ascii="Verdana" w:eastAsia="宋体" w:hAnsi="Verdana" w:cs="Helvetica" w:hint="eastAsia"/>
          <w:b/>
          <w:bCs/>
          <w:kern w:val="0"/>
          <w:szCs w:val="21"/>
        </w:rPr>
        <w:t>tol</w:t>
      </w:r>
      <w:r w:rsidRPr="00F16774">
        <w:rPr>
          <w:rFonts w:ascii="Verdana" w:eastAsia="宋体" w:hAnsi="Verdana" w:cs="Helvetica" w:hint="eastAsia"/>
          <w:kern w:val="0"/>
          <w:szCs w:val="21"/>
        </w:rPr>
        <w:t> : float, optional</w:t>
      </w:r>
    </w:p>
    <w:p w:rsidR="00F16774" w:rsidRPr="00F16774" w:rsidRDefault="00F16774" w:rsidP="00F16774">
      <w:pPr>
        <w:widowControl/>
        <w:shd w:val="clear" w:color="auto" w:fill="FFFFFF"/>
        <w:spacing w:before="150" w:after="150"/>
        <w:jc w:val="left"/>
        <w:rPr>
          <w:rFonts w:ascii="Verdana" w:eastAsia="宋体" w:hAnsi="Verdana" w:cs="Helvetica"/>
          <w:kern w:val="0"/>
          <w:szCs w:val="21"/>
        </w:rPr>
      </w:pPr>
      <w:r w:rsidRPr="00F16774">
        <w:rPr>
          <w:rFonts w:ascii="Verdana" w:eastAsia="宋体" w:hAnsi="Verdana" w:cs="Helvetica" w:hint="eastAsia"/>
          <w:kern w:val="0"/>
          <w:szCs w:val="21"/>
        </w:rPr>
        <w:t xml:space="preserve">　　迭代终止判据的误差范围。</w:t>
      </w:r>
    </w:p>
    <w:p w:rsidR="00F16774" w:rsidRPr="00F16774" w:rsidRDefault="00F16774" w:rsidP="00F16774">
      <w:pPr>
        <w:widowControl/>
        <w:shd w:val="clear" w:color="auto" w:fill="FFFFFF"/>
        <w:spacing w:before="150" w:after="150"/>
        <w:jc w:val="left"/>
        <w:rPr>
          <w:rFonts w:ascii="Verdana" w:eastAsia="宋体" w:hAnsi="Verdana" w:cs="Helvetica"/>
          <w:kern w:val="0"/>
          <w:szCs w:val="21"/>
        </w:rPr>
      </w:pPr>
      <w:r w:rsidRPr="00F16774">
        <w:rPr>
          <w:rFonts w:ascii="Verdana" w:eastAsia="宋体" w:hAnsi="Verdana" w:cs="Helvetica" w:hint="eastAsia"/>
          <w:kern w:val="0"/>
          <w:szCs w:val="21"/>
        </w:rPr>
        <w:t xml:space="preserve">　　</w:t>
      </w:r>
      <w:r w:rsidRPr="00F16774">
        <w:rPr>
          <w:rFonts w:ascii="Verdana" w:eastAsia="宋体" w:hAnsi="Verdana" w:cs="Helvetica" w:hint="eastAsia"/>
          <w:kern w:val="0"/>
          <w:szCs w:val="21"/>
        </w:rPr>
        <w:t>=&gt; </w:t>
      </w:r>
      <w:r w:rsidRPr="00F16774">
        <w:rPr>
          <w:rFonts w:ascii="Verdana" w:eastAsia="宋体" w:hAnsi="Verdana" w:cs="Helvetica" w:hint="eastAsia"/>
          <w:b/>
          <w:bCs/>
          <w:kern w:val="0"/>
          <w:szCs w:val="21"/>
        </w:rPr>
        <w:t>C</w:t>
      </w:r>
      <w:r w:rsidRPr="00F16774">
        <w:rPr>
          <w:rFonts w:ascii="Verdana" w:eastAsia="宋体" w:hAnsi="Verdana" w:cs="Helvetica" w:hint="eastAsia"/>
          <w:kern w:val="0"/>
          <w:szCs w:val="21"/>
        </w:rPr>
        <w:t> : float, default: 1.0</w:t>
      </w:r>
    </w:p>
    <w:p w:rsidR="00F16774" w:rsidRPr="00F16774" w:rsidRDefault="00F16774" w:rsidP="00F16774">
      <w:pPr>
        <w:widowControl/>
        <w:shd w:val="clear" w:color="auto" w:fill="FFFFFF"/>
        <w:spacing w:before="150" w:after="150"/>
        <w:jc w:val="left"/>
        <w:rPr>
          <w:rFonts w:ascii="Verdana" w:eastAsia="宋体" w:hAnsi="Verdana" w:cs="Helvetica"/>
          <w:kern w:val="0"/>
          <w:szCs w:val="21"/>
        </w:rPr>
      </w:pPr>
      <w:r w:rsidRPr="00F16774">
        <w:rPr>
          <w:rFonts w:ascii="Verdana" w:eastAsia="宋体" w:hAnsi="Verdana" w:cs="Helvetica" w:hint="eastAsia"/>
          <w:kern w:val="0"/>
          <w:szCs w:val="21"/>
        </w:rPr>
        <w:t xml:space="preserve">　　　　</w:t>
      </w:r>
      <w:r w:rsidRPr="00F16774">
        <w:rPr>
          <w:rFonts w:ascii="Verdana" w:eastAsia="宋体" w:hAnsi="Verdana" w:cs="Helvetica"/>
          <w:kern w:val="0"/>
          <w:szCs w:val="21"/>
        </w:rPr>
        <w:t>C</w:t>
      </w:r>
      <w:r w:rsidRPr="00F16774">
        <w:rPr>
          <w:rFonts w:ascii="Verdana" w:eastAsia="宋体" w:hAnsi="Verdana" w:cs="Helvetica" w:hint="eastAsia"/>
          <w:kern w:val="0"/>
          <w:szCs w:val="21"/>
        </w:rPr>
        <w:t>为正则化系数λ的倒数，通常默认为</w:t>
      </w:r>
      <w:r w:rsidRPr="00F16774">
        <w:rPr>
          <w:rFonts w:ascii="Verdana" w:eastAsia="宋体" w:hAnsi="Verdana" w:cs="Helvetica" w:hint="eastAsia"/>
          <w:kern w:val="0"/>
          <w:szCs w:val="21"/>
        </w:rPr>
        <w:t>1</w:t>
      </w:r>
      <w:r w:rsidRPr="00F16774">
        <w:rPr>
          <w:rFonts w:ascii="Verdana" w:eastAsia="宋体" w:hAnsi="Verdana" w:cs="Helvetica" w:hint="eastAsia"/>
          <w:kern w:val="0"/>
          <w:szCs w:val="21"/>
        </w:rPr>
        <w:t>。设置越小则对应越强的正则化。</w:t>
      </w:r>
    </w:p>
    <w:p w:rsidR="00F16774" w:rsidRPr="00F16774" w:rsidRDefault="00F16774" w:rsidP="00F16774">
      <w:pPr>
        <w:widowControl/>
        <w:shd w:val="clear" w:color="auto" w:fill="FFFFFF"/>
        <w:spacing w:before="150" w:after="150"/>
        <w:jc w:val="left"/>
        <w:rPr>
          <w:rFonts w:ascii="Verdana" w:eastAsia="宋体" w:hAnsi="Verdana" w:cs="Helvetica"/>
          <w:kern w:val="0"/>
          <w:szCs w:val="21"/>
        </w:rPr>
      </w:pPr>
      <w:r w:rsidRPr="00F16774">
        <w:rPr>
          <w:rFonts w:ascii="Verdana" w:eastAsia="宋体" w:hAnsi="Verdana" w:cs="Helvetica" w:hint="eastAsia"/>
          <w:kern w:val="0"/>
          <w:szCs w:val="21"/>
        </w:rPr>
        <w:t xml:space="preserve">　　</w:t>
      </w:r>
      <w:r w:rsidRPr="00F16774">
        <w:rPr>
          <w:rFonts w:ascii="Verdana" w:eastAsia="宋体" w:hAnsi="Verdana" w:cs="Helvetica" w:hint="eastAsia"/>
          <w:kern w:val="0"/>
          <w:szCs w:val="21"/>
        </w:rPr>
        <w:t>=&gt; </w:t>
      </w:r>
      <w:r w:rsidRPr="00F16774">
        <w:rPr>
          <w:rFonts w:ascii="Verdana" w:eastAsia="宋体" w:hAnsi="Verdana" w:cs="Helvetica" w:hint="eastAsia"/>
          <w:b/>
          <w:bCs/>
          <w:kern w:val="0"/>
          <w:szCs w:val="21"/>
        </w:rPr>
        <w:t>fit_intercept</w:t>
      </w:r>
      <w:r w:rsidRPr="00F16774">
        <w:rPr>
          <w:rFonts w:ascii="Verdana" w:eastAsia="宋体" w:hAnsi="Verdana" w:cs="Helvetica" w:hint="eastAsia"/>
          <w:kern w:val="0"/>
          <w:szCs w:val="21"/>
        </w:rPr>
        <w:t> : bool, default: True</w:t>
      </w:r>
    </w:p>
    <w:p w:rsidR="00F16774" w:rsidRPr="00F16774" w:rsidRDefault="00F16774" w:rsidP="00F16774">
      <w:pPr>
        <w:widowControl/>
        <w:shd w:val="clear" w:color="auto" w:fill="FFFFFF"/>
        <w:spacing w:before="150" w:after="150"/>
        <w:jc w:val="left"/>
        <w:rPr>
          <w:rFonts w:ascii="Verdana" w:eastAsia="宋体" w:hAnsi="Verdana" w:cs="Helvetica"/>
          <w:kern w:val="0"/>
          <w:szCs w:val="21"/>
        </w:rPr>
      </w:pPr>
      <w:r w:rsidRPr="00F16774">
        <w:rPr>
          <w:rFonts w:ascii="Verdana" w:eastAsia="宋体" w:hAnsi="Verdana" w:cs="Helvetica" w:hint="eastAsia"/>
          <w:kern w:val="0"/>
          <w:szCs w:val="21"/>
        </w:rPr>
        <w:t xml:space="preserve">　　　　</w:t>
      </w:r>
      <w:r w:rsidRPr="00F16774">
        <w:rPr>
          <w:rFonts w:ascii="Verdana" w:eastAsia="宋体" w:hAnsi="Verdana" w:cs="Helvetica"/>
          <w:kern w:val="0"/>
          <w:szCs w:val="21"/>
        </w:rPr>
        <w:t>是否存在截距，默认存在</w:t>
      </w:r>
    </w:p>
    <w:p w:rsidR="00F16774" w:rsidRPr="00F16774" w:rsidRDefault="00F16774" w:rsidP="00F16774">
      <w:pPr>
        <w:widowControl/>
        <w:shd w:val="clear" w:color="auto" w:fill="FFFFFF"/>
        <w:spacing w:before="150" w:after="150"/>
        <w:jc w:val="left"/>
        <w:rPr>
          <w:rFonts w:ascii="Verdana" w:eastAsia="宋体" w:hAnsi="Verdana" w:cs="Helvetica"/>
          <w:kern w:val="0"/>
          <w:szCs w:val="21"/>
        </w:rPr>
      </w:pPr>
      <w:r w:rsidRPr="00F16774">
        <w:rPr>
          <w:rFonts w:ascii="Verdana" w:eastAsia="宋体" w:hAnsi="Verdana" w:cs="Helvetica"/>
          <w:kern w:val="0"/>
          <w:szCs w:val="21"/>
        </w:rPr>
        <w:t xml:space="preserve">　　</w:t>
      </w:r>
      <w:r w:rsidRPr="00F16774">
        <w:rPr>
          <w:rFonts w:ascii="Verdana" w:eastAsia="宋体" w:hAnsi="Verdana" w:cs="Helvetica"/>
          <w:kern w:val="0"/>
          <w:szCs w:val="21"/>
        </w:rPr>
        <w:t>=&gt; </w:t>
      </w:r>
      <w:r w:rsidRPr="00F16774">
        <w:rPr>
          <w:rFonts w:ascii="Verdana" w:eastAsia="宋体" w:hAnsi="Verdana" w:cs="Helvetica"/>
          <w:b/>
          <w:bCs/>
          <w:kern w:val="0"/>
          <w:szCs w:val="21"/>
        </w:rPr>
        <w:t>intercept_scaling</w:t>
      </w:r>
      <w:r w:rsidRPr="00F16774">
        <w:rPr>
          <w:rFonts w:ascii="Verdana" w:eastAsia="宋体" w:hAnsi="Verdana" w:cs="Helvetica"/>
          <w:kern w:val="0"/>
          <w:szCs w:val="21"/>
        </w:rPr>
        <w:t> : float, default 1.</w:t>
      </w:r>
    </w:p>
    <w:p w:rsidR="00F16774" w:rsidRPr="00F16774" w:rsidRDefault="00F16774" w:rsidP="00F16774">
      <w:pPr>
        <w:widowControl/>
        <w:shd w:val="clear" w:color="auto" w:fill="FFFFFF"/>
        <w:spacing w:before="150" w:after="150"/>
        <w:jc w:val="left"/>
        <w:rPr>
          <w:rFonts w:ascii="Verdana" w:eastAsia="宋体" w:hAnsi="Verdana" w:cs="Helvetica"/>
          <w:kern w:val="0"/>
          <w:szCs w:val="21"/>
        </w:rPr>
      </w:pPr>
      <w:r w:rsidRPr="00F16774">
        <w:rPr>
          <w:rFonts w:ascii="Verdana" w:eastAsia="宋体" w:hAnsi="Verdana" w:cs="Helvetica"/>
          <w:kern w:val="0"/>
          <w:szCs w:val="21"/>
        </w:rPr>
        <w:t xml:space="preserve">　　　　</w:t>
      </w:r>
      <w:r w:rsidRPr="00F16774">
        <w:rPr>
          <w:rFonts w:ascii="Verdana" w:eastAsia="宋体" w:hAnsi="Verdana" w:cs="Helvetica" w:hint="eastAsia"/>
          <w:kern w:val="0"/>
          <w:szCs w:val="21"/>
        </w:rPr>
        <w:t>仅在正则化项为</w:t>
      </w:r>
      <w:r w:rsidRPr="00F16774">
        <w:rPr>
          <w:rFonts w:ascii="Verdana" w:eastAsia="宋体" w:hAnsi="Verdana" w:cs="Helvetica" w:hint="eastAsia"/>
          <w:kern w:val="0"/>
          <w:szCs w:val="21"/>
        </w:rPr>
        <w:t>"liblinear"</w:t>
      </w:r>
      <w:r w:rsidRPr="00F16774">
        <w:rPr>
          <w:rFonts w:ascii="Verdana" w:eastAsia="宋体" w:hAnsi="Verdana" w:cs="Helvetica" w:hint="eastAsia"/>
          <w:kern w:val="0"/>
          <w:szCs w:val="21"/>
        </w:rPr>
        <w:t>，且</w:t>
      </w:r>
      <w:r w:rsidRPr="00F16774">
        <w:rPr>
          <w:rFonts w:ascii="Verdana" w:eastAsia="宋体" w:hAnsi="Verdana" w:cs="Helvetica" w:hint="eastAsia"/>
          <w:kern w:val="0"/>
          <w:szCs w:val="21"/>
        </w:rPr>
        <w:t>fit_intercept</w:t>
      </w:r>
      <w:r w:rsidRPr="00F16774">
        <w:rPr>
          <w:rFonts w:ascii="Verdana" w:eastAsia="宋体" w:hAnsi="Verdana" w:cs="Helvetica" w:hint="eastAsia"/>
          <w:kern w:val="0"/>
          <w:szCs w:val="21"/>
        </w:rPr>
        <w:t>设置为</w:t>
      </w:r>
      <w:r w:rsidRPr="00F16774">
        <w:rPr>
          <w:rFonts w:ascii="Verdana" w:eastAsia="宋体" w:hAnsi="Verdana" w:cs="Helvetica" w:hint="eastAsia"/>
          <w:kern w:val="0"/>
          <w:szCs w:val="21"/>
        </w:rPr>
        <w:t>True</w:t>
      </w:r>
      <w:r w:rsidRPr="00F16774">
        <w:rPr>
          <w:rFonts w:ascii="Verdana" w:eastAsia="宋体" w:hAnsi="Verdana" w:cs="Helvetica" w:hint="eastAsia"/>
          <w:kern w:val="0"/>
          <w:szCs w:val="21"/>
        </w:rPr>
        <w:t>时有用。</w:t>
      </w:r>
    </w:p>
    <w:p w:rsidR="00F16774" w:rsidRPr="00F16774" w:rsidRDefault="00F16774" w:rsidP="00F16774">
      <w:pPr>
        <w:widowControl/>
        <w:shd w:val="clear" w:color="auto" w:fill="FFFFFF"/>
        <w:spacing w:before="150" w:after="150"/>
        <w:jc w:val="left"/>
        <w:rPr>
          <w:rFonts w:ascii="Verdana" w:eastAsia="宋体" w:hAnsi="Verdana" w:cs="Helvetica"/>
          <w:kern w:val="0"/>
          <w:szCs w:val="21"/>
        </w:rPr>
      </w:pPr>
      <w:r w:rsidRPr="00F16774">
        <w:rPr>
          <w:rFonts w:ascii="Verdana" w:eastAsia="宋体" w:hAnsi="Verdana" w:cs="Helvetica" w:hint="eastAsia"/>
          <w:kern w:val="0"/>
          <w:szCs w:val="21"/>
        </w:rPr>
        <w:t xml:space="preserve">　　</w:t>
      </w:r>
      <w:r w:rsidRPr="00F16774">
        <w:rPr>
          <w:rFonts w:ascii="Verdana" w:eastAsia="宋体" w:hAnsi="Verdana" w:cs="Helvetica" w:hint="eastAsia"/>
          <w:kern w:val="0"/>
          <w:szCs w:val="21"/>
        </w:rPr>
        <w:t>=&gt; </w:t>
      </w:r>
      <w:r w:rsidRPr="00F16774">
        <w:rPr>
          <w:rFonts w:ascii="Verdana" w:eastAsia="宋体" w:hAnsi="Verdana" w:cs="Helvetica" w:hint="eastAsia"/>
          <w:b/>
          <w:bCs/>
          <w:kern w:val="0"/>
          <w:szCs w:val="21"/>
        </w:rPr>
        <w:t>class_weight</w:t>
      </w:r>
      <w:r w:rsidRPr="00F16774">
        <w:rPr>
          <w:rFonts w:ascii="Verdana" w:eastAsia="宋体" w:hAnsi="Verdana" w:cs="Helvetica" w:hint="eastAsia"/>
          <w:kern w:val="0"/>
          <w:szCs w:val="21"/>
        </w:rPr>
        <w:t xml:space="preserve"> : dict or </w:t>
      </w:r>
      <w:r w:rsidRPr="00F16774">
        <w:rPr>
          <w:rFonts w:ascii="Verdana" w:eastAsia="宋体" w:hAnsi="Verdana" w:cs="Helvetica" w:hint="eastAsia"/>
          <w:kern w:val="0"/>
          <w:szCs w:val="21"/>
        </w:rPr>
        <w:t>‘</w:t>
      </w:r>
      <w:r w:rsidRPr="00F16774">
        <w:rPr>
          <w:rFonts w:ascii="Verdana" w:eastAsia="宋体" w:hAnsi="Verdana" w:cs="Helvetica" w:hint="eastAsia"/>
          <w:kern w:val="0"/>
          <w:szCs w:val="21"/>
        </w:rPr>
        <w:t>balanced</w:t>
      </w:r>
      <w:r w:rsidRPr="00F16774">
        <w:rPr>
          <w:rFonts w:ascii="Verdana" w:eastAsia="宋体" w:hAnsi="Verdana" w:cs="Helvetica" w:hint="eastAsia"/>
          <w:kern w:val="0"/>
          <w:szCs w:val="21"/>
        </w:rPr>
        <w:t>’</w:t>
      </w:r>
      <w:r w:rsidRPr="00F16774">
        <w:rPr>
          <w:rFonts w:ascii="Verdana" w:eastAsia="宋体" w:hAnsi="Verdana" w:cs="Helvetica" w:hint="eastAsia"/>
          <w:kern w:val="0"/>
          <w:szCs w:val="21"/>
        </w:rPr>
        <w:t>, default: None</w:t>
      </w:r>
    </w:p>
    <w:p w:rsidR="00F16774" w:rsidRPr="00F16774" w:rsidRDefault="00F16774" w:rsidP="00F16774">
      <w:pPr>
        <w:widowControl/>
        <w:shd w:val="clear" w:color="auto" w:fill="FFFFFF"/>
        <w:spacing w:before="150" w:after="150"/>
        <w:jc w:val="left"/>
        <w:rPr>
          <w:rFonts w:ascii="Verdana" w:eastAsia="宋体" w:hAnsi="Verdana" w:cs="Helvetica"/>
          <w:kern w:val="0"/>
          <w:szCs w:val="21"/>
        </w:rPr>
      </w:pPr>
      <w:r w:rsidRPr="00F16774">
        <w:rPr>
          <w:rFonts w:ascii="Verdana" w:eastAsia="宋体" w:hAnsi="Verdana" w:cs="Helvetica" w:hint="eastAsia"/>
          <w:kern w:val="0"/>
          <w:szCs w:val="21"/>
        </w:rPr>
        <w:t xml:space="preserve">　　　　</w:t>
      </w:r>
      <w:r w:rsidRPr="00F16774">
        <w:rPr>
          <w:rFonts w:ascii="Verdana" w:eastAsia="宋体" w:hAnsi="Verdana" w:cs="Helvetica"/>
          <w:kern w:val="0"/>
          <w:szCs w:val="21"/>
        </w:rPr>
        <w:t>class_weight</w:t>
      </w:r>
      <w:r w:rsidRPr="00F16774">
        <w:rPr>
          <w:rFonts w:ascii="Verdana" w:eastAsia="宋体" w:hAnsi="Verdana" w:cs="Helvetica"/>
          <w:kern w:val="0"/>
          <w:szCs w:val="21"/>
        </w:rPr>
        <w:t>参数用于标示分类模型中各种类型的权重，可以不输入，即不考虑权重，或者说所有类型的权重一样。如果选择输入的话，可以选择</w:t>
      </w:r>
      <w:r w:rsidRPr="00F16774">
        <w:rPr>
          <w:rFonts w:ascii="Verdana" w:eastAsia="宋体" w:hAnsi="Verdana" w:cs="Helvetica"/>
          <w:kern w:val="0"/>
          <w:szCs w:val="21"/>
        </w:rPr>
        <w:t>balanced</w:t>
      </w:r>
      <w:r w:rsidRPr="00F16774">
        <w:rPr>
          <w:rFonts w:ascii="Verdana" w:eastAsia="宋体" w:hAnsi="Verdana" w:cs="Helvetica"/>
          <w:kern w:val="0"/>
          <w:szCs w:val="21"/>
        </w:rPr>
        <w:t>让类库自己计算类型权重，</w:t>
      </w:r>
    </w:p>
    <w:p w:rsidR="00F16774" w:rsidRPr="00F16774" w:rsidRDefault="00F16774" w:rsidP="00F16774">
      <w:pPr>
        <w:widowControl/>
        <w:shd w:val="clear" w:color="auto" w:fill="FFFFFF"/>
        <w:spacing w:before="150" w:after="150"/>
        <w:jc w:val="left"/>
        <w:rPr>
          <w:rFonts w:ascii="Verdana" w:eastAsia="宋体" w:hAnsi="Verdana" w:cs="Helvetica"/>
          <w:kern w:val="0"/>
          <w:szCs w:val="21"/>
        </w:rPr>
      </w:pPr>
      <w:r w:rsidRPr="00F16774">
        <w:rPr>
          <w:rFonts w:ascii="Verdana" w:eastAsia="宋体" w:hAnsi="Verdana" w:cs="Helvetica"/>
          <w:kern w:val="0"/>
          <w:szCs w:val="21"/>
        </w:rPr>
        <w:t xml:space="preserve">　　　　或者我们自己输入各个类型的权重，比如对于</w:t>
      </w:r>
      <w:r w:rsidRPr="00F16774">
        <w:rPr>
          <w:rFonts w:ascii="Verdana" w:eastAsia="宋体" w:hAnsi="Verdana" w:cs="Helvetica"/>
          <w:kern w:val="0"/>
          <w:szCs w:val="21"/>
        </w:rPr>
        <w:t>0,1</w:t>
      </w:r>
      <w:r w:rsidRPr="00F16774">
        <w:rPr>
          <w:rFonts w:ascii="Verdana" w:eastAsia="宋体" w:hAnsi="Verdana" w:cs="Helvetica"/>
          <w:kern w:val="0"/>
          <w:szCs w:val="21"/>
        </w:rPr>
        <w:t>的二元模型，我们可以定义</w:t>
      </w:r>
      <w:r w:rsidRPr="00F16774">
        <w:rPr>
          <w:rFonts w:ascii="Verdana" w:eastAsia="宋体" w:hAnsi="Verdana" w:cs="Helvetica"/>
          <w:kern w:val="0"/>
          <w:szCs w:val="21"/>
        </w:rPr>
        <w:t>class_weight={0:0.9, 1:0.1}</w:t>
      </w:r>
      <w:r w:rsidRPr="00F16774">
        <w:rPr>
          <w:rFonts w:ascii="Verdana" w:eastAsia="宋体" w:hAnsi="Verdana" w:cs="Helvetica"/>
          <w:kern w:val="0"/>
          <w:szCs w:val="21"/>
        </w:rPr>
        <w:t>，这样类型</w:t>
      </w:r>
      <w:r w:rsidRPr="00F16774">
        <w:rPr>
          <w:rFonts w:ascii="Verdana" w:eastAsia="宋体" w:hAnsi="Verdana" w:cs="Helvetica"/>
          <w:kern w:val="0"/>
          <w:szCs w:val="21"/>
        </w:rPr>
        <w:t>0</w:t>
      </w:r>
      <w:r w:rsidRPr="00F16774">
        <w:rPr>
          <w:rFonts w:ascii="Verdana" w:eastAsia="宋体" w:hAnsi="Verdana" w:cs="Helvetica"/>
          <w:kern w:val="0"/>
          <w:szCs w:val="21"/>
        </w:rPr>
        <w:t>的权重为</w:t>
      </w:r>
      <w:r w:rsidRPr="00F16774">
        <w:rPr>
          <w:rFonts w:ascii="Verdana" w:eastAsia="宋体" w:hAnsi="Verdana" w:cs="Helvetica"/>
          <w:kern w:val="0"/>
          <w:szCs w:val="21"/>
        </w:rPr>
        <w:t>90%</w:t>
      </w:r>
      <w:r w:rsidRPr="00F16774">
        <w:rPr>
          <w:rFonts w:ascii="Verdana" w:eastAsia="宋体" w:hAnsi="Verdana" w:cs="Helvetica"/>
          <w:kern w:val="0"/>
          <w:szCs w:val="21"/>
        </w:rPr>
        <w:t>，而类型</w:t>
      </w:r>
      <w:r w:rsidRPr="00F16774">
        <w:rPr>
          <w:rFonts w:ascii="Verdana" w:eastAsia="宋体" w:hAnsi="Verdana" w:cs="Helvetica"/>
          <w:kern w:val="0"/>
          <w:szCs w:val="21"/>
        </w:rPr>
        <w:t>1</w:t>
      </w:r>
      <w:r w:rsidRPr="00F16774">
        <w:rPr>
          <w:rFonts w:ascii="Verdana" w:eastAsia="宋体" w:hAnsi="Verdana" w:cs="Helvetica"/>
          <w:kern w:val="0"/>
          <w:szCs w:val="21"/>
        </w:rPr>
        <w:t>的权重为</w:t>
      </w:r>
      <w:r w:rsidRPr="00F16774">
        <w:rPr>
          <w:rFonts w:ascii="Verdana" w:eastAsia="宋体" w:hAnsi="Verdana" w:cs="Helvetica"/>
          <w:kern w:val="0"/>
          <w:szCs w:val="21"/>
        </w:rPr>
        <w:t>10%</w:t>
      </w:r>
      <w:r w:rsidRPr="00F16774">
        <w:rPr>
          <w:rFonts w:ascii="Verdana" w:eastAsia="宋体" w:hAnsi="Verdana" w:cs="Helvetica"/>
          <w:kern w:val="0"/>
          <w:szCs w:val="21"/>
        </w:rPr>
        <w:t>。</w:t>
      </w:r>
    </w:p>
    <w:p w:rsidR="00F16774" w:rsidRPr="00F16774" w:rsidRDefault="00F16774" w:rsidP="00F16774">
      <w:pPr>
        <w:widowControl/>
        <w:shd w:val="clear" w:color="auto" w:fill="FFFFFF"/>
        <w:spacing w:before="150" w:after="150"/>
        <w:jc w:val="left"/>
        <w:rPr>
          <w:rFonts w:ascii="Verdana" w:eastAsia="宋体" w:hAnsi="Verdana" w:cs="Helvetica"/>
          <w:kern w:val="0"/>
          <w:szCs w:val="21"/>
        </w:rPr>
      </w:pPr>
      <w:r w:rsidRPr="00F16774">
        <w:rPr>
          <w:rFonts w:ascii="Verdana" w:eastAsia="宋体" w:hAnsi="Verdana" w:cs="Helvetica"/>
          <w:kern w:val="0"/>
          <w:szCs w:val="21"/>
        </w:rPr>
        <w:t xml:space="preserve">　　　　</w:t>
      </w:r>
      <w:r w:rsidRPr="00F16774">
        <w:rPr>
          <w:rFonts w:ascii="Verdana" w:eastAsia="宋体" w:hAnsi="Verdana" w:cs="Helvetica" w:hint="eastAsia"/>
          <w:kern w:val="0"/>
          <w:szCs w:val="21"/>
        </w:rPr>
        <w:t>如果</w:t>
      </w:r>
      <w:r w:rsidRPr="00F16774">
        <w:rPr>
          <w:rFonts w:ascii="Verdana" w:eastAsia="宋体" w:hAnsi="Verdana" w:cs="Helvetica" w:hint="eastAsia"/>
          <w:kern w:val="0"/>
          <w:szCs w:val="21"/>
        </w:rPr>
        <w:t>class_weight</w:t>
      </w:r>
      <w:r w:rsidRPr="00F16774">
        <w:rPr>
          <w:rFonts w:ascii="Verdana" w:eastAsia="宋体" w:hAnsi="Verdana" w:cs="Helvetica" w:hint="eastAsia"/>
          <w:b/>
          <w:bCs/>
          <w:kern w:val="0"/>
          <w:szCs w:val="21"/>
        </w:rPr>
        <w:t>选择</w:t>
      </w:r>
      <w:r w:rsidRPr="00F16774">
        <w:rPr>
          <w:rFonts w:ascii="Verdana" w:eastAsia="宋体" w:hAnsi="Verdana" w:cs="Helvetica" w:hint="eastAsia"/>
          <w:b/>
          <w:bCs/>
          <w:kern w:val="0"/>
          <w:szCs w:val="21"/>
        </w:rPr>
        <w:t>balanced</w:t>
      </w:r>
      <w:r w:rsidRPr="00F16774">
        <w:rPr>
          <w:rFonts w:ascii="Verdana" w:eastAsia="宋体" w:hAnsi="Verdana" w:cs="Helvetica" w:hint="eastAsia"/>
          <w:kern w:val="0"/>
          <w:szCs w:val="21"/>
        </w:rPr>
        <w:t>，那么类库会根据训练样本量来计算权重。某种类型样本量越多，则权重越低；样本量越少，则权重越高。</w:t>
      </w:r>
    </w:p>
    <w:p w:rsidR="00F16774" w:rsidRPr="00F16774" w:rsidRDefault="00F16774" w:rsidP="00F16774">
      <w:pPr>
        <w:widowControl/>
        <w:shd w:val="clear" w:color="auto" w:fill="FFFFFF"/>
        <w:spacing w:before="150" w:after="150"/>
        <w:jc w:val="left"/>
        <w:rPr>
          <w:rFonts w:ascii="Verdana" w:eastAsia="宋体" w:hAnsi="Verdana" w:cs="Helvetica"/>
          <w:kern w:val="0"/>
          <w:szCs w:val="21"/>
        </w:rPr>
      </w:pPr>
      <w:r w:rsidRPr="00F16774">
        <w:rPr>
          <w:rFonts w:ascii="Verdana" w:eastAsia="宋体" w:hAnsi="Verdana" w:cs="Helvetica" w:hint="eastAsia"/>
          <w:kern w:val="0"/>
          <w:szCs w:val="21"/>
        </w:rPr>
        <w:t xml:space="preserve">　　　　当</w:t>
      </w:r>
      <w:r w:rsidRPr="00F16774">
        <w:rPr>
          <w:rFonts w:ascii="Verdana" w:eastAsia="宋体" w:hAnsi="Verdana" w:cs="Helvetica" w:hint="eastAsia"/>
          <w:kern w:val="0"/>
          <w:szCs w:val="21"/>
        </w:rPr>
        <w:t>class_weight</w:t>
      </w:r>
      <w:r w:rsidRPr="00F16774">
        <w:rPr>
          <w:rFonts w:ascii="Verdana" w:eastAsia="宋体" w:hAnsi="Verdana" w:cs="Helvetica" w:hint="eastAsia"/>
          <w:kern w:val="0"/>
          <w:szCs w:val="21"/>
        </w:rPr>
        <w:t>为</w:t>
      </w:r>
      <w:r w:rsidRPr="00F16774">
        <w:rPr>
          <w:rFonts w:ascii="Verdana" w:eastAsia="宋体" w:hAnsi="Verdana" w:cs="Helvetica" w:hint="eastAsia"/>
          <w:kern w:val="0"/>
          <w:szCs w:val="21"/>
        </w:rPr>
        <w:t>balanced</w:t>
      </w:r>
      <w:r w:rsidRPr="00F16774">
        <w:rPr>
          <w:rFonts w:ascii="Verdana" w:eastAsia="宋体" w:hAnsi="Verdana" w:cs="Helvetica" w:hint="eastAsia"/>
          <w:kern w:val="0"/>
          <w:szCs w:val="21"/>
        </w:rPr>
        <w:t>时，类权重计算方法如下：</w:t>
      </w:r>
      <w:r w:rsidRPr="00F16774">
        <w:rPr>
          <w:rFonts w:ascii="Verdana" w:eastAsia="宋体" w:hAnsi="Verdana" w:cs="Helvetica" w:hint="eastAsia"/>
          <w:kern w:val="0"/>
          <w:szCs w:val="21"/>
        </w:rPr>
        <w:t>n_samples / (n_classes * np.bincount(y))</w:t>
      </w:r>
    </w:p>
    <w:p w:rsidR="00F16774" w:rsidRPr="00F16774" w:rsidRDefault="00F16774" w:rsidP="00F16774">
      <w:pPr>
        <w:widowControl/>
        <w:shd w:val="clear" w:color="auto" w:fill="FFFFFF"/>
        <w:spacing w:before="150" w:after="150"/>
        <w:jc w:val="left"/>
        <w:rPr>
          <w:rFonts w:ascii="Verdana" w:eastAsia="宋体" w:hAnsi="Verdana" w:cs="Helvetica"/>
          <w:kern w:val="0"/>
          <w:szCs w:val="21"/>
        </w:rPr>
      </w:pPr>
      <w:r w:rsidRPr="00F16774">
        <w:rPr>
          <w:rFonts w:ascii="Verdana" w:eastAsia="宋体" w:hAnsi="Verdana" w:cs="Helvetica"/>
          <w:kern w:val="0"/>
          <w:szCs w:val="21"/>
        </w:rPr>
        <w:t xml:space="preserve">　　　　</w:t>
      </w:r>
      <w:r w:rsidRPr="00F16774">
        <w:rPr>
          <w:rFonts w:ascii="Verdana" w:eastAsia="宋体" w:hAnsi="Verdana" w:cs="Helvetica"/>
          <w:kern w:val="0"/>
          <w:szCs w:val="21"/>
        </w:rPr>
        <w:t>n_samples</w:t>
      </w:r>
      <w:r w:rsidRPr="00F16774">
        <w:rPr>
          <w:rFonts w:ascii="Verdana" w:eastAsia="宋体" w:hAnsi="Verdana" w:cs="Helvetica"/>
          <w:kern w:val="0"/>
          <w:szCs w:val="21"/>
        </w:rPr>
        <w:t>为样本数，</w:t>
      </w:r>
      <w:r w:rsidRPr="00F16774">
        <w:rPr>
          <w:rFonts w:ascii="Verdana" w:eastAsia="宋体" w:hAnsi="Verdana" w:cs="Helvetica"/>
          <w:kern w:val="0"/>
          <w:szCs w:val="21"/>
        </w:rPr>
        <w:t>n_classes</w:t>
      </w:r>
      <w:r w:rsidRPr="00F16774">
        <w:rPr>
          <w:rFonts w:ascii="Verdana" w:eastAsia="宋体" w:hAnsi="Verdana" w:cs="Helvetica"/>
          <w:kern w:val="0"/>
          <w:szCs w:val="21"/>
        </w:rPr>
        <w:t>为类别数量，</w:t>
      </w:r>
      <w:r w:rsidRPr="00F16774">
        <w:rPr>
          <w:rFonts w:ascii="Verdana" w:eastAsia="宋体" w:hAnsi="Verdana" w:cs="Helvetica"/>
          <w:kern w:val="0"/>
          <w:szCs w:val="21"/>
        </w:rPr>
        <w:t>np.bincount(y)</w:t>
      </w:r>
      <w:r w:rsidRPr="00F16774">
        <w:rPr>
          <w:rFonts w:ascii="Verdana" w:eastAsia="宋体" w:hAnsi="Verdana" w:cs="Helvetica"/>
          <w:kern w:val="0"/>
          <w:szCs w:val="21"/>
        </w:rPr>
        <w:t>会输出每个类的样本数，例如</w:t>
      </w:r>
      <w:r w:rsidRPr="00F16774">
        <w:rPr>
          <w:rFonts w:ascii="Verdana" w:eastAsia="宋体" w:hAnsi="Verdana" w:cs="Helvetica"/>
          <w:kern w:val="0"/>
          <w:szCs w:val="21"/>
        </w:rPr>
        <w:t>y=[1,0,0,1,1],</w:t>
      </w:r>
      <w:r w:rsidRPr="00F16774">
        <w:rPr>
          <w:rFonts w:ascii="Verdana" w:eastAsia="宋体" w:hAnsi="Verdana" w:cs="Helvetica"/>
          <w:kern w:val="0"/>
          <w:szCs w:val="21"/>
        </w:rPr>
        <w:t>则</w:t>
      </w:r>
      <w:r w:rsidRPr="00F16774">
        <w:rPr>
          <w:rFonts w:ascii="Verdana" w:eastAsia="宋体" w:hAnsi="Verdana" w:cs="Helvetica"/>
          <w:kern w:val="0"/>
          <w:szCs w:val="21"/>
        </w:rPr>
        <w:t>np.bincount(y)=[2,3]  0,1</w:t>
      </w:r>
      <w:r w:rsidRPr="00F16774">
        <w:rPr>
          <w:rFonts w:ascii="Verdana" w:eastAsia="宋体" w:hAnsi="Verdana" w:cs="Helvetica"/>
          <w:kern w:val="0"/>
          <w:szCs w:val="21"/>
        </w:rPr>
        <w:t>分别出现</w:t>
      </w:r>
      <w:r w:rsidRPr="00F16774">
        <w:rPr>
          <w:rFonts w:ascii="Verdana" w:eastAsia="宋体" w:hAnsi="Verdana" w:cs="Helvetica"/>
          <w:kern w:val="0"/>
          <w:szCs w:val="21"/>
        </w:rPr>
        <w:t>2</w:t>
      </w:r>
      <w:r w:rsidRPr="00F16774">
        <w:rPr>
          <w:rFonts w:ascii="Verdana" w:eastAsia="宋体" w:hAnsi="Verdana" w:cs="Helvetica"/>
          <w:kern w:val="0"/>
          <w:szCs w:val="21"/>
        </w:rPr>
        <w:t>次和三次</w:t>
      </w:r>
    </w:p>
    <w:p w:rsidR="00F16774" w:rsidRPr="00F16774" w:rsidRDefault="00F16774" w:rsidP="00F16774">
      <w:pPr>
        <w:widowControl/>
        <w:shd w:val="clear" w:color="auto" w:fill="FFFFFF"/>
        <w:spacing w:before="150" w:after="150"/>
        <w:jc w:val="left"/>
        <w:rPr>
          <w:rFonts w:ascii="Verdana" w:eastAsia="宋体" w:hAnsi="Verdana" w:cs="Helvetica"/>
          <w:kern w:val="0"/>
          <w:szCs w:val="21"/>
        </w:rPr>
      </w:pPr>
      <w:r w:rsidRPr="00F16774">
        <w:rPr>
          <w:rFonts w:ascii="Verdana" w:eastAsia="宋体" w:hAnsi="Verdana" w:cs="Helvetica"/>
          <w:kern w:val="0"/>
          <w:szCs w:val="21"/>
        </w:rPr>
        <w:t xml:space="preserve">　　　　</w:t>
      </w:r>
      <w:r w:rsidRPr="00F16774">
        <w:rPr>
          <w:rFonts w:ascii="Verdana" w:eastAsia="宋体" w:hAnsi="Verdana" w:cs="Helvetica" w:hint="eastAsia"/>
          <w:b/>
          <w:bCs/>
          <w:kern w:val="0"/>
          <w:szCs w:val="21"/>
        </w:rPr>
        <w:t>那么</w:t>
      </w:r>
      <w:r w:rsidRPr="00F16774">
        <w:rPr>
          <w:rFonts w:ascii="Verdana" w:eastAsia="宋体" w:hAnsi="Verdana" w:cs="Helvetica" w:hint="eastAsia"/>
          <w:b/>
          <w:bCs/>
          <w:kern w:val="0"/>
          <w:szCs w:val="21"/>
        </w:rPr>
        <w:t>class_weight</w:t>
      </w:r>
      <w:r w:rsidRPr="00F16774">
        <w:rPr>
          <w:rFonts w:ascii="Verdana" w:eastAsia="宋体" w:hAnsi="Verdana" w:cs="Helvetica" w:hint="eastAsia"/>
          <w:b/>
          <w:bCs/>
          <w:kern w:val="0"/>
          <w:szCs w:val="21"/>
        </w:rPr>
        <w:t>有什么作用呢？</w:t>
      </w:r>
    </w:p>
    <w:p w:rsidR="00F16774" w:rsidRPr="00F16774" w:rsidRDefault="00F16774" w:rsidP="00F16774">
      <w:pPr>
        <w:widowControl/>
        <w:shd w:val="clear" w:color="auto" w:fill="FFFFFF"/>
        <w:spacing w:before="150" w:after="150"/>
        <w:jc w:val="left"/>
        <w:rPr>
          <w:rFonts w:ascii="Verdana" w:eastAsia="宋体" w:hAnsi="Verdana" w:cs="Helvetica"/>
          <w:kern w:val="0"/>
          <w:szCs w:val="21"/>
        </w:rPr>
      </w:pPr>
      <w:r w:rsidRPr="00F16774">
        <w:rPr>
          <w:rFonts w:ascii="Verdana" w:eastAsia="宋体" w:hAnsi="Verdana" w:cs="Helvetica"/>
          <w:kern w:val="0"/>
          <w:szCs w:val="21"/>
        </w:rPr>
        <w:t>        </w:t>
      </w:r>
      <w:r w:rsidRPr="00F16774">
        <w:rPr>
          <w:rFonts w:ascii="Verdana" w:eastAsia="宋体" w:hAnsi="Verdana" w:cs="Helvetica"/>
          <w:kern w:val="0"/>
          <w:szCs w:val="21"/>
        </w:rPr>
        <w:t xml:space="preserve">　　在分类模型中，我们经常会遇到两类问题：</w:t>
      </w:r>
    </w:p>
    <w:p w:rsidR="00F16774" w:rsidRPr="00F16774" w:rsidRDefault="00F16774" w:rsidP="00F16774">
      <w:pPr>
        <w:widowControl/>
        <w:shd w:val="clear" w:color="auto" w:fill="FFFFFF"/>
        <w:spacing w:before="150" w:after="150"/>
        <w:jc w:val="left"/>
        <w:rPr>
          <w:rFonts w:ascii="Verdana" w:eastAsia="宋体" w:hAnsi="Verdana" w:cs="Helvetica"/>
          <w:kern w:val="0"/>
          <w:szCs w:val="21"/>
        </w:rPr>
      </w:pPr>
      <w:r w:rsidRPr="00F16774">
        <w:rPr>
          <w:rFonts w:ascii="Verdana" w:eastAsia="宋体" w:hAnsi="Verdana" w:cs="Helvetica"/>
          <w:kern w:val="0"/>
          <w:szCs w:val="21"/>
        </w:rPr>
        <w:t>       </w:t>
      </w:r>
      <w:r w:rsidRPr="00F16774">
        <w:rPr>
          <w:rFonts w:ascii="Verdana" w:eastAsia="宋体" w:hAnsi="Verdana" w:cs="Helvetica"/>
          <w:kern w:val="0"/>
          <w:szCs w:val="21"/>
        </w:rPr>
        <w:t xml:space="preserve">　　</w:t>
      </w:r>
      <w:r w:rsidRPr="00F16774">
        <w:rPr>
          <w:rFonts w:ascii="Verdana" w:eastAsia="宋体" w:hAnsi="Verdana" w:cs="Helvetica"/>
          <w:kern w:val="0"/>
          <w:szCs w:val="21"/>
        </w:rPr>
        <w:t> </w:t>
      </w:r>
      <w:r w:rsidRPr="00F16774">
        <w:rPr>
          <w:rFonts w:ascii="Verdana" w:eastAsia="宋体" w:hAnsi="Verdana" w:cs="Helvetica" w:hint="eastAsia"/>
          <w:kern w:val="0"/>
          <w:szCs w:val="21"/>
        </w:rPr>
        <w:t>第一种是</w:t>
      </w:r>
      <w:r w:rsidRPr="00F16774">
        <w:rPr>
          <w:rFonts w:ascii="Verdana" w:eastAsia="宋体" w:hAnsi="Verdana" w:cs="Helvetica" w:hint="eastAsia"/>
          <w:b/>
          <w:bCs/>
          <w:kern w:val="0"/>
          <w:szCs w:val="21"/>
        </w:rPr>
        <w:t>误分类的代价很高</w:t>
      </w:r>
      <w:r w:rsidRPr="00F16774">
        <w:rPr>
          <w:rFonts w:ascii="Verdana" w:eastAsia="宋体" w:hAnsi="Verdana" w:cs="Helvetica" w:hint="eastAsia"/>
          <w:kern w:val="0"/>
          <w:szCs w:val="21"/>
        </w:rPr>
        <w:t>。比如对合法用户和非法用户进行分类，将非法用户分类为合法用户的代价很高，我们宁愿将合法用户分类为非法用户，这时可以人工再甄别，但是却不愿将非法用户分类为合法用户。这时，我们可以适当提高非法用户的权重。</w:t>
      </w:r>
    </w:p>
    <w:p w:rsidR="00F16774" w:rsidRPr="00F16774" w:rsidRDefault="00F16774" w:rsidP="00F16774">
      <w:pPr>
        <w:widowControl/>
        <w:shd w:val="clear" w:color="auto" w:fill="FFFFFF"/>
        <w:spacing w:before="150" w:after="150"/>
        <w:jc w:val="left"/>
        <w:rPr>
          <w:rFonts w:ascii="Verdana" w:eastAsia="宋体" w:hAnsi="Verdana" w:cs="Helvetica"/>
          <w:kern w:val="0"/>
          <w:szCs w:val="21"/>
        </w:rPr>
      </w:pPr>
      <w:r w:rsidRPr="00F16774">
        <w:rPr>
          <w:rFonts w:ascii="Verdana" w:eastAsia="宋体" w:hAnsi="Verdana" w:cs="Helvetica"/>
          <w:kern w:val="0"/>
          <w:szCs w:val="21"/>
        </w:rPr>
        <w:t>      </w:t>
      </w:r>
      <w:r w:rsidRPr="00F16774">
        <w:rPr>
          <w:rFonts w:ascii="Verdana" w:eastAsia="宋体" w:hAnsi="Verdana" w:cs="Helvetica"/>
          <w:kern w:val="0"/>
          <w:szCs w:val="21"/>
        </w:rPr>
        <w:t xml:space="preserve">　　</w:t>
      </w:r>
      <w:r w:rsidRPr="00F16774">
        <w:rPr>
          <w:rFonts w:ascii="Verdana" w:eastAsia="宋体" w:hAnsi="Verdana" w:cs="Helvetica"/>
          <w:kern w:val="0"/>
          <w:szCs w:val="21"/>
        </w:rPr>
        <w:t> </w:t>
      </w:r>
      <w:r w:rsidRPr="00F16774">
        <w:rPr>
          <w:rFonts w:ascii="Verdana" w:eastAsia="宋体" w:hAnsi="Verdana" w:cs="Helvetica" w:hint="eastAsia"/>
          <w:kern w:val="0"/>
          <w:szCs w:val="21"/>
        </w:rPr>
        <w:t>第二种是</w:t>
      </w:r>
      <w:r w:rsidRPr="00F16774">
        <w:rPr>
          <w:rFonts w:ascii="Verdana" w:eastAsia="宋体" w:hAnsi="Verdana" w:cs="Helvetica" w:hint="eastAsia"/>
          <w:b/>
          <w:bCs/>
          <w:kern w:val="0"/>
          <w:szCs w:val="21"/>
        </w:rPr>
        <w:t>样本是高度失衡的</w:t>
      </w:r>
      <w:r w:rsidRPr="00F16774">
        <w:rPr>
          <w:rFonts w:ascii="Verdana" w:eastAsia="宋体" w:hAnsi="Verdana" w:cs="Helvetica" w:hint="eastAsia"/>
          <w:kern w:val="0"/>
          <w:szCs w:val="21"/>
        </w:rPr>
        <w:t>，比如我们有合法用户和非法用户的二元样本数据</w:t>
      </w:r>
      <w:r w:rsidRPr="00F16774">
        <w:rPr>
          <w:rFonts w:ascii="Verdana" w:eastAsia="宋体" w:hAnsi="Verdana" w:cs="Helvetica" w:hint="eastAsia"/>
          <w:kern w:val="0"/>
          <w:szCs w:val="21"/>
        </w:rPr>
        <w:t>10000</w:t>
      </w:r>
      <w:r w:rsidRPr="00F16774">
        <w:rPr>
          <w:rFonts w:ascii="Verdana" w:eastAsia="宋体" w:hAnsi="Verdana" w:cs="Helvetica" w:hint="eastAsia"/>
          <w:kern w:val="0"/>
          <w:szCs w:val="21"/>
        </w:rPr>
        <w:t>条，里面合法用户有</w:t>
      </w:r>
      <w:r w:rsidRPr="00F16774">
        <w:rPr>
          <w:rFonts w:ascii="Verdana" w:eastAsia="宋体" w:hAnsi="Verdana" w:cs="Helvetica" w:hint="eastAsia"/>
          <w:kern w:val="0"/>
          <w:szCs w:val="21"/>
        </w:rPr>
        <w:t>9995</w:t>
      </w:r>
      <w:r w:rsidRPr="00F16774">
        <w:rPr>
          <w:rFonts w:ascii="Verdana" w:eastAsia="宋体" w:hAnsi="Verdana" w:cs="Helvetica" w:hint="eastAsia"/>
          <w:kern w:val="0"/>
          <w:szCs w:val="21"/>
        </w:rPr>
        <w:t>条，非法用户只有</w:t>
      </w:r>
      <w:r w:rsidRPr="00F16774">
        <w:rPr>
          <w:rFonts w:ascii="Verdana" w:eastAsia="宋体" w:hAnsi="Verdana" w:cs="Helvetica" w:hint="eastAsia"/>
          <w:kern w:val="0"/>
          <w:szCs w:val="21"/>
        </w:rPr>
        <w:t>5</w:t>
      </w:r>
      <w:r w:rsidRPr="00F16774">
        <w:rPr>
          <w:rFonts w:ascii="Verdana" w:eastAsia="宋体" w:hAnsi="Verdana" w:cs="Helvetica" w:hint="eastAsia"/>
          <w:kern w:val="0"/>
          <w:szCs w:val="21"/>
        </w:rPr>
        <w:t>条，如果我们不考虑权重，则我们可以将所有的测试集都预测为合法用户，这样预测准确率理论上有</w:t>
      </w:r>
      <w:r w:rsidRPr="00F16774">
        <w:rPr>
          <w:rFonts w:ascii="Verdana" w:eastAsia="宋体" w:hAnsi="Verdana" w:cs="Helvetica" w:hint="eastAsia"/>
          <w:kern w:val="0"/>
          <w:szCs w:val="21"/>
        </w:rPr>
        <w:t>99.95%</w:t>
      </w:r>
      <w:r w:rsidRPr="00F16774">
        <w:rPr>
          <w:rFonts w:ascii="Verdana" w:eastAsia="宋体" w:hAnsi="Verdana" w:cs="Helvetica" w:hint="eastAsia"/>
          <w:kern w:val="0"/>
          <w:szCs w:val="21"/>
        </w:rPr>
        <w:t>，但是却没有任何意义。</w:t>
      </w:r>
    </w:p>
    <w:p w:rsidR="00F16774" w:rsidRPr="00F16774" w:rsidRDefault="00F16774" w:rsidP="00F16774">
      <w:pPr>
        <w:widowControl/>
        <w:shd w:val="clear" w:color="auto" w:fill="FFFFFF"/>
        <w:spacing w:before="150" w:after="150"/>
        <w:jc w:val="left"/>
        <w:rPr>
          <w:rFonts w:ascii="Verdana" w:eastAsia="宋体" w:hAnsi="Verdana" w:cs="Helvetica"/>
          <w:kern w:val="0"/>
          <w:szCs w:val="21"/>
        </w:rPr>
      </w:pPr>
      <w:r w:rsidRPr="00F16774">
        <w:rPr>
          <w:rFonts w:ascii="Verdana" w:eastAsia="宋体" w:hAnsi="Verdana" w:cs="Helvetica" w:hint="eastAsia"/>
          <w:kern w:val="0"/>
          <w:szCs w:val="21"/>
        </w:rPr>
        <w:t xml:space="preserve">　　　　这时，我们可以选择</w:t>
      </w:r>
      <w:r w:rsidRPr="00F16774">
        <w:rPr>
          <w:rFonts w:ascii="Verdana" w:eastAsia="宋体" w:hAnsi="Verdana" w:cs="Helvetica" w:hint="eastAsia"/>
          <w:kern w:val="0"/>
          <w:szCs w:val="21"/>
        </w:rPr>
        <w:t>balanced</w:t>
      </w:r>
      <w:r w:rsidRPr="00F16774">
        <w:rPr>
          <w:rFonts w:ascii="Verdana" w:eastAsia="宋体" w:hAnsi="Verdana" w:cs="Helvetica" w:hint="eastAsia"/>
          <w:kern w:val="0"/>
          <w:szCs w:val="21"/>
        </w:rPr>
        <w:t>，让类库自动提高非法用户样本的权重。</w:t>
      </w:r>
    </w:p>
    <w:p w:rsidR="00F16774" w:rsidRPr="00F16774" w:rsidRDefault="00F16774" w:rsidP="00F16774">
      <w:pPr>
        <w:widowControl/>
        <w:shd w:val="clear" w:color="auto" w:fill="FFFFFF"/>
        <w:spacing w:before="150" w:after="150"/>
        <w:jc w:val="left"/>
        <w:rPr>
          <w:rFonts w:ascii="Verdana" w:eastAsia="宋体" w:hAnsi="Verdana" w:cs="Helvetica"/>
          <w:kern w:val="0"/>
          <w:szCs w:val="21"/>
        </w:rPr>
      </w:pPr>
      <w:r w:rsidRPr="00F16774">
        <w:rPr>
          <w:rFonts w:ascii="Verdana" w:eastAsia="宋体" w:hAnsi="Verdana" w:cs="Helvetica" w:hint="eastAsia"/>
          <w:kern w:val="0"/>
          <w:szCs w:val="21"/>
        </w:rPr>
        <w:lastRenderedPageBreak/>
        <w:t xml:space="preserve">　　</w:t>
      </w:r>
      <w:r w:rsidRPr="00F16774">
        <w:rPr>
          <w:rFonts w:ascii="Verdana" w:eastAsia="宋体" w:hAnsi="Verdana" w:cs="Helvetica" w:hint="eastAsia"/>
          <w:kern w:val="0"/>
          <w:szCs w:val="21"/>
        </w:rPr>
        <w:t>=&gt; </w:t>
      </w:r>
      <w:r w:rsidRPr="00F16774">
        <w:rPr>
          <w:rFonts w:ascii="Verdana" w:eastAsia="宋体" w:hAnsi="Verdana" w:cs="Helvetica" w:hint="eastAsia"/>
          <w:b/>
          <w:bCs/>
          <w:kern w:val="0"/>
          <w:szCs w:val="21"/>
        </w:rPr>
        <w:t>random_state</w:t>
      </w:r>
      <w:r w:rsidRPr="00F16774">
        <w:rPr>
          <w:rFonts w:ascii="Verdana" w:eastAsia="宋体" w:hAnsi="Verdana" w:cs="Helvetica" w:hint="eastAsia"/>
          <w:kern w:val="0"/>
          <w:szCs w:val="21"/>
        </w:rPr>
        <w:t> : int, RandomState instance or None, optional, default: None</w:t>
      </w:r>
    </w:p>
    <w:p w:rsidR="00F16774" w:rsidRPr="00F16774" w:rsidRDefault="00F16774" w:rsidP="00F16774">
      <w:pPr>
        <w:widowControl/>
        <w:shd w:val="clear" w:color="auto" w:fill="FFFFFF"/>
        <w:spacing w:before="150" w:after="150"/>
        <w:jc w:val="left"/>
        <w:rPr>
          <w:rFonts w:ascii="Verdana" w:eastAsia="宋体" w:hAnsi="Verdana" w:cs="Helvetica"/>
          <w:kern w:val="0"/>
          <w:szCs w:val="21"/>
        </w:rPr>
      </w:pPr>
      <w:r w:rsidRPr="00F16774">
        <w:rPr>
          <w:rFonts w:ascii="Verdana" w:eastAsia="宋体" w:hAnsi="Verdana" w:cs="Helvetica" w:hint="eastAsia"/>
          <w:kern w:val="0"/>
          <w:szCs w:val="21"/>
        </w:rPr>
        <w:t xml:space="preserve">　　　　随机数种子，默认为无，仅在正则化优化算法为</w:t>
      </w:r>
      <w:r w:rsidRPr="00F16774">
        <w:rPr>
          <w:rFonts w:ascii="Verdana" w:eastAsia="宋体" w:hAnsi="Verdana" w:cs="Helvetica" w:hint="eastAsia"/>
          <w:kern w:val="0"/>
          <w:szCs w:val="21"/>
        </w:rPr>
        <w:t>sag,liblinear</w:t>
      </w:r>
      <w:r w:rsidRPr="00F16774">
        <w:rPr>
          <w:rFonts w:ascii="Verdana" w:eastAsia="宋体" w:hAnsi="Verdana" w:cs="Helvetica" w:hint="eastAsia"/>
          <w:kern w:val="0"/>
          <w:szCs w:val="21"/>
        </w:rPr>
        <w:t>时有用。</w:t>
      </w:r>
    </w:p>
    <w:p w:rsidR="00F16774" w:rsidRPr="00F16774" w:rsidRDefault="00F16774" w:rsidP="00F16774">
      <w:pPr>
        <w:widowControl/>
        <w:shd w:val="clear" w:color="auto" w:fill="FFFFFF"/>
        <w:spacing w:before="150" w:after="150"/>
        <w:jc w:val="left"/>
        <w:rPr>
          <w:rFonts w:ascii="Verdana" w:eastAsia="宋体" w:hAnsi="Verdana" w:cs="Helvetica"/>
          <w:kern w:val="0"/>
          <w:szCs w:val="21"/>
        </w:rPr>
      </w:pPr>
      <w:r w:rsidRPr="00F16774">
        <w:rPr>
          <w:rFonts w:ascii="Verdana" w:eastAsia="宋体" w:hAnsi="Verdana" w:cs="Helvetica"/>
          <w:kern w:val="0"/>
          <w:szCs w:val="21"/>
        </w:rPr>
        <w:t xml:space="preserve">　　</w:t>
      </w:r>
      <w:r w:rsidRPr="00F16774">
        <w:rPr>
          <w:rFonts w:ascii="Verdana" w:eastAsia="宋体" w:hAnsi="Verdana" w:cs="Helvetica"/>
          <w:kern w:val="0"/>
          <w:szCs w:val="21"/>
        </w:rPr>
        <w:t>=&gt; </w:t>
      </w:r>
      <w:r w:rsidRPr="00F16774">
        <w:rPr>
          <w:rFonts w:ascii="Verdana" w:eastAsia="宋体" w:hAnsi="Verdana" w:cs="Helvetica"/>
          <w:b/>
          <w:bCs/>
          <w:kern w:val="0"/>
          <w:szCs w:val="21"/>
        </w:rPr>
        <w:t>solver</w:t>
      </w:r>
      <w:r w:rsidRPr="00F16774">
        <w:rPr>
          <w:rFonts w:ascii="Verdana" w:eastAsia="宋体" w:hAnsi="Verdana" w:cs="Helvetica"/>
          <w:kern w:val="0"/>
          <w:szCs w:val="21"/>
        </w:rPr>
        <w:t> : {‘newton-cg’, ‘lbfgs’, ‘liblinear’, ‘sag’, ‘saga’}</w:t>
      </w:r>
    </w:p>
    <w:p w:rsidR="00F16774" w:rsidRPr="00F16774" w:rsidRDefault="00F16774" w:rsidP="00F16774">
      <w:pPr>
        <w:widowControl/>
        <w:shd w:val="clear" w:color="auto" w:fill="FFFFFF"/>
        <w:spacing w:before="150" w:after="150"/>
        <w:jc w:val="left"/>
        <w:rPr>
          <w:rFonts w:ascii="Verdana" w:eastAsia="宋体" w:hAnsi="Verdana" w:cs="Helvetica"/>
          <w:kern w:val="0"/>
          <w:szCs w:val="21"/>
        </w:rPr>
      </w:pPr>
      <w:r w:rsidRPr="00F16774">
        <w:rPr>
          <w:rFonts w:ascii="Verdana" w:eastAsia="宋体" w:hAnsi="Verdana" w:cs="Helvetica"/>
          <w:kern w:val="0"/>
          <w:szCs w:val="21"/>
        </w:rPr>
        <w:t xml:space="preserve">　　　　</w:t>
      </w:r>
      <w:r w:rsidRPr="00F16774">
        <w:rPr>
          <w:rFonts w:ascii="Verdana" w:eastAsia="宋体" w:hAnsi="Verdana" w:cs="Helvetica"/>
          <w:kern w:val="0"/>
          <w:szCs w:val="21"/>
        </w:rPr>
        <w:t>solver</w:t>
      </w:r>
      <w:r w:rsidRPr="00F16774">
        <w:rPr>
          <w:rFonts w:ascii="Verdana" w:eastAsia="宋体" w:hAnsi="Verdana" w:cs="Helvetica"/>
          <w:kern w:val="0"/>
          <w:szCs w:val="21"/>
        </w:rPr>
        <w:t>参数决定了我们对逻辑回归损失函数的优化方法，有</w:t>
      </w:r>
      <w:r w:rsidRPr="00F16774">
        <w:rPr>
          <w:rFonts w:ascii="Verdana" w:eastAsia="宋体" w:hAnsi="Verdana" w:cs="Helvetica"/>
          <w:kern w:val="0"/>
          <w:szCs w:val="21"/>
        </w:rPr>
        <w:t>4</w:t>
      </w:r>
      <w:r w:rsidRPr="00F16774">
        <w:rPr>
          <w:rFonts w:ascii="Verdana" w:eastAsia="宋体" w:hAnsi="Verdana" w:cs="Helvetica"/>
          <w:kern w:val="0"/>
          <w:szCs w:val="21"/>
        </w:rPr>
        <w:t>种算法可以选择，分别是：</w:t>
      </w:r>
    </w:p>
    <w:p w:rsidR="00F16774" w:rsidRPr="00F16774" w:rsidRDefault="00F16774" w:rsidP="00F16774">
      <w:pPr>
        <w:widowControl/>
        <w:shd w:val="clear" w:color="auto" w:fill="FFFFFF"/>
        <w:spacing w:before="150" w:after="150"/>
        <w:jc w:val="left"/>
        <w:rPr>
          <w:rFonts w:ascii="Verdana" w:eastAsia="宋体" w:hAnsi="Verdana" w:cs="Helvetica"/>
          <w:kern w:val="0"/>
          <w:szCs w:val="21"/>
        </w:rPr>
      </w:pPr>
      <w:r w:rsidRPr="00F16774">
        <w:rPr>
          <w:rFonts w:ascii="Verdana" w:eastAsia="宋体" w:hAnsi="Verdana" w:cs="Helvetica"/>
          <w:kern w:val="0"/>
          <w:szCs w:val="21"/>
        </w:rPr>
        <w:t xml:space="preserve">　　　　　　</w:t>
      </w:r>
      <w:r w:rsidRPr="00F16774">
        <w:rPr>
          <w:rFonts w:ascii="Verdana" w:eastAsia="宋体" w:hAnsi="Verdana" w:cs="Helvetica"/>
          <w:kern w:val="0"/>
          <w:szCs w:val="21"/>
        </w:rPr>
        <w:t>a) liblinear</w:t>
      </w:r>
      <w:r w:rsidRPr="00F16774">
        <w:rPr>
          <w:rFonts w:ascii="Verdana" w:eastAsia="宋体" w:hAnsi="Verdana" w:cs="Helvetica"/>
          <w:kern w:val="0"/>
          <w:szCs w:val="21"/>
        </w:rPr>
        <w:t>：使用了开源的</w:t>
      </w:r>
      <w:r w:rsidRPr="00F16774">
        <w:rPr>
          <w:rFonts w:ascii="Verdana" w:eastAsia="宋体" w:hAnsi="Verdana" w:cs="Helvetica"/>
          <w:kern w:val="0"/>
          <w:szCs w:val="21"/>
        </w:rPr>
        <w:t>liblinear</w:t>
      </w:r>
      <w:r w:rsidRPr="00F16774">
        <w:rPr>
          <w:rFonts w:ascii="Verdana" w:eastAsia="宋体" w:hAnsi="Verdana" w:cs="Helvetica"/>
          <w:kern w:val="0"/>
          <w:szCs w:val="21"/>
        </w:rPr>
        <w:t>库实现，内部使用了坐标轴下降法来迭代优化损失函数。</w:t>
      </w:r>
    </w:p>
    <w:p w:rsidR="00F16774" w:rsidRPr="00F16774" w:rsidRDefault="00F16774" w:rsidP="00F16774">
      <w:pPr>
        <w:widowControl/>
        <w:shd w:val="clear" w:color="auto" w:fill="FFFFFF"/>
        <w:spacing w:before="150" w:after="150"/>
        <w:jc w:val="left"/>
        <w:rPr>
          <w:rFonts w:ascii="Verdana" w:eastAsia="宋体" w:hAnsi="Verdana" w:cs="Helvetica"/>
          <w:kern w:val="0"/>
          <w:szCs w:val="21"/>
        </w:rPr>
      </w:pPr>
      <w:r w:rsidRPr="00F16774">
        <w:rPr>
          <w:rFonts w:ascii="Verdana" w:eastAsia="宋体" w:hAnsi="Verdana" w:cs="Helvetica"/>
          <w:kern w:val="0"/>
          <w:szCs w:val="21"/>
        </w:rPr>
        <w:t xml:space="preserve">　　　　　　</w:t>
      </w:r>
      <w:r w:rsidRPr="00F16774">
        <w:rPr>
          <w:rFonts w:ascii="Verdana" w:eastAsia="宋体" w:hAnsi="Verdana" w:cs="Helvetica"/>
          <w:kern w:val="0"/>
          <w:szCs w:val="21"/>
        </w:rPr>
        <w:t>b) lbfgs</w:t>
      </w:r>
      <w:r w:rsidRPr="00F16774">
        <w:rPr>
          <w:rFonts w:ascii="Verdana" w:eastAsia="宋体" w:hAnsi="Verdana" w:cs="Helvetica"/>
          <w:kern w:val="0"/>
          <w:szCs w:val="21"/>
        </w:rPr>
        <w:t>：拟牛顿法的一种，利用损失函数二阶导数矩阵即海森矩阵来迭代优化损失函数。</w:t>
      </w:r>
    </w:p>
    <w:p w:rsidR="00F16774" w:rsidRPr="00F16774" w:rsidRDefault="00F16774" w:rsidP="00F16774">
      <w:pPr>
        <w:widowControl/>
        <w:shd w:val="clear" w:color="auto" w:fill="FFFFFF"/>
        <w:spacing w:before="150" w:after="150"/>
        <w:jc w:val="left"/>
        <w:rPr>
          <w:rFonts w:ascii="Verdana" w:eastAsia="宋体" w:hAnsi="Verdana" w:cs="Helvetica"/>
          <w:kern w:val="0"/>
          <w:szCs w:val="21"/>
        </w:rPr>
      </w:pPr>
      <w:r w:rsidRPr="00F16774">
        <w:rPr>
          <w:rFonts w:ascii="Verdana" w:eastAsia="宋体" w:hAnsi="Verdana" w:cs="Helvetica"/>
          <w:kern w:val="0"/>
          <w:szCs w:val="21"/>
        </w:rPr>
        <w:t xml:space="preserve">　　　　　　</w:t>
      </w:r>
      <w:r w:rsidRPr="00F16774">
        <w:rPr>
          <w:rFonts w:ascii="Verdana" w:eastAsia="宋体" w:hAnsi="Verdana" w:cs="Helvetica"/>
          <w:kern w:val="0"/>
          <w:szCs w:val="21"/>
        </w:rPr>
        <w:t>c) newton-cg</w:t>
      </w:r>
      <w:r w:rsidRPr="00F16774">
        <w:rPr>
          <w:rFonts w:ascii="Verdana" w:eastAsia="宋体" w:hAnsi="Verdana" w:cs="Helvetica"/>
          <w:kern w:val="0"/>
          <w:szCs w:val="21"/>
        </w:rPr>
        <w:t>：也是牛顿法家族的一种，利用损失函数二阶导数矩阵即海森矩阵来迭代优化损失函数。</w:t>
      </w:r>
    </w:p>
    <w:p w:rsidR="00F16774" w:rsidRPr="00F16774" w:rsidRDefault="00F16774" w:rsidP="00F16774">
      <w:pPr>
        <w:widowControl/>
        <w:shd w:val="clear" w:color="auto" w:fill="FFFFFF"/>
        <w:spacing w:before="150" w:after="150"/>
        <w:jc w:val="left"/>
        <w:rPr>
          <w:rFonts w:ascii="Verdana" w:eastAsia="宋体" w:hAnsi="Verdana" w:cs="Helvetica"/>
          <w:kern w:val="0"/>
          <w:szCs w:val="21"/>
        </w:rPr>
      </w:pPr>
      <w:r w:rsidRPr="00F16774">
        <w:rPr>
          <w:rFonts w:ascii="Verdana" w:eastAsia="宋体" w:hAnsi="Verdana" w:cs="Helvetica"/>
          <w:kern w:val="0"/>
          <w:szCs w:val="21"/>
        </w:rPr>
        <w:t xml:space="preserve">　　　　　　</w:t>
      </w:r>
      <w:r w:rsidRPr="00F16774">
        <w:rPr>
          <w:rFonts w:ascii="Verdana" w:eastAsia="宋体" w:hAnsi="Verdana" w:cs="Helvetica"/>
          <w:kern w:val="0"/>
          <w:szCs w:val="21"/>
        </w:rPr>
        <w:t>d) sag</w:t>
      </w:r>
      <w:r w:rsidRPr="00F16774">
        <w:rPr>
          <w:rFonts w:ascii="Verdana" w:eastAsia="宋体" w:hAnsi="Verdana" w:cs="Helvetica"/>
          <w:kern w:val="0"/>
          <w:szCs w:val="21"/>
        </w:rPr>
        <w:t>：即随机平均梯度下降，是梯度下降法的变种，和普通梯度下降法的区别是每次迭代仅仅用一部分的样本来计算梯度，适合于样本数据多的时候，</w:t>
      </w:r>
      <w:r w:rsidRPr="00F16774">
        <w:rPr>
          <w:rFonts w:ascii="Verdana" w:eastAsia="宋体" w:hAnsi="Verdana" w:cs="Helvetica"/>
          <w:kern w:val="0"/>
          <w:szCs w:val="21"/>
        </w:rPr>
        <w:t>SAG</w:t>
      </w:r>
      <w:r w:rsidRPr="00F16774">
        <w:rPr>
          <w:rFonts w:ascii="Verdana" w:eastAsia="宋体" w:hAnsi="Verdana" w:cs="Helvetica"/>
          <w:kern w:val="0"/>
          <w:szCs w:val="21"/>
        </w:rPr>
        <w:t>是一种线性收敛算法，这个速度远比</w:t>
      </w:r>
      <w:r w:rsidRPr="00F16774">
        <w:rPr>
          <w:rFonts w:ascii="Verdana" w:eastAsia="宋体" w:hAnsi="Verdana" w:cs="Helvetica"/>
          <w:kern w:val="0"/>
          <w:szCs w:val="21"/>
        </w:rPr>
        <w:t>SGD</w:t>
      </w:r>
      <w:r w:rsidRPr="00F16774">
        <w:rPr>
          <w:rFonts w:ascii="Verdana" w:eastAsia="宋体" w:hAnsi="Verdana" w:cs="Helvetica"/>
          <w:kern w:val="0"/>
          <w:szCs w:val="21"/>
        </w:rPr>
        <w:t>快。</w:t>
      </w:r>
    </w:p>
    <w:p w:rsidR="00F16774" w:rsidRPr="00F16774" w:rsidRDefault="00F16774" w:rsidP="00F16774">
      <w:pPr>
        <w:widowControl/>
        <w:shd w:val="clear" w:color="auto" w:fill="FFFFFF"/>
        <w:spacing w:before="150" w:after="150"/>
        <w:jc w:val="left"/>
        <w:rPr>
          <w:rFonts w:ascii="Verdana" w:eastAsia="宋体" w:hAnsi="Verdana" w:cs="Helvetica"/>
          <w:kern w:val="0"/>
          <w:szCs w:val="21"/>
        </w:rPr>
      </w:pPr>
      <w:r w:rsidRPr="00F16774">
        <w:rPr>
          <w:rFonts w:ascii="Verdana" w:eastAsia="宋体" w:hAnsi="Verdana" w:cs="Helvetica"/>
          <w:kern w:val="0"/>
          <w:szCs w:val="21"/>
        </w:rPr>
        <w:t xml:space="preserve">　　　　从上面的描述可以看出，</w:t>
      </w:r>
      <w:r w:rsidRPr="00F16774">
        <w:rPr>
          <w:rFonts w:ascii="Verdana" w:eastAsia="宋体" w:hAnsi="Verdana" w:cs="Helvetica"/>
          <w:kern w:val="0"/>
          <w:szCs w:val="21"/>
        </w:rPr>
        <w:t>newton-cg, lbfgs</w:t>
      </w:r>
      <w:r w:rsidRPr="00F16774">
        <w:rPr>
          <w:rFonts w:ascii="Verdana" w:eastAsia="宋体" w:hAnsi="Verdana" w:cs="Helvetica"/>
          <w:kern w:val="0"/>
          <w:szCs w:val="21"/>
        </w:rPr>
        <w:t>和</w:t>
      </w:r>
      <w:r w:rsidRPr="00F16774">
        <w:rPr>
          <w:rFonts w:ascii="Verdana" w:eastAsia="宋体" w:hAnsi="Verdana" w:cs="Helvetica"/>
          <w:kern w:val="0"/>
          <w:szCs w:val="21"/>
        </w:rPr>
        <w:t>sag</w:t>
      </w:r>
      <w:r w:rsidRPr="00F16774">
        <w:rPr>
          <w:rFonts w:ascii="Verdana" w:eastAsia="宋体" w:hAnsi="Verdana" w:cs="Helvetica"/>
          <w:kern w:val="0"/>
          <w:szCs w:val="21"/>
        </w:rPr>
        <w:t>这三种优化算法时都需要损失函数的一阶或者二阶连续导数，因此不能用于没有连续导数的</w:t>
      </w:r>
      <w:r w:rsidRPr="00F16774">
        <w:rPr>
          <w:rFonts w:ascii="Verdana" w:eastAsia="宋体" w:hAnsi="Verdana" w:cs="Helvetica"/>
          <w:kern w:val="0"/>
          <w:szCs w:val="21"/>
        </w:rPr>
        <w:t>L1</w:t>
      </w:r>
      <w:r w:rsidRPr="00F16774">
        <w:rPr>
          <w:rFonts w:ascii="Verdana" w:eastAsia="宋体" w:hAnsi="Verdana" w:cs="Helvetica"/>
          <w:kern w:val="0"/>
          <w:szCs w:val="21"/>
        </w:rPr>
        <w:t>正则化，只能用于</w:t>
      </w:r>
      <w:r w:rsidRPr="00F16774">
        <w:rPr>
          <w:rFonts w:ascii="Verdana" w:eastAsia="宋体" w:hAnsi="Verdana" w:cs="Helvetica"/>
          <w:kern w:val="0"/>
          <w:szCs w:val="21"/>
        </w:rPr>
        <w:t>L2</w:t>
      </w:r>
      <w:r w:rsidRPr="00F16774">
        <w:rPr>
          <w:rFonts w:ascii="Verdana" w:eastAsia="宋体" w:hAnsi="Verdana" w:cs="Helvetica"/>
          <w:kern w:val="0"/>
          <w:szCs w:val="21"/>
        </w:rPr>
        <w:t>正则化。而</w:t>
      </w:r>
      <w:r w:rsidRPr="00F16774">
        <w:rPr>
          <w:rFonts w:ascii="Verdana" w:eastAsia="宋体" w:hAnsi="Verdana" w:cs="Helvetica"/>
          <w:kern w:val="0"/>
          <w:szCs w:val="21"/>
        </w:rPr>
        <w:t>liblinear</w:t>
      </w:r>
      <w:r w:rsidRPr="00F16774">
        <w:rPr>
          <w:rFonts w:ascii="Verdana" w:eastAsia="宋体" w:hAnsi="Verdana" w:cs="Helvetica"/>
          <w:kern w:val="0"/>
          <w:szCs w:val="21"/>
        </w:rPr>
        <w:t>则既可以用</w:t>
      </w:r>
      <w:r w:rsidRPr="00F16774">
        <w:rPr>
          <w:rFonts w:ascii="Verdana" w:eastAsia="宋体" w:hAnsi="Verdana" w:cs="Helvetica"/>
          <w:kern w:val="0"/>
          <w:szCs w:val="21"/>
        </w:rPr>
        <w:t>L1</w:t>
      </w:r>
      <w:r w:rsidRPr="00F16774">
        <w:rPr>
          <w:rFonts w:ascii="Verdana" w:eastAsia="宋体" w:hAnsi="Verdana" w:cs="Helvetica"/>
          <w:kern w:val="0"/>
          <w:szCs w:val="21"/>
        </w:rPr>
        <w:t>正则化也可以用</w:t>
      </w:r>
      <w:r w:rsidRPr="00F16774">
        <w:rPr>
          <w:rFonts w:ascii="Verdana" w:eastAsia="宋体" w:hAnsi="Verdana" w:cs="Helvetica"/>
          <w:kern w:val="0"/>
          <w:szCs w:val="21"/>
        </w:rPr>
        <w:t>L2</w:t>
      </w:r>
      <w:r w:rsidRPr="00F16774">
        <w:rPr>
          <w:rFonts w:ascii="Verdana" w:eastAsia="宋体" w:hAnsi="Verdana" w:cs="Helvetica"/>
          <w:kern w:val="0"/>
          <w:szCs w:val="21"/>
        </w:rPr>
        <w:t>正则化。</w:t>
      </w:r>
    </w:p>
    <w:p w:rsidR="00F16774" w:rsidRPr="00F16774" w:rsidRDefault="00F16774" w:rsidP="00F16774">
      <w:pPr>
        <w:widowControl/>
        <w:shd w:val="clear" w:color="auto" w:fill="FFFFFF"/>
        <w:spacing w:before="150" w:after="150"/>
        <w:jc w:val="left"/>
        <w:rPr>
          <w:rFonts w:ascii="Verdana" w:eastAsia="宋体" w:hAnsi="Verdana" w:cs="Helvetica"/>
          <w:kern w:val="0"/>
          <w:szCs w:val="21"/>
        </w:rPr>
      </w:pPr>
      <w:r w:rsidRPr="00F16774">
        <w:rPr>
          <w:rFonts w:ascii="Verdana" w:eastAsia="宋体" w:hAnsi="Verdana" w:cs="Helvetica"/>
          <w:kern w:val="0"/>
          <w:szCs w:val="21"/>
        </w:rPr>
        <w:t xml:space="preserve">　　　　同时，</w:t>
      </w:r>
      <w:r w:rsidRPr="00F16774">
        <w:rPr>
          <w:rFonts w:ascii="Verdana" w:eastAsia="宋体" w:hAnsi="Verdana" w:cs="Helvetica"/>
          <w:kern w:val="0"/>
          <w:szCs w:val="21"/>
        </w:rPr>
        <w:t>sag</w:t>
      </w:r>
      <w:r w:rsidRPr="00F16774">
        <w:rPr>
          <w:rFonts w:ascii="Verdana" w:eastAsia="宋体" w:hAnsi="Verdana" w:cs="Helvetica"/>
          <w:kern w:val="0"/>
          <w:szCs w:val="21"/>
        </w:rPr>
        <w:t>每次仅仅使用了部分样本进行梯度迭代，所以当样本量少的时候不要选择它，而如果样本量非常大，比如大于</w:t>
      </w:r>
      <w:r w:rsidRPr="00F16774">
        <w:rPr>
          <w:rFonts w:ascii="Verdana" w:eastAsia="宋体" w:hAnsi="Verdana" w:cs="Helvetica"/>
          <w:kern w:val="0"/>
          <w:szCs w:val="21"/>
        </w:rPr>
        <w:t>10</w:t>
      </w:r>
      <w:r w:rsidRPr="00F16774">
        <w:rPr>
          <w:rFonts w:ascii="Verdana" w:eastAsia="宋体" w:hAnsi="Verdana" w:cs="Helvetica"/>
          <w:kern w:val="0"/>
          <w:szCs w:val="21"/>
        </w:rPr>
        <w:t>万，</w:t>
      </w:r>
      <w:r w:rsidRPr="00F16774">
        <w:rPr>
          <w:rFonts w:ascii="Verdana" w:eastAsia="宋体" w:hAnsi="Verdana" w:cs="Helvetica"/>
          <w:kern w:val="0"/>
          <w:szCs w:val="21"/>
        </w:rPr>
        <w:t>sag</w:t>
      </w:r>
      <w:r w:rsidRPr="00F16774">
        <w:rPr>
          <w:rFonts w:ascii="Verdana" w:eastAsia="宋体" w:hAnsi="Verdana" w:cs="Helvetica"/>
          <w:kern w:val="0"/>
          <w:szCs w:val="21"/>
        </w:rPr>
        <w:t>是第一选择。但是</w:t>
      </w:r>
      <w:r w:rsidRPr="00F16774">
        <w:rPr>
          <w:rFonts w:ascii="Verdana" w:eastAsia="宋体" w:hAnsi="Verdana" w:cs="Helvetica"/>
          <w:kern w:val="0"/>
          <w:szCs w:val="21"/>
        </w:rPr>
        <w:t>sag</w:t>
      </w:r>
      <w:r w:rsidRPr="00F16774">
        <w:rPr>
          <w:rFonts w:ascii="Verdana" w:eastAsia="宋体" w:hAnsi="Verdana" w:cs="Helvetica"/>
          <w:kern w:val="0"/>
          <w:szCs w:val="21"/>
        </w:rPr>
        <w:t>不能用于</w:t>
      </w:r>
      <w:r w:rsidRPr="00F16774">
        <w:rPr>
          <w:rFonts w:ascii="Verdana" w:eastAsia="宋体" w:hAnsi="Verdana" w:cs="Helvetica"/>
          <w:kern w:val="0"/>
          <w:szCs w:val="21"/>
        </w:rPr>
        <w:t>L1</w:t>
      </w:r>
      <w:r w:rsidRPr="00F16774">
        <w:rPr>
          <w:rFonts w:ascii="Verdana" w:eastAsia="宋体" w:hAnsi="Verdana" w:cs="Helvetica"/>
          <w:kern w:val="0"/>
          <w:szCs w:val="21"/>
        </w:rPr>
        <w:t>正则化，所以当你有大量的样本，又需要</w:t>
      </w:r>
      <w:r w:rsidRPr="00F16774">
        <w:rPr>
          <w:rFonts w:ascii="Verdana" w:eastAsia="宋体" w:hAnsi="Verdana" w:cs="Helvetica"/>
          <w:kern w:val="0"/>
          <w:szCs w:val="21"/>
        </w:rPr>
        <w:t>L1</w:t>
      </w:r>
      <w:r w:rsidRPr="00F16774">
        <w:rPr>
          <w:rFonts w:ascii="Verdana" w:eastAsia="宋体" w:hAnsi="Verdana" w:cs="Helvetica"/>
          <w:kern w:val="0"/>
          <w:szCs w:val="21"/>
        </w:rPr>
        <w:t>正则化的话就要自己做取舍了</w:t>
      </w:r>
    </w:p>
    <w:p w:rsidR="00F16774" w:rsidRPr="00F16774" w:rsidRDefault="00F16774" w:rsidP="00F16774">
      <w:pPr>
        <w:widowControl/>
        <w:shd w:val="clear" w:color="auto" w:fill="FFFFFF"/>
        <w:spacing w:before="150" w:after="150"/>
        <w:jc w:val="left"/>
        <w:rPr>
          <w:rFonts w:ascii="Verdana" w:eastAsia="宋体" w:hAnsi="Verdana" w:cs="Helvetica"/>
          <w:kern w:val="0"/>
          <w:szCs w:val="21"/>
        </w:rPr>
      </w:pPr>
      <w:r w:rsidRPr="00F16774">
        <w:rPr>
          <w:rFonts w:ascii="微软雅黑" w:eastAsia="微软雅黑" w:hAnsi="微软雅黑" w:cs="Helvetica" w:hint="eastAsia"/>
          <w:kern w:val="0"/>
          <w:szCs w:val="21"/>
        </w:rPr>
        <w:t xml:space="preserve">　　=&gt; </w:t>
      </w:r>
      <w:r w:rsidRPr="00F16774">
        <w:rPr>
          <w:rFonts w:ascii="微软雅黑" w:eastAsia="微软雅黑" w:hAnsi="微软雅黑" w:cs="Helvetica" w:hint="eastAsia"/>
          <w:b/>
          <w:bCs/>
          <w:kern w:val="0"/>
          <w:szCs w:val="21"/>
        </w:rPr>
        <w:t>max_iter</w:t>
      </w:r>
      <w:r w:rsidRPr="00F16774">
        <w:rPr>
          <w:rFonts w:ascii="微软雅黑" w:eastAsia="微软雅黑" w:hAnsi="微软雅黑" w:cs="Helvetica" w:hint="eastAsia"/>
          <w:kern w:val="0"/>
          <w:szCs w:val="21"/>
        </w:rPr>
        <w:t> : int, optional</w:t>
      </w:r>
    </w:p>
    <w:p w:rsidR="00F16774" w:rsidRPr="00F16774" w:rsidRDefault="00F16774" w:rsidP="00F16774">
      <w:pPr>
        <w:widowControl/>
        <w:shd w:val="clear" w:color="auto" w:fill="FFFFFF"/>
        <w:spacing w:before="150" w:after="150"/>
        <w:jc w:val="left"/>
        <w:rPr>
          <w:rFonts w:ascii="Verdana" w:eastAsia="宋体" w:hAnsi="Verdana" w:cs="Helvetica"/>
          <w:kern w:val="0"/>
          <w:szCs w:val="21"/>
        </w:rPr>
      </w:pPr>
      <w:r w:rsidRPr="00F16774">
        <w:rPr>
          <w:rFonts w:ascii="微软雅黑" w:eastAsia="微软雅黑" w:hAnsi="微软雅黑" w:cs="Helvetica" w:hint="eastAsia"/>
          <w:kern w:val="0"/>
          <w:szCs w:val="21"/>
        </w:rPr>
        <w:t xml:space="preserve">　　　　</w:t>
      </w:r>
      <w:r w:rsidRPr="00F16774">
        <w:rPr>
          <w:rFonts w:ascii="Verdana" w:eastAsia="宋体" w:hAnsi="Verdana" w:cs="Helvetica"/>
          <w:kern w:val="0"/>
          <w:szCs w:val="21"/>
        </w:rPr>
        <w:t>仅在正则化优化算法为</w:t>
      </w:r>
      <w:r w:rsidRPr="00F16774">
        <w:rPr>
          <w:rFonts w:ascii="Verdana" w:eastAsia="宋体" w:hAnsi="Verdana" w:cs="Helvetica"/>
          <w:kern w:val="0"/>
          <w:szCs w:val="21"/>
        </w:rPr>
        <w:t>newton-cg, sag and lbfgs </w:t>
      </w:r>
      <w:r w:rsidRPr="00F16774">
        <w:rPr>
          <w:rFonts w:ascii="Verdana" w:eastAsia="宋体" w:hAnsi="Verdana" w:cs="Helvetica"/>
          <w:kern w:val="0"/>
          <w:szCs w:val="21"/>
        </w:rPr>
        <w:t>才有用，算法收敛的最大迭代次数。</w:t>
      </w:r>
    </w:p>
    <w:p w:rsidR="00F16774" w:rsidRPr="00F16774" w:rsidRDefault="00F16774" w:rsidP="00F16774">
      <w:pPr>
        <w:widowControl/>
        <w:shd w:val="clear" w:color="auto" w:fill="FFFFFF"/>
        <w:spacing w:before="150" w:after="150"/>
        <w:jc w:val="left"/>
        <w:rPr>
          <w:rFonts w:ascii="Verdana" w:eastAsia="宋体" w:hAnsi="Verdana" w:cs="Helvetica"/>
          <w:kern w:val="0"/>
          <w:szCs w:val="21"/>
        </w:rPr>
      </w:pPr>
      <w:r w:rsidRPr="00F16774">
        <w:rPr>
          <w:rFonts w:ascii="Verdana" w:eastAsia="宋体" w:hAnsi="Verdana" w:cs="Helvetica"/>
          <w:kern w:val="0"/>
          <w:szCs w:val="21"/>
        </w:rPr>
        <w:t xml:space="preserve">　　</w:t>
      </w:r>
      <w:r w:rsidRPr="00F16774">
        <w:rPr>
          <w:rFonts w:ascii="Verdana" w:eastAsia="宋体" w:hAnsi="Verdana" w:cs="Helvetica"/>
          <w:kern w:val="0"/>
          <w:szCs w:val="21"/>
        </w:rPr>
        <w:t>=&gt; </w:t>
      </w:r>
      <w:r w:rsidRPr="00F16774">
        <w:rPr>
          <w:rFonts w:ascii="Verdana" w:eastAsia="宋体" w:hAnsi="Verdana" w:cs="Helvetica"/>
          <w:b/>
          <w:bCs/>
          <w:kern w:val="0"/>
          <w:szCs w:val="21"/>
        </w:rPr>
        <w:t>multi_class</w:t>
      </w:r>
      <w:r w:rsidRPr="00F16774">
        <w:rPr>
          <w:rFonts w:ascii="Verdana" w:eastAsia="宋体" w:hAnsi="Verdana" w:cs="Helvetica"/>
          <w:kern w:val="0"/>
          <w:szCs w:val="21"/>
        </w:rPr>
        <w:t> : str, {‘ovr’, ‘multinomial’}, default: ‘ovr’</w:t>
      </w:r>
      <w:r w:rsidRPr="00F16774">
        <w:rPr>
          <w:rFonts w:ascii="Verdana" w:eastAsia="宋体" w:hAnsi="Verdana" w:cs="Helvetica"/>
          <w:kern w:val="0"/>
          <w:szCs w:val="21"/>
        </w:rPr>
        <w:t xml:space="preserve">　　　　</w:t>
      </w:r>
    </w:p>
    <w:p w:rsidR="00F16774" w:rsidRPr="00F16774" w:rsidRDefault="00F16774" w:rsidP="00F16774">
      <w:pPr>
        <w:widowControl/>
        <w:shd w:val="clear" w:color="auto" w:fill="FFFFFF"/>
        <w:spacing w:before="150" w:after="150"/>
        <w:jc w:val="left"/>
        <w:rPr>
          <w:rFonts w:ascii="Verdana" w:eastAsia="宋体" w:hAnsi="Verdana" w:cs="Helvetica"/>
          <w:kern w:val="0"/>
          <w:szCs w:val="21"/>
        </w:rPr>
      </w:pPr>
      <w:r w:rsidRPr="00F16774">
        <w:rPr>
          <w:rFonts w:ascii="Verdana" w:eastAsia="宋体" w:hAnsi="Verdana" w:cs="Helvetica"/>
          <w:kern w:val="0"/>
          <w:szCs w:val="21"/>
        </w:rPr>
        <w:t> </w:t>
      </w:r>
      <w:r w:rsidRPr="00F16774">
        <w:rPr>
          <w:rFonts w:ascii="Verdana" w:eastAsia="宋体" w:hAnsi="Verdana" w:cs="Helvetica"/>
          <w:kern w:val="0"/>
          <w:szCs w:val="21"/>
        </w:rPr>
        <w:t xml:space="preserve">　</w:t>
      </w:r>
      <w:r w:rsidRPr="00F16774">
        <w:rPr>
          <w:rFonts w:ascii="Verdana" w:eastAsia="宋体" w:hAnsi="Verdana" w:cs="Helvetica"/>
          <w:kern w:val="0"/>
          <w:szCs w:val="21"/>
        </w:rPr>
        <w:t xml:space="preserve">  </w:t>
      </w:r>
      <w:r w:rsidRPr="00F16774">
        <w:rPr>
          <w:rFonts w:ascii="Verdana" w:eastAsia="宋体" w:hAnsi="Verdana" w:cs="Helvetica"/>
          <w:kern w:val="0"/>
          <w:szCs w:val="21"/>
        </w:rPr>
        <w:t xml:space="preserve">　　</w:t>
      </w:r>
      <w:r w:rsidRPr="00F16774">
        <w:rPr>
          <w:rFonts w:ascii="Verdana" w:eastAsia="宋体" w:hAnsi="Verdana" w:cs="Helvetica"/>
          <w:kern w:val="0"/>
          <w:szCs w:val="21"/>
        </w:rPr>
        <w:t>OvR</w:t>
      </w:r>
      <w:r w:rsidRPr="00F16774">
        <w:rPr>
          <w:rFonts w:ascii="Verdana" w:eastAsia="宋体" w:hAnsi="Verdana" w:cs="Helvetica"/>
          <w:kern w:val="0"/>
          <w:szCs w:val="21"/>
        </w:rPr>
        <w:t>的思想很简单，无论你是多少元逻辑回归，我们都可以看做二元逻辑回归。具体做法是，对于第</w:t>
      </w:r>
      <w:r w:rsidRPr="00F16774">
        <w:rPr>
          <w:rFonts w:ascii="Verdana" w:eastAsia="宋体" w:hAnsi="Verdana" w:cs="Helvetica"/>
          <w:kern w:val="0"/>
          <w:szCs w:val="21"/>
        </w:rPr>
        <w:t>K</w:t>
      </w:r>
      <w:r w:rsidRPr="00F16774">
        <w:rPr>
          <w:rFonts w:ascii="Verdana" w:eastAsia="宋体" w:hAnsi="Verdana" w:cs="Helvetica"/>
          <w:kern w:val="0"/>
          <w:szCs w:val="21"/>
        </w:rPr>
        <w:t>类的分类决策，我们把所有第</w:t>
      </w:r>
      <w:r w:rsidRPr="00F16774">
        <w:rPr>
          <w:rFonts w:ascii="Verdana" w:eastAsia="宋体" w:hAnsi="Verdana" w:cs="Helvetica"/>
          <w:kern w:val="0"/>
          <w:szCs w:val="21"/>
        </w:rPr>
        <w:t>K</w:t>
      </w:r>
      <w:r w:rsidRPr="00F16774">
        <w:rPr>
          <w:rFonts w:ascii="Verdana" w:eastAsia="宋体" w:hAnsi="Verdana" w:cs="Helvetica"/>
          <w:kern w:val="0"/>
          <w:szCs w:val="21"/>
        </w:rPr>
        <w:t>类的样本作为正例，除了第</w:t>
      </w:r>
      <w:r w:rsidRPr="00F16774">
        <w:rPr>
          <w:rFonts w:ascii="Verdana" w:eastAsia="宋体" w:hAnsi="Verdana" w:cs="Helvetica"/>
          <w:kern w:val="0"/>
          <w:szCs w:val="21"/>
        </w:rPr>
        <w:t>K</w:t>
      </w:r>
      <w:r w:rsidRPr="00F16774">
        <w:rPr>
          <w:rFonts w:ascii="Verdana" w:eastAsia="宋体" w:hAnsi="Verdana" w:cs="Helvetica"/>
          <w:kern w:val="0"/>
          <w:szCs w:val="21"/>
        </w:rPr>
        <w:t>类样本以外的所有样本都作为负例，然后在上面做二元逻辑回归，得到第</w:t>
      </w:r>
      <w:r w:rsidRPr="00F16774">
        <w:rPr>
          <w:rFonts w:ascii="Verdana" w:eastAsia="宋体" w:hAnsi="Verdana" w:cs="Helvetica"/>
          <w:kern w:val="0"/>
          <w:szCs w:val="21"/>
        </w:rPr>
        <w:t>K</w:t>
      </w:r>
      <w:r w:rsidRPr="00F16774">
        <w:rPr>
          <w:rFonts w:ascii="Verdana" w:eastAsia="宋体" w:hAnsi="Verdana" w:cs="Helvetica"/>
          <w:kern w:val="0"/>
          <w:szCs w:val="21"/>
        </w:rPr>
        <w:t>类的分类模型。</w:t>
      </w:r>
    </w:p>
    <w:p w:rsidR="00F16774" w:rsidRPr="00F16774" w:rsidRDefault="00F16774" w:rsidP="00F16774">
      <w:pPr>
        <w:widowControl/>
        <w:shd w:val="clear" w:color="auto" w:fill="FFFFFF"/>
        <w:spacing w:before="150" w:after="150"/>
        <w:jc w:val="left"/>
        <w:rPr>
          <w:rFonts w:ascii="Verdana" w:eastAsia="宋体" w:hAnsi="Verdana" w:cs="Helvetica"/>
          <w:kern w:val="0"/>
          <w:szCs w:val="21"/>
        </w:rPr>
      </w:pPr>
      <w:r w:rsidRPr="00F16774">
        <w:rPr>
          <w:rFonts w:ascii="Verdana" w:eastAsia="宋体" w:hAnsi="Verdana" w:cs="Helvetica"/>
          <w:kern w:val="0"/>
          <w:szCs w:val="21"/>
        </w:rPr>
        <w:t xml:space="preserve">　　　　其他类的分类模型获得以此类推。</w:t>
      </w:r>
    </w:p>
    <w:p w:rsidR="00F16774" w:rsidRPr="00F16774" w:rsidRDefault="00F16774" w:rsidP="00F16774">
      <w:pPr>
        <w:widowControl/>
        <w:shd w:val="clear" w:color="auto" w:fill="FFFFFF"/>
        <w:spacing w:before="150" w:after="150"/>
        <w:jc w:val="left"/>
        <w:rPr>
          <w:rFonts w:ascii="Verdana" w:eastAsia="宋体" w:hAnsi="Verdana" w:cs="Helvetica"/>
          <w:kern w:val="0"/>
          <w:szCs w:val="21"/>
        </w:rPr>
      </w:pPr>
      <w:r w:rsidRPr="00F16774">
        <w:rPr>
          <w:rFonts w:ascii="Verdana" w:eastAsia="宋体" w:hAnsi="Verdana" w:cs="Helvetica"/>
          <w:kern w:val="0"/>
          <w:szCs w:val="21"/>
        </w:rPr>
        <w:t>         </w:t>
      </w:r>
      <w:r w:rsidRPr="00F16774">
        <w:rPr>
          <w:rFonts w:ascii="Verdana" w:eastAsia="宋体" w:hAnsi="Verdana" w:cs="Helvetica"/>
          <w:kern w:val="0"/>
          <w:szCs w:val="21"/>
        </w:rPr>
        <w:t xml:space="preserve">　</w:t>
      </w:r>
      <w:r w:rsidRPr="00F16774">
        <w:rPr>
          <w:rFonts w:ascii="Verdana" w:eastAsia="宋体" w:hAnsi="Verdana" w:cs="Helvetica"/>
          <w:kern w:val="0"/>
          <w:szCs w:val="21"/>
        </w:rPr>
        <w:t> </w:t>
      </w:r>
      <w:r w:rsidRPr="00F16774">
        <w:rPr>
          <w:rFonts w:ascii="Verdana" w:eastAsia="宋体" w:hAnsi="Verdana" w:cs="Helvetica" w:hint="eastAsia"/>
          <w:kern w:val="0"/>
          <w:szCs w:val="21"/>
        </w:rPr>
        <w:t>而</w:t>
      </w:r>
      <w:r w:rsidRPr="00F16774">
        <w:rPr>
          <w:rFonts w:ascii="Verdana" w:eastAsia="宋体" w:hAnsi="Verdana" w:cs="Helvetica" w:hint="eastAsia"/>
          <w:kern w:val="0"/>
          <w:szCs w:val="21"/>
        </w:rPr>
        <w:t>MvM</w:t>
      </w:r>
      <w:r w:rsidRPr="00F16774">
        <w:rPr>
          <w:rFonts w:ascii="Verdana" w:eastAsia="宋体" w:hAnsi="Verdana" w:cs="Helvetica" w:hint="eastAsia"/>
          <w:kern w:val="0"/>
          <w:szCs w:val="21"/>
        </w:rPr>
        <w:t>则相对复杂，这里举</w:t>
      </w:r>
      <w:r w:rsidRPr="00F16774">
        <w:rPr>
          <w:rFonts w:ascii="Verdana" w:eastAsia="宋体" w:hAnsi="Verdana" w:cs="Helvetica" w:hint="eastAsia"/>
          <w:kern w:val="0"/>
          <w:szCs w:val="21"/>
        </w:rPr>
        <w:t>MvM</w:t>
      </w:r>
      <w:r w:rsidRPr="00F16774">
        <w:rPr>
          <w:rFonts w:ascii="Verdana" w:eastAsia="宋体" w:hAnsi="Verdana" w:cs="Helvetica" w:hint="eastAsia"/>
          <w:kern w:val="0"/>
          <w:szCs w:val="21"/>
        </w:rPr>
        <w:t>的特例</w:t>
      </w:r>
      <w:r w:rsidRPr="00F16774">
        <w:rPr>
          <w:rFonts w:ascii="Verdana" w:eastAsia="宋体" w:hAnsi="Verdana" w:cs="Helvetica" w:hint="eastAsia"/>
          <w:kern w:val="0"/>
          <w:szCs w:val="21"/>
        </w:rPr>
        <w:t>one-vs-one(OvO)</w:t>
      </w:r>
      <w:r w:rsidRPr="00F16774">
        <w:rPr>
          <w:rFonts w:ascii="Verdana" w:eastAsia="宋体" w:hAnsi="Verdana" w:cs="Helvetica" w:hint="eastAsia"/>
          <w:kern w:val="0"/>
          <w:szCs w:val="21"/>
        </w:rPr>
        <w:t>作讲解。如果模型有</w:t>
      </w:r>
      <w:r w:rsidRPr="00F16774">
        <w:rPr>
          <w:rFonts w:ascii="Verdana" w:eastAsia="宋体" w:hAnsi="Verdana" w:cs="Helvetica" w:hint="eastAsia"/>
          <w:kern w:val="0"/>
          <w:szCs w:val="21"/>
        </w:rPr>
        <w:t>T</w:t>
      </w:r>
      <w:r w:rsidRPr="00F16774">
        <w:rPr>
          <w:rFonts w:ascii="Verdana" w:eastAsia="宋体" w:hAnsi="Verdana" w:cs="Helvetica" w:hint="eastAsia"/>
          <w:kern w:val="0"/>
          <w:szCs w:val="21"/>
        </w:rPr>
        <w:t>类，我们每次在所有的</w:t>
      </w:r>
      <w:r w:rsidRPr="00F16774">
        <w:rPr>
          <w:rFonts w:ascii="Verdana" w:eastAsia="宋体" w:hAnsi="Verdana" w:cs="Helvetica" w:hint="eastAsia"/>
          <w:kern w:val="0"/>
          <w:szCs w:val="21"/>
        </w:rPr>
        <w:t>T</w:t>
      </w:r>
      <w:r w:rsidRPr="00F16774">
        <w:rPr>
          <w:rFonts w:ascii="Verdana" w:eastAsia="宋体" w:hAnsi="Verdana" w:cs="Helvetica" w:hint="eastAsia"/>
          <w:kern w:val="0"/>
          <w:szCs w:val="21"/>
        </w:rPr>
        <w:t>类样本里面选择两类样本出来，不妨记为</w:t>
      </w:r>
      <w:r w:rsidRPr="00F16774">
        <w:rPr>
          <w:rFonts w:ascii="Verdana" w:eastAsia="宋体" w:hAnsi="Verdana" w:cs="Helvetica" w:hint="eastAsia"/>
          <w:kern w:val="0"/>
          <w:szCs w:val="21"/>
        </w:rPr>
        <w:t>T1</w:t>
      </w:r>
      <w:r w:rsidRPr="00F16774">
        <w:rPr>
          <w:rFonts w:ascii="Verdana" w:eastAsia="宋体" w:hAnsi="Verdana" w:cs="Helvetica" w:hint="eastAsia"/>
          <w:kern w:val="0"/>
          <w:szCs w:val="21"/>
        </w:rPr>
        <w:t>类和</w:t>
      </w:r>
      <w:r w:rsidRPr="00F16774">
        <w:rPr>
          <w:rFonts w:ascii="Verdana" w:eastAsia="宋体" w:hAnsi="Verdana" w:cs="Helvetica" w:hint="eastAsia"/>
          <w:kern w:val="0"/>
          <w:szCs w:val="21"/>
        </w:rPr>
        <w:t>T2</w:t>
      </w:r>
      <w:r w:rsidRPr="00F16774">
        <w:rPr>
          <w:rFonts w:ascii="Verdana" w:eastAsia="宋体" w:hAnsi="Verdana" w:cs="Helvetica" w:hint="eastAsia"/>
          <w:kern w:val="0"/>
          <w:szCs w:val="21"/>
        </w:rPr>
        <w:t>类，把所有的输出为</w:t>
      </w:r>
      <w:r w:rsidRPr="00F16774">
        <w:rPr>
          <w:rFonts w:ascii="Verdana" w:eastAsia="宋体" w:hAnsi="Verdana" w:cs="Helvetica" w:hint="eastAsia"/>
          <w:kern w:val="0"/>
          <w:szCs w:val="21"/>
        </w:rPr>
        <w:t>T1</w:t>
      </w:r>
      <w:r w:rsidRPr="00F16774">
        <w:rPr>
          <w:rFonts w:ascii="Verdana" w:eastAsia="宋体" w:hAnsi="Verdana" w:cs="Helvetica" w:hint="eastAsia"/>
          <w:kern w:val="0"/>
          <w:szCs w:val="21"/>
        </w:rPr>
        <w:t>和</w:t>
      </w:r>
      <w:r w:rsidRPr="00F16774">
        <w:rPr>
          <w:rFonts w:ascii="Verdana" w:eastAsia="宋体" w:hAnsi="Verdana" w:cs="Helvetica" w:hint="eastAsia"/>
          <w:kern w:val="0"/>
          <w:szCs w:val="21"/>
        </w:rPr>
        <w:t>T2</w:t>
      </w:r>
      <w:r w:rsidRPr="00F16774">
        <w:rPr>
          <w:rFonts w:ascii="Verdana" w:eastAsia="宋体" w:hAnsi="Verdana" w:cs="Helvetica" w:hint="eastAsia"/>
          <w:kern w:val="0"/>
          <w:szCs w:val="21"/>
        </w:rPr>
        <w:t>的样本放在一起，把</w:t>
      </w:r>
      <w:r w:rsidRPr="00F16774">
        <w:rPr>
          <w:rFonts w:ascii="Verdana" w:eastAsia="宋体" w:hAnsi="Verdana" w:cs="Helvetica" w:hint="eastAsia"/>
          <w:kern w:val="0"/>
          <w:szCs w:val="21"/>
        </w:rPr>
        <w:t>T1</w:t>
      </w:r>
      <w:r w:rsidRPr="00F16774">
        <w:rPr>
          <w:rFonts w:ascii="Verdana" w:eastAsia="宋体" w:hAnsi="Verdana" w:cs="Helvetica" w:hint="eastAsia"/>
          <w:kern w:val="0"/>
          <w:szCs w:val="21"/>
        </w:rPr>
        <w:t>作为正例，</w:t>
      </w:r>
      <w:r w:rsidRPr="00F16774">
        <w:rPr>
          <w:rFonts w:ascii="Verdana" w:eastAsia="宋体" w:hAnsi="Verdana" w:cs="Helvetica" w:hint="eastAsia"/>
          <w:kern w:val="0"/>
          <w:szCs w:val="21"/>
        </w:rPr>
        <w:t>T2</w:t>
      </w:r>
      <w:r w:rsidRPr="00F16774">
        <w:rPr>
          <w:rFonts w:ascii="Verdana" w:eastAsia="宋体" w:hAnsi="Verdana" w:cs="Helvetica" w:hint="eastAsia"/>
          <w:kern w:val="0"/>
          <w:szCs w:val="21"/>
        </w:rPr>
        <w:t>作为负例，进行二元逻辑回归，</w:t>
      </w:r>
    </w:p>
    <w:p w:rsidR="00F16774" w:rsidRPr="00F16774" w:rsidRDefault="00F16774" w:rsidP="00F16774">
      <w:pPr>
        <w:widowControl/>
        <w:shd w:val="clear" w:color="auto" w:fill="FFFFFF"/>
        <w:spacing w:before="150" w:after="150"/>
        <w:jc w:val="left"/>
        <w:rPr>
          <w:rFonts w:ascii="Verdana" w:eastAsia="宋体" w:hAnsi="Verdana" w:cs="Helvetica"/>
          <w:kern w:val="0"/>
          <w:szCs w:val="21"/>
        </w:rPr>
      </w:pPr>
      <w:r w:rsidRPr="00F16774">
        <w:rPr>
          <w:rFonts w:ascii="Verdana" w:eastAsia="宋体" w:hAnsi="Verdana" w:cs="Helvetica" w:hint="eastAsia"/>
          <w:kern w:val="0"/>
          <w:szCs w:val="21"/>
        </w:rPr>
        <w:t xml:space="preserve">　　　</w:t>
      </w:r>
      <w:r w:rsidRPr="00F16774">
        <w:rPr>
          <w:rFonts w:ascii="Verdana" w:eastAsia="宋体" w:hAnsi="Verdana" w:cs="Helvetica" w:hint="eastAsia"/>
          <w:kern w:val="0"/>
          <w:szCs w:val="21"/>
        </w:rPr>
        <w:t>   </w:t>
      </w:r>
      <w:r w:rsidRPr="00F16774">
        <w:rPr>
          <w:rFonts w:ascii="Verdana" w:eastAsia="宋体" w:hAnsi="Verdana" w:cs="Helvetica" w:hint="eastAsia"/>
          <w:kern w:val="0"/>
          <w:szCs w:val="21"/>
        </w:rPr>
        <w:t>得到模型参数。我们一共需要</w:t>
      </w:r>
      <w:r w:rsidRPr="00F16774">
        <w:rPr>
          <w:rFonts w:ascii="Verdana" w:eastAsia="宋体" w:hAnsi="Verdana" w:cs="Helvetica" w:hint="eastAsia"/>
          <w:kern w:val="0"/>
          <w:szCs w:val="21"/>
        </w:rPr>
        <w:t>T(T-1)/2</w:t>
      </w:r>
      <w:r w:rsidRPr="00F16774">
        <w:rPr>
          <w:rFonts w:ascii="Verdana" w:eastAsia="宋体" w:hAnsi="Verdana" w:cs="Helvetica" w:hint="eastAsia"/>
          <w:kern w:val="0"/>
          <w:szCs w:val="21"/>
        </w:rPr>
        <w:t>次分类。</w:t>
      </w:r>
    </w:p>
    <w:p w:rsidR="00F16774" w:rsidRPr="00F16774" w:rsidRDefault="00F16774" w:rsidP="00F16774">
      <w:pPr>
        <w:widowControl/>
        <w:shd w:val="clear" w:color="auto" w:fill="FFFFFF"/>
        <w:spacing w:before="150" w:after="150"/>
        <w:jc w:val="left"/>
        <w:rPr>
          <w:rFonts w:ascii="Verdana" w:eastAsia="宋体" w:hAnsi="Verdana" w:cs="Helvetica"/>
          <w:kern w:val="0"/>
          <w:szCs w:val="21"/>
        </w:rPr>
      </w:pPr>
      <w:r w:rsidRPr="00F16774">
        <w:rPr>
          <w:rFonts w:ascii="Verdana" w:eastAsia="宋体" w:hAnsi="Verdana" w:cs="Helvetica"/>
          <w:kern w:val="0"/>
          <w:szCs w:val="21"/>
        </w:rPr>
        <w:lastRenderedPageBreak/>
        <w:t xml:space="preserve">　　　</w:t>
      </w:r>
      <w:r w:rsidRPr="00F16774">
        <w:rPr>
          <w:rFonts w:ascii="Verdana" w:eastAsia="宋体" w:hAnsi="Verdana" w:cs="Helvetica"/>
          <w:kern w:val="0"/>
          <w:szCs w:val="21"/>
        </w:rPr>
        <w:t>   </w:t>
      </w:r>
      <w:r w:rsidRPr="00F16774">
        <w:rPr>
          <w:rFonts w:ascii="Verdana" w:eastAsia="宋体" w:hAnsi="Verdana" w:cs="Helvetica" w:hint="eastAsia"/>
          <w:kern w:val="0"/>
          <w:szCs w:val="21"/>
        </w:rPr>
        <w:t>可以看出</w:t>
      </w:r>
      <w:r w:rsidRPr="00F16774">
        <w:rPr>
          <w:rFonts w:ascii="Verdana" w:eastAsia="宋体" w:hAnsi="Verdana" w:cs="Helvetica" w:hint="eastAsia"/>
          <w:kern w:val="0"/>
          <w:szCs w:val="21"/>
        </w:rPr>
        <w:t>OvR</w:t>
      </w:r>
      <w:r w:rsidRPr="00F16774">
        <w:rPr>
          <w:rFonts w:ascii="Verdana" w:eastAsia="宋体" w:hAnsi="Verdana" w:cs="Helvetica" w:hint="eastAsia"/>
          <w:kern w:val="0"/>
          <w:szCs w:val="21"/>
        </w:rPr>
        <w:t>相对简单，但分类效果相对略差（这里指大多数样本分布情况，某些样本分布下</w:t>
      </w:r>
      <w:r w:rsidRPr="00F16774">
        <w:rPr>
          <w:rFonts w:ascii="Verdana" w:eastAsia="宋体" w:hAnsi="Verdana" w:cs="Helvetica" w:hint="eastAsia"/>
          <w:kern w:val="0"/>
          <w:szCs w:val="21"/>
        </w:rPr>
        <w:t>OvR</w:t>
      </w:r>
      <w:r w:rsidRPr="00F16774">
        <w:rPr>
          <w:rFonts w:ascii="Verdana" w:eastAsia="宋体" w:hAnsi="Verdana" w:cs="Helvetica" w:hint="eastAsia"/>
          <w:kern w:val="0"/>
          <w:szCs w:val="21"/>
        </w:rPr>
        <w:t>可能更好）。而</w:t>
      </w:r>
      <w:r w:rsidRPr="00F16774">
        <w:rPr>
          <w:rFonts w:ascii="Verdana" w:eastAsia="宋体" w:hAnsi="Verdana" w:cs="Helvetica" w:hint="eastAsia"/>
          <w:kern w:val="0"/>
          <w:szCs w:val="21"/>
        </w:rPr>
        <w:t>MvM</w:t>
      </w:r>
      <w:r w:rsidRPr="00F16774">
        <w:rPr>
          <w:rFonts w:ascii="Verdana" w:eastAsia="宋体" w:hAnsi="Verdana" w:cs="Helvetica" w:hint="eastAsia"/>
          <w:kern w:val="0"/>
          <w:szCs w:val="21"/>
        </w:rPr>
        <w:t>分类相对精确，但是分类速度没有</w:t>
      </w:r>
      <w:r w:rsidRPr="00F16774">
        <w:rPr>
          <w:rFonts w:ascii="Verdana" w:eastAsia="宋体" w:hAnsi="Verdana" w:cs="Helvetica" w:hint="eastAsia"/>
          <w:kern w:val="0"/>
          <w:szCs w:val="21"/>
        </w:rPr>
        <w:t>OvR</w:t>
      </w:r>
      <w:r w:rsidRPr="00F16774">
        <w:rPr>
          <w:rFonts w:ascii="Verdana" w:eastAsia="宋体" w:hAnsi="Verdana" w:cs="Helvetica" w:hint="eastAsia"/>
          <w:kern w:val="0"/>
          <w:szCs w:val="21"/>
        </w:rPr>
        <w:t>快。如果选择了</w:t>
      </w:r>
      <w:r w:rsidRPr="00F16774">
        <w:rPr>
          <w:rFonts w:ascii="Verdana" w:eastAsia="宋体" w:hAnsi="Verdana" w:cs="Helvetica" w:hint="eastAsia"/>
          <w:kern w:val="0"/>
          <w:szCs w:val="21"/>
        </w:rPr>
        <w:t>ovr</w:t>
      </w:r>
      <w:r w:rsidRPr="00F16774">
        <w:rPr>
          <w:rFonts w:ascii="Verdana" w:eastAsia="宋体" w:hAnsi="Verdana" w:cs="Helvetica" w:hint="eastAsia"/>
          <w:kern w:val="0"/>
          <w:szCs w:val="21"/>
        </w:rPr>
        <w:t>，则</w:t>
      </w:r>
      <w:r w:rsidRPr="00F16774">
        <w:rPr>
          <w:rFonts w:ascii="Verdana" w:eastAsia="宋体" w:hAnsi="Verdana" w:cs="Helvetica" w:hint="eastAsia"/>
          <w:kern w:val="0"/>
          <w:szCs w:val="21"/>
        </w:rPr>
        <w:t>4</w:t>
      </w:r>
      <w:r w:rsidRPr="00F16774">
        <w:rPr>
          <w:rFonts w:ascii="Verdana" w:eastAsia="宋体" w:hAnsi="Verdana" w:cs="Helvetica" w:hint="eastAsia"/>
          <w:kern w:val="0"/>
          <w:szCs w:val="21"/>
        </w:rPr>
        <w:t>种损失函数的优化方法</w:t>
      </w:r>
      <w:r w:rsidRPr="00F16774">
        <w:rPr>
          <w:rFonts w:ascii="Verdana" w:eastAsia="宋体" w:hAnsi="Verdana" w:cs="Helvetica" w:hint="eastAsia"/>
          <w:kern w:val="0"/>
          <w:szCs w:val="21"/>
        </w:rPr>
        <w:t>liblinear</w:t>
      </w:r>
      <w:r w:rsidRPr="00F16774">
        <w:rPr>
          <w:rFonts w:ascii="Verdana" w:eastAsia="宋体" w:hAnsi="Verdana" w:cs="Helvetica" w:hint="eastAsia"/>
          <w:kern w:val="0"/>
          <w:szCs w:val="21"/>
        </w:rPr>
        <w:t>，</w:t>
      </w:r>
      <w:r w:rsidRPr="00F16774">
        <w:rPr>
          <w:rFonts w:ascii="Verdana" w:eastAsia="宋体" w:hAnsi="Verdana" w:cs="Helvetica" w:hint="eastAsia"/>
          <w:kern w:val="0"/>
          <w:szCs w:val="21"/>
        </w:rPr>
        <w:t>newton-cg,lbfgs</w:t>
      </w:r>
      <w:r w:rsidRPr="00F16774">
        <w:rPr>
          <w:rFonts w:ascii="Verdana" w:eastAsia="宋体" w:hAnsi="Verdana" w:cs="Helvetica" w:hint="eastAsia"/>
          <w:kern w:val="0"/>
          <w:szCs w:val="21"/>
        </w:rPr>
        <w:t>和</w:t>
      </w:r>
      <w:r w:rsidRPr="00F16774">
        <w:rPr>
          <w:rFonts w:ascii="Verdana" w:eastAsia="宋体" w:hAnsi="Verdana" w:cs="Helvetica" w:hint="eastAsia"/>
          <w:kern w:val="0"/>
          <w:szCs w:val="21"/>
        </w:rPr>
        <w:t>sag</w:t>
      </w:r>
      <w:r w:rsidRPr="00F16774">
        <w:rPr>
          <w:rFonts w:ascii="Verdana" w:eastAsia="宋体" w:hAnsi="Verdana" w:cs="Helvetica" w:hint="eastAsia"/>
          <w:kern w:val="0"/>
          <w:szCs w:val="21"/>
        </w:rPr>
        <w:t>都可以选择。</w:t>
      </w:r>
    </w:p>
    <w:p w:rsidR="00F16774" w:rsidRPr="00F16774" w:rsidRDefault="00F16774" w:rsidP="00F16774">
      <w:pPr>
        <w:widowControl/>
        <w:shd w:val="clear" w:color="auto" w:fill="FFFFFF"/>
        <w:spacing w:before="150" w:after="150"/>
        <w:jc w:val="left"/>
        <w:rPr>
          <w:rFonts w:ascii="Verdana" w:eastAsia="宋体" w:hAnsi="Verdana" w:cs="Helvetica"/>
          <w:kern w:val="0"/>
          <w:szCs w:val="21"/>
        </w:rPr>
      </w:pPr>
      <w:r w:rsidRPr="00F16774">
        <w:rPr>
          <w:rFonts w:ascii="Verdana" w:eastAsia="宋体" w:hAnsi="Verdana" w:cs="Helvetica" w:hint="eastAsia"/>
          <w:kern w:val="0"/>
          <w:szCs w:val="21"/>
        </w:rPr>
        <w:t xml:space="preserve">　　　</w:t>
      </w:r>
      <w:r w:rsidRPr="00F16774">
        <w:rPr>
          <w:rFonts w:ascii="Verdana" w:eastAsia="宋体" w:hAnsi="Verdana" w:cs="Helvetica" w:hint="eastAsia"/>
          <w:kern w:val="0"/>
          <w:szCs w:val="21"/>
        </w:rPr>
        <w:t>   </w:t>
      </w:r>
      <w:r w:rsidRPr="00F16774">
        <w:rPr>
          <w:rFonts w:ascii="Verdana" w:eastAsia="宋体" w:hAnsi="Verdana" w:cs="Helvetica" w:hint="eastAsia"/>
          <w:kern w:val="0"/>
          <w:szCs w:val="21"/>
        </w:rPr>
        <w:t>但是如果选择了</w:t>
      </w:r>
      <w:r w:rsidRPr="00F16774">
        <w:rPr>
          <w:rFonts w:ascii="Verdana" w:eastAsia="宋体" w:hAnsi="Verdana" w:cs="Helvetica" w:hint="eastAsia"/>
          <w:kern w:val="0"/>
          <w:szCs w:val="21"/>
        </w:rPr>
        <w:t>multinomial,</w:t>
      </w:r>
      <w:r w:rsidRPr="00F16774">
        <w:rPr>
          <w:rFonts w:ascii="Verdana" w:eastAsia="宋体" w:hAnsi="Verdana" w:cs="Helvetica" w:hint="eastAsia"/>
          <w:kern w:val="0"/>
          <w:szCs w:val="21"/>
        </w:rPr>
        <w:t>则只能选择</w:t>
      </w:r>
      <w:r w:rsidRPr="00F16774">
        <w:rPr>
          <w:rFonts w:ascii="Verdana" w:eastAsia="宋体" w:hAnsi="Verdana" w:cs="Helvetica" w:hint="eastAsia"/>
          <w:kern w:val="0"/>
          <w:szCs w:val="21"/>
        </w:rPr>
        <w:t>newton-cg, lbfgs</w:t>
      </w:r>
      <w:r w:rsidRPr="00F16774">
        <w:rPr>
          <w:rFonts w:ascii="Verdana" w:eastAsia="宋体" w:hAnsi="Verdana" w:cs="Helvetica" w:hint="eastAsia"/>
          <w:kern w:val="0"/>
          <w:szCs w:val="21"/>
        </w:rPr>
        <w:t>和</w:t>
      </w:r>
      <w:r w:rsidRPr="00F16774">
        <w:rPr>
          <w:rFonts w:ascii="Verdana" w:eastAsia="宋体" w:hAnsi="Verdana" w:cs="Helvetica" w:hint="eastAsia"/>
          <w:kern w:val="0"/>
          <w:szCs w:val="21"/>
        </w:rPr>
        <w:t>sag</w:t>
      </w:r>
      <w:r w:rsidRPr="00F16774">
        <w:rPr>
          <w:rFonts w:ascii="Verdana" w:eastAsia="宋体" w:hAnsi="Verdana" w:cs="Helvetica" w:hint="eastAsia"/>
          <w:kern w:val="0"/>
          <w:szCs w:val="21"/>
        </w:rPr>
        <w:t>了。</w:t>
      </w:r>
    </w:p>
    <w:p w:rsidR="00F16774" w:rsidRPr="00F16774" w:rsidRDefault="00F16774" w:rsidP="00F16774">
      <w:pPr>
        <w:widowControl/>
        <w:shd w:val="clear" w:color="auto" w:fill="FFFFFF"/>
        <w:spacing w:before="150" w:after="150"/>
        <w:jc w:val="left"/>
        <w:rPr>
          <w:rFonts w:ascii="Verdana" w:eastAsia="宋体" w:hAnsi="Verdana" w:cs="Helvetica"/>
          <w:kern w:val="0"/>
          <w:szCs w:val="21"/>
        </w:rPr>
      </w:pPr>
      <w:r w:rsidRPr="00F16774">
        <w:rPr>
          <w:rFonts w:ascii="Verdana" w:eastAsia="宋体" w:hAnsi="Verdana" w:cs="Helvetica"/>
          <w:kern w:val="0"/>
          <w:szCs w:val="21"/>
        </w:rPr>
        <w:t xml:space="preserve">　　</w:t>
      </w:r>
      <w:r w:rsidRPr="00F16774">
        <w:rPr>
          <w:rFonts w:ascii="Verdana" w:eastAsia="宋体" w:hAnsi="Verdana" w:cs="Helvetica"/>
          <w:kern w:val="0"/>
          <w:szCs w:val="21"/>
        </w:rPr>
        <w:t>=&gt; </w:t>
      </w:r>
      <w:r w:rsidRPr="00F16774">
        <w:rPr>
          <w:rFonts w:ascii="Verdana" w:eastAsia="宋体" w:hAnsi="Verdana" w:cs="Helvetica"/>
          <w:b/>
          <w:bCs/>
          <w:kern w:val="0"/>
          <w:szCs w:val="21"/>
        </w:rPr>
        <w:t>verbose</w:t>
      </w:r>
      <w:r w:rsidRPr="00F16774">
        <w:rPr>
          <w:rFonts w:ascii="Verdana" w:eastAsia="宋体" w:hAnsi="Verdana" w:cs="Helvetica"/>
          <w:kern w:val="0"/>
          <w:szCs w:val="21"/>
        </w:rPr>
        <w:t> : int, default: 0</w:t>
      </w:r>
    </w:p>
    <w:p w:rsidR="00F16774" w:rsidRPr="00F16774" w:rsidRDefault="00F16774" w:rsidP="00F16774">
      <w:pPr>
        <w:widowControl/>
        <w:shd w:val="clear" w:color="auto" w:fill="FFFFFF"/>
        <w:spacing w:before="150" w:after="150"/>
        <w:jc w:val="left"/>
        <w:rPr>
          <w:rFonts w:ascii="Verdana" w:eastAsia="宋体" w:hAnsi="Verdana" w:cs="Helvetica"/>
          <w:kern w:val="0"/>
          <w:szCs w:val="21"/>
        </w:rPr>
      </w:pPr>
      <w:r w:rsidRPr="00F16774">
        <w:rPr>
          <w:rFonts w:ascii="Verdana" w:eastAsia="宋体" w:hAnsi="Verdana" w:cs="Helvetica"/>
          <w:kern w:val="0"/>
          <w:szCs w:val="21"/>
        </w:rPr>
        <w:t xml:space="preserve">　　</w:t>
      </w:r>
      <w:r w:rsidRPr="00F16774">
        <w:rPr>
          <w:rFonts w:ascii="Verdana" w:eastAsia="宋体" w:hAnsi="Verdana" w:cs="Helvetica"/>
          <w:kern w:val="0"/>
          <w:szCs w:val="21"/>
        </w:rPr>
        <w:t>=&gt; </w:t>
      </w:r>
      <w:r w:rsidRPr="00F16774">
        <w:rPr>
          <w:rFonts w:ascii="Verdana" w:eastAsia="宋体" w:hAnsi="Verdana" w:cs="Helvetica"/>
          <w:b/>
          <w:bCs/>
          <w:kern w:val="0"/>
          <w:szCs w:val="21"/>
        </w:rPr>
        <w:t>warm_start</w:t>
      </w:r>
      <w:r w:rsidRPr="00F16774">
        <w:rPr>
          <w:rFonts w:ascii="Verdana" w:eastAsia="宋体" w:hAnsi="Verdana" w:cs="Helvetica"/>
          <w:kern w:val="0"/>
          <w:szCs w:val="21"/>
        </w:rPr>
        <w:t> : bool, default: False</w:t>
      </w:r>
    </w:p>
    <w:p w:rsidR="00F16774" w:rsidRPr="00F16774" w:rsidRDefault="00F16774" w:rsidP="00F16774">
      <w:pPr>
        <w:widowControl/>
        <w:shd w:val="clear" w:color="auto" w:fill="FFFFFF"/>
        <w:spacing w:before="150" w:after="150"/>
        <w:jc w:val="left"/>
        <w:rPr>
          <w:rFonts w:ascii="Verdana" w:eastAsia="宋体" w:hAnsi="Verdana" w:cs="Helvetica"/>
          <w:kern w:val="0"/>
          <w:szCs w:val="21"/>
        </w:rPr>
      </w:pPr>
      <w:r w:rsidRPr="00F16774">
        <w:rPr>
          <w:rFonts w:ascii="Verdana" w:eastAsia="宋体" w:hAnsi="Verdana" w:cs="Helvetica"/>
          <w:kern w:val="0"/>
          <w:szCs w:val="21"/>
        </w:rPr>
        <w:t xml:space="preserve">　　</w:t>
      </w:r>
      <w:r w:rsidRPr="00F16774">
        <w:rPr>
          <w:rFonts w:ascii="Verdana" w:eastAsia="宋体" w:hAnsi="Verdana" w:cs="Helvetica"/>
          <w:kern w:val="0"/>
          <w:szCs w:val="21"/>
        </w:rPr>
        <w:t>=&gt; </w:t>
      </w:r>
      <w:r w:rsidRPr="00F16774">
        <w:rPr>
          <w:rFonts w:ascii="Verdana" w:eastAsia="宋体" w:hAnsi="Verdana" w:cs="Helvetica"/>
          <w:b/>
          <w:bCs/>
          <w:kern w:val="0"/>
          <w:szCs w:val="21"/>
        </w:rPr>
        <w:t>n_jobs</w:t>
      </w:r>
      <w:r w:rsidRPr="00F16774">
        <w:rPr>
          <w:rFonts w:ascii="Verdana" w:eastAsia="宋体" w:hAnsi="Verdana" w:cs="Helvetica"/>
          <w:kern w:val="0"/>
          <w:szCs w:val="21"/>
        </w:rPr>
        <w:t> : int, default: 1</w:t>
      </w:r>
    </w:p>
    <w:p w:rsidR="00F16774" w:rsidRPr="00F16774" w:rsidRDefault="00F16774" w:rsidP="00F16774">
      <w:pPr>
        <w:widowControl/>
        <w:shd w:val="clear" w:color="auto" w:fill="FFFFFF"/>
        <w:spacing w:before="150"/>
        <w:jc w:val="left"/>
        <w:rPr>
          <w:rFonts w:ascii="Verdana" w:eastAsia="宋体" w:hAnsi="Verdana" w:cs="Helvetica"/>
          <w:kern w:val="0"/>
          <w:szCs w:val="21"/>
        </w:rPr>
      </w:pPr>
      <w:r w:rsidRPr="00F16774">
        <w:rPr>
          <w:rFonts w:ascii="Verdana" w:eastAsia="宋体" w:hAnsi="Verdana" w:cs="Helvetica"/>
          <w:kern w:val="0"/>
          <w:szCs w:val="21"/>
        </w:rPr>
        <w:t xml:space="preserve">　　　　如果</w:t>
      </w:r>
      <w:r w:rsidRPr="00F16774">
        <w:rPr>
          <w:rFonts w:ascii="Verdana" w:eastAsia="宋体" w:hAnsi="Verdana" w:cs="Helvetica"/>
          <w:kern w:val="0"/>
          <w:szCs w:val="21"/>
        </w:rPr>
        <w:t>multi_class ='ovr'“</w:t>
      </w:r>
      <w:r w:rsidRPr="00F16774">
        <w:rPr>
          <w:rFonts w:ascii="Verdana" w:eastAsia="宋体" w:hAnsi="Verdana" w:cs="Helvetica"/>
          <w:kern w:val="0"/>
          <w:szCs w:val="21"/>
        </w:rPr>
        <w:t>，并行数等于</w:t>
      </w:r>
      <w:r w:rsidRPr="00F16774">
        <w:rPr>
          <w:rFonts w:ascii="Verdana" w:eastAsia="宋体" w:hAnsi="Verdana" w:cs="Helvetica"/>
          <w:kern w:val="0"/>
          <w:szCs w:val="21"/>
        </w:rPr>
        <w:t>CPU</w:t>
      </w:r>
      <w:r w:rsidRPr="00F16774">
        <w:rPr>
          <w:rFonts w:ascii="Verdana" w:eastAsia="宋体" w:hAnsi="Verdana" w:cs="Helvetica"/>
          <w:kern w:val="0"/>
          <w:szCs w:val="21"/>
        </w:rPr>
        <w:t>内核数量。当</w:t>
      </w:r>
      <w:r w:rsidRPr="00F16774">
        <w:rPr>
          <w:rFonts w:ascii="Verdana" w:eastAsia="宋体" w:hAnsi="Verdana" w:cs="Helvetica"/>
          <w:kern w:val="0"/>
          <w:szCs w:val="21"/>
        </w:rPr>
        <w:t>“solver”</w:t>
      </w:r>
      <w:r w:rsidRPr="00F16774">
        <w:rPr>
          <w:rFonts w:ascii="Verdana" w:eastAsia="宋体" w:hAnsi="Verdana" w:cs="Helvetica"/>
          <w:kern w:val="0"/>
          <w:szCs w:val="21"/>
        </w:rPr>
        <w:t>设置为</w:t>
      </w:r>
      <w:r w:rsidRPr="00F16774">
        <w:rPr>
          <w:rFonts w:ascii="Verdana" w:eastAsia="宋体" w:hAnsi="Verdana" w:cs="Helvetica"/>
          <w:kern w:val="0"/>
          <w:szCs w:val="21"/>
        </w:rPr>
        <w:t>“liblinear”</w:t>
      </w:r>
      <w:r w:rsidRPr="00F16774">
        <w:rPr>
          <w:rFonts w:ascii="Verdana" w:eastAsia="宋体" w:hAnsi="Verdana" w:cs="Helvetica"/>
          <w:kern w:val="0"/>
          <w:szCs w:val="21"/>
        </w:rPr>
        <w:t>时，无论是否指定</w:t>
      </w:r>
      <w:r w:rsidRPr="00F16774">
        <w:rPr>
          <w:rFonts w:ascii="Verdana" w:eastAsia="宋体" w:hAnsi="Verdana" w:cs="Helvetica"/>
          <w:kern w:val="0"/>
          <w:szCs w:val="21"/>
        </w:rPr>
        <w:t>“multi_class”</w:t>
      </w:r>
      <w:r w:rsidRPr="00F16774">
        <w:rPr>
          <w:rFonts w:ascii="Verdana" w:eastAsia="宋体" w:hAnsi="Verdana" w:cs="Helvetica"/>
          <w:kern w:val="0"/>
          <w:szCs w:val="21"/>
        </w:rPr>
        <w:t>，该参数将被忽略。如果给定值</w:t>
      </w:r>
      <w:r w:rsidRPr="00F16774">
        <w:rPr>
          <w:rFonts w:ascii="Verdana" w:eastAsia="宋体" w:hAnsi="Verdana" w:cs="Helvetica"/>
          <w:kern w:val="0"/>
          <w:szCs w:val="21"/>
        </w:rPr>
        <w:t>-1</w:t>
      </w:r>
      <w:r w:rsidRPr="00F16774">
        <w:rPr>
          <w:rFonts w:ascii="Verdana" w:eastAsia="宋体" w:hAnsi="Verdana" w:cs="Helvetica"/>
          <w:kern w:val="0"/>
          <w:szCs w:val="21"/>
        </w:rPr>
        <w:t>，则使用所有内核。</w:t>
      </w:r>
    </w:p>
    <w:p w:rsidR="00F16774" w:rsidRDefault="00F16774">
      <w:pPr>
        <w:rPr>
          <w:rFonts w:hint="eastAsia"/>
        </w:rPr>
      </w:pPr>
    </w:p>
    <w:sectPr w:rsidR="00F1677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CC"/>
    <w:family w:val="swiss"/>
    <w:pitch w:val="variable"/>
    <w:sig w:usb0="E0002EFF" w:usb1="0000785B" w:usb2="00000001"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EE5630"/>
    <w:multiLevelType w:val="multilevel"/>
    <w:tmpl w:val="77CC3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015002"/>
    <w:multiLevelType w:val="multilevel"/>
    <w:tmpl w:val="29C49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64C"/>
    <w:rsid w:val="003E1ED1"/>
    <w:rsid w:val="00AD764C"/>
    <w:rsid w:val="00E135BB"/>
    <w:rsid w:val="00F167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675B5"/>
  <w15:chartTrackingRefBased/>
  <w15:docId w15:val="{D1326BDD-BE39-4445-981A-CFF553E9C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3E1ED1"/>
    <w:pPr>
      <w:widowControl/>
      <w:spacing w:before="100" w:beforeAutospacing="1" w:after="100" w:afterAutospacing="1"/>
      <w:jc w:val="left"/>
      <w:outlineLvl w:val="1"/>
    </w:pPr>
    <w:rPr>
      <w:rFonts w:ascii="宋体" w:eastAsia="宋体" w:hAnsi="宋体" w:cs="宋体"/>
      <w:b/>
      <w:bCs/>
      <w:kern w:val="0"/>
      <w:sz w:val="48"/>
      <w:szCs w:val="48"/>
    </w:rPr>
  </w:style>
  <w:style w:type="paragraph" w:styleId="3">
    <w:name w:val="heading 3"/>
    <w:basedOn w:val="a"/>
    <w:link w:val="30"/>
    <w:uiPriority w:val="9"/>
    <w:qFormat/>
    <w:rsid w:val="003E1ED1"/>
    <w:pPr>
      <w:widowControl/>
      <w:spacing w:before="100" w:beforeAutospacing="1" w:after="100" w:afterAutospacing="1"/>
      <w:jc w:val="left"/>
      <w:outlineLvl w:val="2"/>
    </w:pPr>
    <w:rPr>
      <w:rFonts w:ascii="宋体" w:eastAsia="宋体" w:hAnsi="宋体" w:cs="宋体"/>
      <w:b/>
      <w:bCs/>
      <w:kern w:val="0"/>
      <w:sz w:val="45"/>
      <w:szCs w:val="4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AD764C"/>
    <w:rPr>
      <w:b/>
      <w:bCs/>
    </w:rPr>
  </w:style>
  <w:style w:type="character" w:customStyle="1" w:styleId="20">
    <w:name w:val="标题 2 字符"/>
    <w:basedOn w:val="a0"/>
    <w:link w:val="2"/>
    <w:uiPriority w:val="9"/>
    <w:rsid w:val="003E1ED1"/>
    <w:rPr>
      <w:rFonts w:ascii="宋体" w:eastAsia="宋体" w:hAnsi="宋体" w:cs="宋体"/>
      <w:b/>
      <w:bCs/>
      <w:kern w:val="0"/>
      <w:sz w:val="48"/>
      <w:szCs w:val="48"/>
    </w:rPr>
  </w:style>
  <w:style w:type="character" w:customStyle="1" w:styleId="30">
    <w:name w:val="标题 3 字符"/>
    <w:basedOn w:val="a0"/>
    <w:link w:val="3"/>
    <w:uiPriority w:val="9"/>
    <w:rsid w:val="003E1ED1"/>
    <w:rPr>
      <w:rFonts w:ascii="宋体" w:eastAsia="宋体" w:hAnsi="宋体" w:cs="宋体"/>
      <w:b/>
      <w:bCs/>
      <w:kern w:val="0"/>
      <w:sz w:val="45"/>
      <w:szCs w:val="45"/>
    </w:rPr>
  </w:style>
  <w:style w:type="character" w:styleId="a4">
    <w:name w:val="Hyperlink"/>
    <w:basedOn w:val="a0"/>
    <w:uiPriority w:val="99"/>
    <w:unhideWhenUsed/>
    <w:rsid w:val="003E1ED1"/>
    <w:rPr>
      <w:strike w:val="0"/>
      <w:dstrike w:val="0"/>
      <w:color w:val="333333"/>
      <w:u w:val="none"/>
      <w:effect w:val="none"/>
    </w:rPr>
  </w:style>
  <w:style w:type="paragraph" w:styleId="a5">
    <w:name w:val="Normal (Web)"/>
    <w:basedOn w:val="a"/>
    <w:uiPriority w:val="99"/>
    <w:semiHidden/>
    <w:unhideWhenUsed/>
    <w:rsid w:val="003E1ED1"/>
    <w:pPr>
      <w:widowControl/>
      <w:spacing w:before="100" w:beforeAutospacing="1" w:after="100" w:afterAutospacing="1"/>
      <w:jc w:val="left"/>
    </w:pPr>
    <w:rPr>
      <w:rFonts w:ascii="宋体" w:eastAsia="宋体" w:hAnsi="宋体" w:cs="宋体"/>
      <w:kern w:val="0"/>
      <w:sz w:val="24"/>
      <w:szCs w:val="24"/>
    </w:rPr>
  </w:style>
  <w:style w:type="character" w:styleId="a6">
    <w:name w:val="Unresolved Mention"/>
    <w:basedOn w:val="a0"/>
    <w:uiPriority w:val="99"/>
    <w:semiHidden/>
    <w:unhideWhenUsed/>
    <w:rsid w:val="00F16774"/>
    <w:rPr>
      <w:color w:val="605E5C"/>
      <w:shd w:val="clear" w:color="auto" w:fill="E1DFDD"/>
    </w:rPr>
  </w:style>
  <w:style w:type="character" w:styleId="HTML">
    <w:name w:val="HTML Code"/>
    <w:basedOn w:val="a0"/>
    <w:uiPriority w:val="99"/>
    <w:semiHidden/>
    <w:unhideWhenUsed/>
    <w:rsid w:val="00F16774"/>
    <w:rPr>
      <w:rFonts w:ascii="宋体" w:eastAsia="宋体" w:hAnsi="宋体" w:cs="宋体"/>
      <w:sz w:val="24"/>
      <w:szCs w:val="24"/>
    </w:rPr>
  </w:style>
  <w:style w:type="character" w:styleId="a7">
    <w:name w:val="Emphasis"/>
    <w:basedOn w:val="a0"/>
    <w:uiPriority w:val="20"/>
    <w:qFormat/>
    <w:rsid w:val="00F16774"/>
    <w:rPr>
      <w:i/>
      <w:iCs/>
    </w:rPr>
  </w:style>
  <w:style w:type="character" w:customStyle="1" w:styleId="sig-paren">
    <w:name w:val="sig-paren"/>
    <w:basedOn w:val="a0"/>
    <w:rsid w:val="00F167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399837">
      <w:bodyDiv w:val="1"/>
      <w:marLeft w:val="0"/>
      <w:marRight w:val="0"/>
      <w:marTop w:val="0"/>
      <w:marBottom w:val="0"/>
      <w:divBdr>
        <w:top w:val="none" w:sz="0" w:space="0" w:color="auto"/>
        <w:left w:val="none" w:sz="0" w:space="0" w:color="auto"/>
        <w:bottom w:val="none" w:sz="0" w:space="0" w:color="auto"/>
        <w:right w:val="none" w:sz="0" w:space="0" w:color="auto"/>
      </w:divBdr>
      <w:divsChild>
        <w:div w:id="2103066378">
          <w:marLeft w:val="0"/>
          <w:marRight w:val="0"/>
          <w:marTop w:val="0"/>
          <w:marBottom w:val="0"/>
          <w:divBdr>
            <w:top w:val="none" w:sz="0" w:space="0" w:color="auto"/>
            <w:left w:val="none" w:sz="0" w:space="0" w:color="auto"/>
            <w:bottom w:val="none" w:sz="0" w:space="0" w:color="auto"/>
            <w:right w:val="none" w:sz="0" w:space="0" w:color="auto"/>
          </w:divBdr>
          <w:divsChild>
            <w:div w:id="1134636876">
              <w:marLeft w:val="0"/>
              <w:marRight w:val="0"/>
              <w:marTop w:val="300"/>
              <w:marBottom w:val="0"/>
              <w:divBdr>
                <w:top w:val="none" w:sz="0" w:space="0" w:color="auto"/>
                <w:left w:val="none" w:sz="0" w:space="0" w:color="auto"/>
                <w:bottom w:val="none" w:sz="0" w:space="0" w:color="auto"/>
                <w:right w:val="none" w:sz="0" w:space="0" w:color="auto"/>
              </w:divBdr>
              <w:divsChild>
                <w:div w:id="254945855">
                  <w:marLeft w:val="0"/>
                  <w:marRight w:val="0"/>
                  <w:marTop w:val="0"/>
                  <w:marBottom w:val="0"/>
                  <w:divBdr>
                    <w:top w:val="none" w:sz="0" w:space="0" w:color="auto"/>
                    <w:left w:val="none" w:sz="0" w:space="0" w:color="auto"/>
                    <w:bottom w:val="none" w:sz="0" w:space="0" w:color="auto"/>
                    <w:right w:val="none" w:sz="0" w:space="0" w:color="auto"/>
                  </w:divBdr>
                  <w:divsChild>
                    <w:div w:id="218444684">
                      <w:marLeft w:val="0"/>
                      <w:marRight w:val="0"/>
                      <w:marTop w:val="0"/>
                      <w:marBottom w:val="0"/>
                      <w:divBdr>
                        <w:top w:val="none" w:sz="0" w:space="0" w:color="auto"/>
                        <w:left w:val="none" w:sz="0" w:space="0" w:color="auto"/>
                        <w:bottom w:val="none" w:sz="0" w:space="0" w:color="auto"/>
                        <w:right w:val="none" w:sz="0" w:space="0" w:color="auto"/>
                      </w:divBdr>
                      <w:divsChild>
                        <w:div w:id="1844978817">
                          <w:marLeft w:val="0"/>
                          <w:marRight w:val="0"/>
                          <w:marTop w:val="0"/>
                          <w:marBottom w:val="0"/>
                          <w:divBdr>
                            <w:top w:val="none" w:sz="0" w:space="0" w:color="auto"/>
                            <w:left w:val="none" w:sz="0" w:space="0" w:color="auto"/>
                            <w:bottom w:val="none" w:sz="0" w:space="0" w:color="auto"/>
                            <w:right w:val="none" w:sz="0" w:space="0" w:color="auto"/>
                          </w:divBdr>
                          <w:divsChild>
                            <w:div w:id="646055369">
                              <w:marLeft w:val="0"/>
                              <w:marRight w:val="0"/>
                              <w:marTop w:val="0"/>
                              <w:marBottom w:val="0"/>
                              <w:divBdr>
                                <w:top w:val="single" w:sz="6" w:space="15" w:color="DEDEDE"/>
                                <w:left w:val="single" w:sz="6" w:space="15" w:color="DEDEDE"/>
                                <w:bottom w:val="single" w:sz="6" w:space="15" w:color="DEDEDE"/>
                                <w:right w:val="single" w:sz="6" w:space="15" w:color="DEDEDE"/>
                              </w:divBdr>
                              <w:divsChild>
                                <w:div w:id="388962800">
                                  <w:marLeft w:val="0"/>
                                  <w:marRight w:val="0"/>
                                  <w:marTop w:val="0"/>
                                  <w:marBottom w:val="0"/>
                                  <w:divBdr>
                                    <w:top w:val="none" w:sz="0" w:space="0" w:color="auto"/>
                                    <w:left w:val="none" w:sz="0" w:space="0" w:color="auto"/>
                                    <w:bottom w:val="none" w:sz="0" w:space="0" w:color="auto"/>
                                    <w:right w:val="none" w:sz="0" w:space="0" w:color="auto"/>
                                  </w:divBdr>
                                  <w:divsChild>
                                    <w:div w:id="1318802362">
                                      <w:marLeft w:val="0"/>
                                      <w:marRight w:val="0"/>
                                      <w:marTop w:val="0"/>
                                      <w:marBottom w:val="0"/>
                                      <w:divBdr>
                                        <w:top w:val="none" w:sz="0" w:space="0" w:color="auto"/>
                                        <w:left w:val="none" w:sz="0" w:space="0" w:color="auto"/>
                                        <w:bottom w:val="none" w:sz="0" w:space="0" w:color="auto"/>
                                        <w:right w:val="none" w:sz="0" w:space="0" w:color="auto"/>
                                      </w:divBdr>
                                      <w:divsChild>
                                        <w:div w:id="1577737485">
                                          <w:marLeft w:val="0"/>
                                          <w:marRight w:val="0"/>
                                          <w:marTop w:val="0"/>
                                          <w:marBottom w:val="300"/>
                                          <w:divBdr>
                                            <w:top w:val="none" w:sz="0" w:space="0" w:color="auto"/>
                                            <w:left w:val="none" w:sz="0" w:space="0" w:color="auto"/>
                                            <w:bottom w:val="none" w:sz="0" w:space="0" w:color="auto"/>
                                            <w:right w:val="none" w:sz="0" w:space="0" w:color="auto"/>
                                          </w:divBdr>
                                          <w:divsChild>
                                            <w:div w:id="1692687466">
                                              <w:marLeft w:val="0"/>
                                              <w:marRight w:val="0"/>
                                              <w:marTop w:val="240"/>
                                              <w:marBottom w:val="240"/>
                                              <w:divBdr>
                                                <w:top w:val="none" w:sz="0" w:space="0" w:color="auto"/>
                                                <w:left w:val="none" w:sz="0" w:space="0" w:color="auto"/>
                                                <w:bottom w:val="none" w:sz="0" w:space="0" w:color="auto"/>
                                                <w:right w:val="none" w:sz="0" w:space="0" w:color="auto"/>
                                              </w:divBdr>
                                            </w:div>
                                            <w:div w:id="1875843027">
                                              <w:marLeft w:val="0"/>
                                              <w:marRight w:val="0"/>
                                              <w:marTop w:val="240"/>
                                              <w:marBottom w:val="240"/>
                                              <w:divBdr>
                                                <w:top w:val="none" w:sz="0" w:space="0" w:color="auto"/>
                                                <w:left w:val="none" w:sz="0" w:space="0" w:color="auto"/>
                                                <w:bottom w:val="none" w:sz="0" w:space="0" w:color="auto"/>
                                                <w:right w:val="none" w:sz="0" w:space="0" w:color="auto"/>
                                              </w:divBdr>
                                            </w:div>
                                            <w:div w:id="25521989">
                                              <w:marLeft w:val="0"/>
                                              <w:marRight w:val="0"/>
                                              <w:marTop w:val="240"/>
                                              <w:marBottom w:val="240"/>
                                              <w:divBdr>
                                                <w:top w:val="none" w:sz="0" w:space="0" w:color="auto"/>
                                                <w:left w:val="none" w:sz="0" w:space="0" w:color="auto"/>
                                                <w:bottom w:val="none" w:sz="0" w:space="0" w:color="auto"/>
                                                <w:right w:val="none" w:sz="0" w:space="0" w:color="auto"/>
                                              </w:divBdr>
                                            </w:div>
                                            <w:div w:id="1368944933">
                                              <w:marLeft w:val="0"/>
                                              <w:marRight w:val="0"/>
                                              <w:marTop w:val="240"/>
                                              <w:marBottom w:val="240"/>
                                              <w:divBdr>
                                                <w:top w:val="none" w:sz="0" w:space="0" w:color="auto"/>
                                                <w:left w:val="none" w:sz="0" w:space="0" w:color="auto"/>
                                                <w:bottom w:val="none" w:sz="0" w:space="0" w:color="auto"/>
                                                <w:right w:val="none" w:sz="0" w:space="0" w:color="auto"/>
                                              </w:divBdr>
                                            </w:div>
                                            <w:div w:id="1381977440">
                                              <w:marLeft w:val="0"/>
                                              <w:marRight w:val="0"/>
                                              <w:marTop w:val="240"/>
                                              <w:marBottom w:val="240"/>
                                              <w:divBdr>
                                                <w:top w:val="none" w:sz="0" w:space="0" w:color="auto"/>
                                                <w:left w:val="none" w:sz="0" w:space="0" w:color="auto"/>
                                                <w:bottom w:val="none" w:sz="0" w:space="0" w:color="auto"/>
                                                <w:right w:val="none" w:sz="0" w:space="0" w:color="auto"/>
                                              </w:divBdr>
                                            </w:div>
                                            <w:div w:id="201047747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33200843">
      <w:bodyDiv w:val="1"/>
      <w:marLeft w:val="300"/>
      <w:marRight w:val="300"/>
      <w:marTop w:val="0"/>
      <w:marBottom w:val="150"/>
      <w:divBdr>
        <w:top w:val="none" w:sz="0" w:space="0" w:color="auto"/>
        <w:left w:val="none" w:sz="0" w:space="0" w:color="auto"/>
        <w:bottom w:val="none" w:sz="0" w:space="0" w:color="auto"/>
        <w:right w:val="none" w:sz="0" w:space="0" w:color="auto"/>
      </w:divBdr>
      <w:divsChild>
        <w:div w:id="141192063">
          <w:marLeft w:val="0"/>
          <w:marRight w:val="0"/>
          <w:marTop w:val="0"/>
          <w:marBottom w:val="0"/>
          <w:divBdr>
            <w:top w:val="none" w:sz="0" w:space="0" w:color="auto"/>
            <w:left w:val="none" w:sz="0" w:space="0" w:color="auto"/>
            <w:bottom w:val="none" w:sz="0" w:space="0" w:color="auto"/>
            <w:right w:val="none" w:sz="0" w:space="0" w:color="auto"/>
          </w:divBdr>
          <w:divsChild>
            <w:div w:id="1110468642">
              <w:marLeft w:val="0"/>
              <w:marRight w:val="0"/>
              <w:marTop w:val="0"/>
              <w:marBottom w:val="0"/>
              <w:divBdr>
                <w:top w:val="none" w:sz="0" w:space="0" w:color="auto"/>
                <w:left w:val="none" w:sz="0" w:space="0" w:color="auto"/>
                <w:bottom w:val="none" w:sz="0" w:space="0" w:color="auto"/>
                <w:right w:val="none" w:sz="0" w:space="0" w:color="auto"/>
              </w:divBdr>
              <w:divsChild>
                <w:div w:id="1857578009">
                  <w:marLeft w:val="-3000"/>
                  <w:marRight w:val="0"/>
                  <w:marTop w:val="0"/>
                  <w:marBottom w:val="0"/>
                  <w:divBdr>
                    <w:top w:val="none" w:sz="0" w:space="0" w:color="auto"/>
                    <w:left w:val="none" w:sz="0" w:space="0" w:color="auto"/>
                    <w:bottom w:val="none" w:sz="0" w:space="0" w:color="auto"/>
                    <w:right w:val="none" w:sz="0" w:space="0" w:color="auto"/>
                  </w:divBdr>
                  <w:divsChild>
                    <w:div w:id="1183669621">
                      <w:marLeft w:val="2910"/>
                      <w:marRight w:val="0"/>
                      <w:marTop w:val="0"/>
                      <w:marBottom w:val="0"/>
                      <w:divBdr>
                        <w:top w:val="none" w:sz="0" w:space="0" w:color="auto"/>
                        <w:left w:val="single" w:sz="6" w:space="8" w:color="DDDDDD"/>
                        <w:bottom w:val="single" w:sz="6" w:space="8" w:color="DDDDDD"/>
                        <w:right w:val="none" w:sz="0" w:space="0" w:color="auto"/>
                      </w:divBdr>
                      <w:divsChild>
                        <w:div w:id="1264456140">
                          <w:marLeft w:val="0"/>
                          <w:marRight w:val="0"/>
                          <w:marTop w:val="0"/>
                          <w:marBottom w:val="0"/>
                          <w:divBdr>
                            <w:top w:val="none" w:sz="0" w:space="0" w:color="auto"/>
                            <w:left w:val="none" w:sz="0" w:space="0" w:color="auto"/>
                            <w:bottom w:val="none" w:sz="0" w:space="0" w:color="auto"/>
                            <w:right w:val="none" w:sz="0" w:space="0" w:color="auto"/>
                          </w:divBdr>
                          <w:divsChild>
                            <w:div w:id="52698860">
                              <w:marLeft w:val="0"/>
                              <w:marRight w:val="0"/>
                              <w:marTop w:val="0"/>
                              <w:marBottom w:val="420"/>
                              <w:divBdr>
                                <w:top w:val="single" w:sz="6" w:space="3" w:color="CCCCCC"/>
                                <w:left w:val="single" w:sz="6" w:space="3" w:color="CCCCCC"/>
                                <w:bottom w:val="single" w:sz="12" w:space="3" w:color="CCCCCC"/>
                                <w:right w:val="single" w:sz="12" w:space="3" w:color="CCCCCC"/>
                              </w:divBdr>
                              <w:divsChild>
                                <w:div w:id="1155297615">
                                  <w:marLeft w:val="0"/>
                                  <w:marRight w:val="0"/>
                                  <w:marTop w:val="0"/>
                                  <w:marBottom w:val="0"/>
                                  <w:divBdr>
                                    <w:top w:val="none" w:sz="0" w:space="0" w:color="auto"/>
                                    <w:left w:val="none" w:sz="0" w:space="0" w:color="auto"/>
                                    <w:bottom w:val="none" w:sz="0" w:space="0" w:color="auto"/>
                                    <w:right w:val="none" w:sz="0" w:space="0" w:color="auto"/>
                                  </w:divBdr>
                                  <w:divsChild>
                                    <w:div w:id="199263177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0148581">
      <w:bodyDiv w:val="1"/>
      <w:marLeft w:val="0"/>
      <w:marRight w:val="0"/>
      <w:marTop w:val="0"/>
      <w:marBottom w:val="0"/>
      <w:divBdr>
        <w:top w:val="none" w:sz="0" w:space="0" w:color="auto"/>
        <w:left w:val="none" w:sz="0" w:space="0" w:color="auto"/>
        <w:bottom w:val="none" w:sz="0" w:space="0" w:color="auto"/>
        <w:right w:val="none" w:sz="0" w:space="0" w:color="auto"/>
      </w:divBdr>
      <w:divsChild>
        <w:div w:id="1269586134">
          <w:marLeft w:val="0"/>
          <w:marRight w:val="0"/>
          <w:marTop w:val="750"/>
          <w:marBottom w:val="750"/>
          <w:divBdr>
            <w:top w:val="none" w:sz="0" w:space="0" w:color="auto"/>
            <w:left w:val="none" w:sz="0" w:space="0" w:color="auto"/>
            <w:bottom w:val="none" w:sz="0" w:space="0" w:color="auto"/>
            <w:right w:val="none" w:sz="0" w:space="0" w:color="auto"/>
          </w:divBdr>
          <w:divsChild>
            <w:div w:id="1939171177">
              <w:marLeft w:val="0"/>
              <w:marRight w:val="0"/>
              <w:marTop w:val="450"/>
              <w:marBottom w:val="0"/>
              <w:divBdr>
                <w:top w:val="none" w:sz="0" w:space="0" w:color="auto"/>
                <w:left w:val="none" w:sz="0" w:space="0" w:color="auto"/>
                <w:bottom w:val="none" w:sz="0" w:space="0" w:color="auto"/>
                <w:right w:val="none" w:sz="0" w:space="0" w:color="auto"/>
              </w:divBdr>
              <w:divsChild>
                <w:div w:id="1104769972">
                  <w:marLeft w:val="-5280"/>
                  <w:marRight w:val="0"/>
                  <w:marTop w:val="0"/>
                  <w:marBottom w:val="0"/>
                  <w:divBdr>
                    <w:top w:val="none" w:sz="0" w:space="0" w:color="auto"/>
                    <w:left w:val="none" w:sz="0" w:space="0" w:color="auto"/>
                    <w:bottom w:val="none" w:sz="0" w:space="0" w:color="auto"/>
                    <w:right w:val="none" w:sz="0" w:space="0" w:color="auto"/>
                  </w:divBdr>
                  <w:divsChild>
                    <w:div w:id="2053843432">
                      <w:marLeft w:val="5280"/>
                      <w:marRight w:val="0"/>
                      <w:marTop w:val="0"/>
                      <w:marBottom w:val="0"/>
                      <w:divBdr>
                        <w:top w:val="none" w:sz="0" w:space="0" w:color="auto"/>
                        <w:left w:val="none" w:sz="0" w:space="0" w:color="auto"/>
                        <w:bottom w:val="none" w:sz="0" w:space="0" w:color="auto"/>
                        <w:right w:val="none" w:sz="0" w:space="0" w:color="auto"/>
                      </w:divBdr>
                      <w:divsChild>
                        <w:div w:id="29116411">
                          <w:marLeft w:val="0"/>
                          <w:marRight w:val="0"/>
                          <w:marTop w:val="0"/>
                          <w:marBottom w:val="0"/>
                          <w:divBdr>
                            <w:top w:val="none" w:sz="0" w:space="0" w:color="auto"/>
                            <w:left w:val="none" w:sz="0" w:space="0" w:color="auto"/>
                            <w:bottom w:val="none" w:sz="0" w:space="0" w:color="auto"/>
                            <w:right w:val="none" w:sz="0" w:space="0" w:color="auto"/>
                          </w:divBdr>
                          <w:divsChild>
                            <w:div w:id="1061829039">
                              <w:marLeft w:val="0"/>
                              <w:marRight w:val="0"/>
                              <w:marTop w:val="0"/>
                              <w:marBottom w:val="0"/>
                              <w:divBdr>
                                <w:top w:val="none" w:sz="0" w:space="0" w:color="auto"/>
                                <w:left w:val="none" w:sz="0" w:space="0" w:color="auto"/>
                                <w:bottom w:val="none" w:sz="0" w:space="0" w:color="auto"/>
                                <w:right w:val="none" w:sz="0" w:space="0" w:color="auto"/>
                              </w:divBdr>
                              <w:divsChild>
                                <w:div w:id="99961015">
                                  <w:marLeft w:val="0"/>
                                  <w:marRight w:val="0"/>
                                  <w:marTop w:val="0"/>
                                  <w:marBottom w:val="0"/>
                                  <w:divBdr>
                                    <w:top w:val="none" w:sz="0" w:space="0" w:color="auto"/>
                                    <w:left w:val="none" w:sz="0" w:space="0" w:color="auto"/>
                                    <w:bottom w:val="none" w:sz="0" w:space="0" w:color="auto"/>
                                    <w:right w:val="none" w:sz="0" w:space="0" w:color="auto"/>
                                  </w:divBdr>
                                  <w:divsChild>
                                    <w:div w:id="1485124171">
                                      <w:marLeft w:val="0"/>
                                      <w:marRight w:val="0"/>
                                      <w:marTop w:val="0"/>
                                      <w:marBottom w:val="0"/>
                                      <w:divBdr>
                                        <w:top w:val="none" w:sz="0" w:space="0" w:color="auto"/>
                                        <w:left w:val="none" w:sz="0" w:space="0" w:color="auto"/>
                                        <w:bottom w:val="none" w:sz="0" w:space="0" w:color="auto"/>
                                        <w:right w:val="none" w:sz="0" w:space="0" w:color="auto"/>
                                      </w:divBdr>
                                      <w:divsChild>
                                        <w:div w:id="101314153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4133373">
      <w:bodyDiv w:val="1"/>
      <w:marLeft w:val="0"/>
      <w:marRight w:val="0"/>
      <w:marTop w:val="0"/>
      <w:marBottom w:val="0"/>
      <w:divBdr>
        <w:top w:val="none" w:sz="0" w:space="0" w:color="auto"/>
        <w:left w:val="none" w:sz="0" w:space="0" w:color="auto"/>
        <w:bottom w:val="none" w:sz="0" w:space="0" w:color="auto"/>
        <w:right w:val="none" w:sz="0" w:space="0" w:color="auto"/>
      </w:divBdr>
      <w:divsChild>
        <w:div w:id="1488781808">
          <w:marLeft w:val="0"/>
          <w:marRight w:val="0"/>
          <w:marTop w:val="0"/>
          <w:marBottom w:val="0"/>
          <w:divBdr>
            <w:top w:val="none" w:sz="0" w:space="0" w:color="auto"/>
            <w:left w:val="none" w:sz="0" w:space="0" w:color="auto"/>
            <w:bottom w:val="none" w:sz="0" w:space="0" w:color="auto"/>
            <w:right w:val="none" w:sz="0" w:space="0" w:color="auto"/>
          </w:divBdr>
          <w:divsChild>
            <w:div w:id="501356404">
              <w:marLeft w:val="0"/>
              <w:marRight w:val="0"/>
              <w:marTop w:val="0"/>
              <w:marBottom w:val="0"/>
              <w:divBdr>
                <w:top w:val="none" w:sz="0" w:space="0" w:color="auto"/>
                <w:left w:val="none" w:sz="0" w:space="0" w:color="auto"/>
                <w:bottom w:val="none" w:sz="0" w:space="0" w:color="auto"/>
                <w:right w:val="none" w:sz="0" w:space="0" w:color="auto"/>
              </w:divBdr>
              <w:divsChild>
                <w:div w:id="731926768">
                  <w:marLeft w:val="0"/>
                  <w:marRight w:val="0"/>
                  <w:marTop w:val="0"/>
                  <w:marBottom w:val="0"/>
                  <w:divBdr>
                    <w:top w:val="none" w:sz="0" w:space="0" w:color="auto"/>
                    <w:left w:val="none" w:sz="0" w:space="0" w:color="auto"/>
                    <w:bottom w:val="none" w:sz="0" w:space="0" w:color="auto"/>
                    <w:right w:val="none" w:sz="0" w:space="0" w:color="auto"/>
                  </w:divBdr>
                  <w:divsChild>
                    <w:div w:id="46512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626591">
      <w:bodyDiv w:val="1"/>
      <w:marLeft w:val="0"/>
      <w:marRight w:val="0"/>
      <w:marTop w:val="0"/>
      <w:marBottom w:val="0"/>
      <w:divBdr>
        <w:top w:val="none" w:sz="0" w:space="0" w:color="auto"/>
        <w:left w:val="none" w:sz="0" w:space="0" w:color="auto"/>
        <w:bottom w:val="none" w:sz="0" w:space="0" w:color="auto"/>
        <w:right w:val="none" w:sz="0" w:space="0" w:color="auto"/>
      </w:divBdr>
      <w:divsChild>
        <w:div w:id="153031256">
          <w:marLeft w:val="0"/>
          <w:marRight w:val="0"/>
          <w:marTop w:val="0"/>
          <w:marBottom w:val="0"/>
          <w:divBdr>
            <w:top w:val="none" w:sz="0" w:space="0" w:color="auto"/>
            <w:left w:val="none" w:sz="0" w:space="0" w:color="auto"/>
            <w:bottom w:val="none" w:sz="0" w:space="0" w:color="auto"/>
            <w:right w:val="none" w:sz="0" w:space="0" w:color="auto"/>
          </w:divBdr>
          <w:divsChild>
            <w:div w:id="1691182945">
              <w:marLeft w:val="-4800"/>
              <w:marRight w:val="300"/>
              <w:marTop w:val="0"/>
              <w:marBottom w:val="0"/>
              <w:divBdr>
                <w:top w:val="none" w:sz="0" w:space="0" w:color="auto"/>
                <w:left w:val="none" w:sz="0" w:space="0" w:color="auto"/>
                <w:bottom w:val="none" w:sz="0" w:space="0" w:color="auto"/>
                <w:right w:val="none" w:sz="0" w:space="0" w:color="auto"/>
              </w:divBdr>
              <w:divsChild>
                <w:div w:id="1164706078">
                  <w:marLeft w:val="4800"/>
                  <w:marRight w:val="0"/>
                  <w:marTop w:val="0"/>
                  <w:marBottom w:val="0"/>
                  <w:divBdr>
                    <w:top w:val="none" w:sz="0" w:space="0" w:color="auto"/>
                    <w:left w:val="none" w:sz="0" w:space="0" w:color="auto"/>
                    <w:bottom w:val="none" w:sz="0" w:space="0" w:color="auto"/>
                    <w:right w:val="none" w:sz="0" w:space="0" w:color="auto"/>
                  </w:divBdr>
                  <w:divsChild>
                    <w:div w:id="2115861084">
                      <w:marLeft w:val="0"/>
                      <w:marRight w:val="0"/>
                      <w:marTop w:val="0"/>
                      <w:marBottom w:val="0"/>
                      <w:divBdr>
                        <w:top w:val="none" w:sz="0" w:space="0" w:color="auto"/>
                        <w:left w:val="none" w:sz="0" w:space="0" w:color="auto"/>
                        <w:bottom w:val="none" w:sz="0" w:space="0" w:color="auto"/>
                        <w:right w:val="none" w:sz="0" w:space="0" w:color="auto"/>
                      </w:divBdr>
                      <w:divsChild>
                        <w:div w:id="1303191094">
                          <w:marLeft w:val="0"/>
                          <w:marRight w:val="0"/>
                          <w:marTop w:val="0"/>
                          <w:marBottom w:val="225"/>
                          <w:divBdr>
                            <w:top w:val="none" w:sz="0" w:space="0" w:color="auto"/>
                            <w:left w:val="none" w:sz="0" w:space="0" w:color="auto"/>
                            <w:bottom w:val="none" w:sz="0" w:space="0" w:color="auto"/>
                            <w:right w:val="none" w:sz="0" w:space="0" w:color="auto"/>
                          </w:divBdr>
                          <w:divsChild>
                            <w:div w:id="1496338476">
                              <w:marLeft w:val="0"/>
                              <w:marRight w:val="0"/>
                              <w:marTop w:val="0"/>
                              <w:marBottom w:val="0"/>
                              <w:divBdr>
                                <w:top w:val="none" w:sz="0" w:space="0" w:color="auto"/>
                                <w:left w:val="none" w:sz="0" w:space="0" w:color="auto"/>
                                <w:bottom w:val="none" w:sz="0" w:space="0" w:color="auto"/>
                                <w:right w:val="none" w:sz="0" w:space="0" w:color="auto"/>
                              </w:divBdr>
                              <w:divsChild>
                                <w:div w:id="210851535">
                                  <w:marLeft w:val="0"/>
                                  <w:marRight w:val="0"/>
                                  <w:marTop w:val="0"/>
                                  <w:marBottom w:val="0"/>
                                  <w:divBdr>
                                    <w:top w:val="none" w:sz="0" w:space="0" w:color="auto"/>
                                    <w:left w:val="none" w:sz="0" w:space="0" w:color="auto"/>
                                    <w:bottom w:val="single" w:sz="6" w:space="4" w:color="CCCCCC"/>
                                    <w:right w:val="none" w:sz="0" w:space="0" w:color="auto"/>
                                  </w:divBdr>
                                  <w:divsChild>
                                    <w:div w:id="40884597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6161857">
      <w:bodyDiv w:val="1"/>
      <w:marLeft w:val="0"/>
      <w:marRight w:val="0"/>
      <w:marTop w:val="0"/>
      <w:marBottom w:val="0"/>
      <w:divBdr>
        <w:top w:val="none" w:sz="0" w:space="0" w:color="auto"/>
        <w:left w:val="none" w:sz="0" w:space="0" w:color="auto"/>
        <w:bottom w:val="none" w:sz="0" w:space="0" w:color="auto"/>
        <w:right w:val="none" w:sz="0" w:space="0" w:color="auto"/>
      </w:divBdr>
      <w:divsChild>
        <w:div w:id="1548639835">
          <w:marLeft w:val="0"/>
          <w:marRight w:val="0"/>
          <w:marTop w:val="0"/>
          <w:marBottom w:val="0"/>
          <w:divBdr>
            <w:top w:val="none" w:sz="0" w:space="0" w:color="auto"/>
            <w:left w:val="none" w:sz="0" w:space="0" w:color="auto"/>
            <w:bottom w:val="none" w:sz="0" w:space="0" w:color="auto"/>
            <w:right w:val="none" w:sz="0" w:space="0" w:color="auto"/>
          </w:divBdr>
          <w:divsChild>
            <w:div w:id="1733312635">
              <w:marLeft w:val="0"/>
              <w:marRight w:val="0"/>
              <w:marTop w:val="0"/>
              <w:marBottom w:val="0"/>
              <w:divBdr>
                <w:top w:val="none" w:sz="0" w:space="0" w:color="auto"/>
                <w:left w:val="none" w:sz="0" w:space="0" w:color="auto"/>
                <w:bottom w:val="none" w:sz="0" w:space="0" w:color="auto"/>
                <w:right w:val="none" w:sz="0" w:space="0" w:color="auto"/>
              </w:divBdr>
              <w:divsChild>
                <w:div w:id="60761700">
                  <w:marLeft w:val="0"/>
                  <w:marRight w:val="0"/>
                  <w:marTop w:val="0"/>
                  <w:marBottom w:val="0"/>
                  <w:divBdr>
                    <w:top w:val="none" w:sz="0" w:space="0" w:color="auto"/>
                    <w:left w:val="none" w:sz="0" w:space="0" w:color="auto"/>
                    <w:bottom w:val="none" w:sz="0" w:space="0" w:color="auto"/>
                    <w:right w:val="none" w:sz="0" w:space="0" w:color="auto"/>
                  </w:divBdr>
                  <w:divsChild>
                    <w:div w:id="14752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gif"/><Relationship Id="rId18" Type="http://schemas.openxmlformats.org/officeDocument/2006/relationships/image" Target="media/image14.png"/><Relationship Id="rId26" Type="http://schemas.openxmlformats.org/officeDocument/2006/relationships/image" Target="media/image22.gif"/><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gif"/><Relationship Id="rId17" Type="http://schemas.openxmlformats.org/officeDocument/2006/relationships/image" Target="media/image13.png"/><Relationship Id="rId25" Type="http://schemas.openxmlformats.org/officeDocument/2006/relationships/image" Target="media/image21.gif"/><Relationship Id="rId33" Type="http://schemas.openxmlformats.org/officeDocument/2006/relationships/image" Target="media/image29.gif"/><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gi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gif"/><Relationship Id="rId24" Type="http://schemas.openxmlformats.org/officeDocument/2006/relationships/image" Target="media/image20.gif"/><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gif"/><Relationship Id="rId23" Type="http://schemas.openxmlformats.org/officeDocument/2006/relationships/image" Target="media/image19.png"/><Relationship Id="rId28" Type="http://schemas.openxmlformats.org/officeDocument/2006/relationships/image" Target="media/image24.gif"/><Relationship Id="rId36" Type="http://schemas.openxmlformats.org/officeDocument/2006/relationships/hyperlink" Target="https://github.com/scikit-learn/scikit-learn/blob/a24c8b46/sklearn/linear_model/logistic.py" TargetMode="External"/><Relationship Id="rId10" Type="http://schemas.openxmlformats.org/officeDocument/2006/relationships/image" Target="media/image6.gif"/><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gif"/><Relationship Id="rId22" Type="http://schemas.openxmlformats.org/officeDocument/2006/relationships/image" Target="media/image18.gif"/><Relationship Id="rId27" Type="http://schemas.openxmlformats.org/officeDocument/2006/relationships/image" Target="media/image23.gif"/><Relationship Id="rId30" Type="http://schemas.openxmlformats.org/officeDocument/2006/relationships/image" Target="media/image26.gif"/><Relationship Id="rId35" Type="http://schemas.openxmlformats.org/officeDocument/2006/relationships/hyperlink" Target="https://blog.csdn.net/touch_dream/article/details/79371462"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14</Pages>
  <Words>1192</Words>
  <Characters>6798</Characters>
  <Application>Microsoft Office Word</Application>
  <DocSecurity>0</DocSecurity>
  <Lines>56</Lines>
  <Paragraphs>15</Paragraphs>
  <ScaleCrop>false</ScaleCrop>
  <Company/>
  <LinksUpToDate>false</LinksUpToDate>
  <CharactersWithSpaces>7975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10539</dc:creator>
  <cp:keywords/>
  <dc:description/>
  <cp:lastModifiedBy> </cp:lastModifiedBy>
  <cp:revision>1</cp:revision>
  <dcterms:created xsi:type="dcterms:W3CDTF">2019-08-09T11:19:00Z</dcterms:created>
  <dcterms:modified xsi:type="dcterms:W3CDTF">2019-08-09T11:55:00Z</dcterms:modified>
</cp:coreProperties>
</file>