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Arial" w:hAnsi="Arial"/>
          <w:b/>
          <w:color w:val="0284C7"/>
          <w:sz w:val="22"/>
        </w:rPr>
        <w:t>OSSP HACKATHON 2026 | TECHNICAL REPORT</w:t>
        <w:br/>
      </w:r>
      <w:r>
        <w:rPr>
          <w:rFonts w:ascii="Arial" w:hAnsi="Arial"/>
          <w:b/>
          <w:color w:val="0F172A"/>
          <w:sz w:val="48"/>
        </w:rPr>
        <w:t>AeroSearch: High-Performance Parallel File Search Engine</w:t>
        <w:br/>
      </w:r>
      <w:r>
        <w:rPr>
          <w:rFonts w:ascii="Calibri" w:hAnsi="Calibri"/>
          <w:i/>
          <w:color w:val="64748B"/>
          <w:sz w:val="26"/>
        </w:rPr>
        <w:t>Dynamic Producer-Consumer Concurrency using POSIX Threads &amp; Real-Time Telemetry</w:t>
      </w:r>
    </w:p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216"/>
            <w:gridSpan w:val="3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PROJECT SUBMISSION: TEAM - 16</w:t>
            </w:r>
          </w:p>
        </w:tc>
      </w:tr>
      <w:tr>
        <w:tc>
          <w:tcPr>
            <w:tcW w:type="dxa" w:w="2880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Student Name</w:t>
            </w:r>
          </w:p>
        </w:tc>
        <w:tc>
          <w:tcPr>
            <w:tcW w:type="dxa" w:w="2592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Roll / Reg Number</w:t>
            </w:r>
          </w:p>
        </w:tc>
        <w:tc>
          <w:tcPr>
            <w:tcW w:type="dxa" w:w="3744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Assigned Role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Lohith Sanapala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2520030023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 Core Multi-threading &amp; Task Queue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Saahas Vaddi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2520030256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FastAPI Bridge &amp; Amdahl Benchmarking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Rapaka Rithwik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2520030427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Frontend HUD &amp; Test Data Generator</w:t>
            </w:r>
          </w:p>
        </w:tc>
      </w:tr>
    </w:tbl>
    <w:p>
      <w:pPr>
        <w:spacing w:before="720"/>
        <w:jc w:val="center"/>
      </w:pPr>
      <w:r>
        <w:rPr>
          <w:color w:val="64748B"/>
          <w:sz w:val="20"/>
        </w:rPr>
        <w:t>Topic: Parallel File Search using Threads</w:t>
        <w:br/>
        <w:t>Core Basis: Native C (POSIX Threads / GCC 16.2.0)</w:t>
        <w:br/>
        <w:t>Date of Submission: October 2026</w:t>
      </w: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1. Executive Summary</w:t>
      </w:r>
    </w:p>
    <w:p>
      <w:r>
        <w:t>In modern computing environments, storage capacities and directory depths continue to expand exponentially. However, traditional search utilities (such as naive single-threaded find or grep implementations) process files sequentially, leading to severe CPU underutilization and excessive wait times on multi-core workstations.</w:t>
      </w:r>
    </w:p>
    <w:p>
      <w:r>
        <w:t>AeroSearch is an end-to-end, high-concurrency file traversal and full-text pattern matching platform designed for the OSSP Hackathon. The computational engine is engineered entirely in C using native POSIX Threads (pthreads). To eliminate thread starvation caused by asymmetrical folder hierarchies, AeroSearch introduces a dynamic work-stealing task queue coordinated by mutual exclusion locks (pthread_mutex_t) and condition variables (pthread_cond_t).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C4A6E"/>
                <w:sz w:val="21"/>
              </w:rPr>
              <w:t>Key Metric Achieved: Across an 800-file nested benchmark suite, AeroSearch scales from 99.87 ms (1 Thread) down to 35.67 ms (4 Threads), achieving an empirical 2.80x speedup and processing over 22,400 files/second before saturating storage I/O bus bandwidth.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2. Problem Statement &amp; Motivation</w:t>
      </w:r>
    </w:p>
    <w:p>
      <w:r>
        <w:t>Single-threaded directory search algorithms suffer from three fundamental architectural bottlenecks:</w:t>
      </w:r>
    </w:p>
    <w:p>
      <w:pPr>
        <w:ind w:left="360"/>
      </w:pPr>
      <w:r>
        <w:rPr>
          <w:b/>
        </w:rPr>
        <w:t xml:space="preserve">1. I/O Blocking: </w:t>
      </w:r>
      <w:r>
        <w:t>When a single thread requests file metadata or contents from disk, the thread blocks in an OS wait state. Multi-core microprocessors remain idle while storage controllers transfer data into memory buffers.</w:t>
      </w:r>
    </w:p>
    <w:p>
      <w:pPr>
        <w:ind w:left="360"/>
      </w:pPr>
      <w:r>
        <w:rPr>
          <w:b/>
        </w:rPr>
        <w:t xml:space="preserve">2. Asymmetrical Directory Trees: </w:t>
      </w:r>
      <w:r>
        <w:t>Real-world file systems exhibit severe structural skew. For instance, a software development repository may contain 12,000 files in a node_modules or build folder, but only 4 files in a sibling config directory. Naive static partitioning results in one thread laboring while others sit starved.</w:t>
      </w:r>
    </w:p>
    <w:p>
      <w:pPr>
        <w:ind w:left="360"/>
      </w:pPr>
      <w:r>
        <w:rPr>
          <w:b/>
        </w:rPr>
        <w:t xml:space="preserve">3. Lack of Concurrency Observability: </w:t>
      </w:r>
      <w:r>
        <w:t>CLI search tools typically run as opaque processes without providing visibility into core load distribution, worker state transitions, or throughput dynamics.</w:t>
      </w: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3. System Architecture</w:t>
      </w:r>
    </w:p>
    <w:p>
      <w:r>
        <w:t>AeroSearch is architected into three decoupled tiers: the C Computational Core, the FastAPI IPC Bridge, and the Cyber-Industrial Web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+-------------------------------------------------------------------------+</w:t>
              <w:br/>
              <w:t>|                        Frontend (Browser UI)                            |</w:t>
              <w:br/>
              <w:t>|   - Real-time Concurrency HUD (Active Worker Cards, File Counters)      |</w:t>
              <w:br/>
              <w:t>|   - Results Explorer (Filename &amp; Full-Text Content Matches)             |</w:t>
              <w:br/>
              <w:t>|   - Canvas 2D Benchmark Visualizer (Speedup vs. Amdahl's Law Curve)     |</w:t>
              <w:br/>
              <w:t>+-----------------------------------^-------------------------------------+</w:t>
              <w:br/>
              <w:t xml:space="preserve">                                    | WebSocket (JSON stream, 16-30 FPS)</w:t>
              <w:br/>
              <w:t>+-----------------------------------v-------------------------------------+</w:t>
              <w:br/>
              <w:t>|                      FastAPI Server (Python 3.14)                       |</w:t>
              <w:br/>
              <w:t>|   - Subprocess Pipe Bridge (c_bridge.py)                                |</w:t>
              <w:br/>
              <w:t>|   - Concurrency Benchmark Suite Runner (benchmark.py)                   |</w:t>
              <w:br/>
              <w:t>|   - Procedural Test Dataset Generator (data_gen.py)                     |</w:t>
              <w:br/>
              <w:t>+-----------------------------------^-------------------------------------+</w:t>
              <w:br/>
              <w:t xml:space="preserve">                                    | Async stdio (Non-blocking pipes)</w:t>
              <w:br/>
              <w:t>+-----------------------------------v-------------------------------------+</w:t>
              <w:br/>
              <w:t>|              Native C Core Search Engine (POSIX Threads)                |</w:t>
              <w:br/>
              <w:t>|   +-----------------------------------------------------------------+   |</w:t>
              <w:br/>
              <w:t>|   |                  Thread-Safe Task Queue                         |   |</w:t>
              <w:br/>
              <w:t>|   |         (pthread_mutex_t lock, pthread_cond_t not_empty)        |   |</w:t>
              <w:br/>
              <w:t>|   +-------------------------------+---------------------------------+   |</w:t>
              <w:br/>
              <w:t>|                                   | Pull Tasks                          |</w:t>
              <w:br/>
              <w:t>|         +-------------------------+-------------------------+           |</w:t>
              <w:br/>
              <w:t>|         v                         v                         v           |</w:t>
              <w:br/>
              <w:t>|    Worker Thread #0          Worker Thread #1          Worker Thread #N |</w:t>
              <w:br/>
              <w:t>|   [Directory Traversal]     [Directory Traversal]     [Content Grep]    |</w:t>
              <w:br/>
              <w:t>+-------------------------------------------------------------------------+</w:t>
            </w:r>
          </w:p>
        </w:tc>
      </w:tr>
    </w:tbl>
    <w:p>
      <w:pPr>
        <w:spacing w:after="120"/>
      </w:pPr>
    </w:p>
    <w:p>
      <w:r>
        <w:t>1. Computational Core (C Engine): Statically compiled (parallel_search.exe) with GCC 16.2.0 (-O3 -static). Directly invokes POSIX directory routines (opendir, readdir) and buffered file reading without runtime overhead.</w:t>
        <w:br/>
        <w:t>2. Orchestration Bridge (FastAPI): Manages subprocess lifecycle via asyncio.create_subprocess_exec, reading atomic JSON telemetry emitted by C stdout and streaming it across WebSockets.</w:t>
        <w:br/>
        <w:t>3. Presentation Dashboard: Built with HTML5, Vanilla CSS3, and Canvas 2D. Features pulsing thread indicators, file match context previews, and Amdahl's Law scaling curves.</w:t>
      </w: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4. Concurrency Model &amp; OS Synchronization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4.1 Dynamic Work-Stealing Task Queue</w:t>
      </w:r>
    </w:p>
    <w:p>
      <w:r>
        <w:t>The queue is implemented as a thread-safe linked list in c_engine/queue.c. Tasks encapsulate either a TASK_DIRECTORY or a TASK_FILE: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typedef enum {</w:t>
              <w:br/>
              <w:t xml:space="preserve">    TASK_DIRECTORY,</w:t>
              <w:br/>
              <w:t xml:space="preserve">    TASK_FILE</w:t>
              <w:br/>
              <w:t>} TaskType;</w:t>
              <w:br/>
              <w:br/>
              <w:t>typedef struct Task {</w:t>
              <w:br/>
              <w:t xml:space="preserve">    char path[MAX_PATH_LEN];</w:t>
              <w:br/>
              <w:t xml:space="preserve">    TaskType type;</w:t>
              <w:br/>
              <w:t xml:space="preserve">    int depth;</w:t>
              <w:br/>
              <w:t xml:space="preserve">    struct Task* next;</w:t>
              <w:br/>
              <w:t>} Task;</w:t>
              <w:br/>
              <w:br/>
              <w:t>typedef struct {</w:t>
              <w:br/>
              <w:t xml:space="preserve">    Task* head;</w:t>
              <w:br/>
              <w:t xml:space="preserve">    Task* tail;</w:t>
              <w:br/>
              <w:t xml:space="preserve">    int count;</w:t>
              <w:br/>
              <w:t xml:space="preserve">    int active_workers;</w:t>
              <w:br/>
              <w:t xml:space="preserve">    bool shutdown;</w:t>
              <w:br/>
              <w:t xml:space="preserve">    pthread_mutex_t lock;</w:t>
              <w:br/>
              <w:t xml:space="preserve">    pthread_cond_t not_empty;</w:t>
              <w:br/>
              <w:t>} TaskQueue;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4.2 Mutex Locking &amp; Condition Scheduling</w:t>
      </w:r>
    </w:p>
    <w:p>
      <w:r>
        <w:t>Thread synchronization strictly enforces the following design principles:</w:t>
        <w:br/>
        <w:t>• Minimal Critical Sections: pthread_mutex_lock(&amp;q-&gt;lock) is held exclusively during queue pointer adjustments and counter increments.</w:t>
        <w:br/>
        <w:t>• Zero-Busy-Wait Sleep: When the queue is empty, workers call pthread_cond_wait(&amp;q-&gt;not_empty, &amp;q-&gt;lock). The operating system puts the thread to sleep until a sibling thread enqueues tasks and signals pthread_cond_signal.</w:t>
        <w:br/>
        <w:t>• Deadlock Avoidance &amp; Clean Termination: In parallel tree traversal, an empty queue does not mean searching is finished, because another thread may still be opening a directory that will produce dozens of files. The system terminates cleanly if and only if:</w:t>
        <w:br/>
        <w:t xml:space="preserve">        (queue_count == 0) and (active_workers == 0)</w:t>
        <w:br/>
        <w:t>When this condition is reached, q-&gt;shutdown = true is set and pthread_cond_broadcast awakens all waiting threads to exit cleanly.</w:t>
      </w: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5. Experimental Benchmarks &amp; Amdahl's Law</w:t>
      </w:r>
    </w:p>
    <w:p>
      <w:r>
        <w:t>Amdahl's Law defines the theoretical maximum speedup S(n) of an application scaling across n threads: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C4A6E"/>
                <w:sz w:val="21"/>
              </w:rPr>
              <w:t>Amdahl's Law Formula:</w:t>
              <w:br/>
              <w:t>S(n) = 1 / ((1 - P) + (P / n))</w:t>
              <w:br/>
              <w:br/>
              <w:t>Where P represents the parallel fraction (file reading and pattern matching ~0.88), and (1 - P) represents the serial fraction (thread spawning, queue locking, console flushing ~0.12).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Threads (n)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Time (Tn)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Speedup (Sn)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Efficiency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Amdahl Speedup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Throughput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1 Thread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99.87 ms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1.00x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100.0%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1.00x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8,010 files/s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2 Threads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64.04 ms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1.56x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78.0%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1.79x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12,492 files/s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284C7"/>
                <w:sz w:val="19"/>
              </w:rPr>
              <w:t>4 Threads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284C7"/>
                <w:sz w:val="19"/>
              </w:rPr>
              <w:t>35.67 ms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284C7"/>
                <w:sz w:val="19"/>
              </w:rPr>
              <w:t>2.80x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284C7"/>
                <w:sz w:val="19"/>
              </w:rPr>
              <w:t>70.0%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284C7"/>
                <w:sz w:val="19"/>
              </w:rPr>
              <w:t>2.94x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284C7"/>
                <w:sz w:val="19"/>
              </w:rPr>
              <w:t>22,427 files/s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8 Threads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46.34 ms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2.16x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27.0%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4.35x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17,263 files/s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16 Threads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42.93 ms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2.33x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14.6%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5.71x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18,635 files/s</w:t>
            </w:r>
          </w:p>
        </w:tc>
      </w:tr>
    </w:tbl>
    <w:p>
      <w:pPr>
        <w:spacing w:after="160"/>
      </w:pPr>
    </w:p>
    <w:p>
      <w:r>
        <w:t>Scaling Analysis: Peak throughput is reached at 4 worker threads, processing 22,427 files/second. Beyond 8 threads, operating system thread context-switching overhead and disk I/O head contention limit further improvements, providing an empirical demonstration of storage bus saturation.</w:t>
      </w: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6. Engineering Challenges &amp;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Challenge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Engineering Solution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Missing DLLs on Windows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MinGW dynamically links libwinpthread-1.dll by default.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Statically linked runtime libraries (-static) to produce a 100% self-contained binary.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Path Backslash Escaping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Raw Windows backslashes in paths break JSON parsers.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Implemented in-place C escape_json() normalizing backslashes to forward slashes.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Browser Event Flooding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Emitting every scanned file over WebSockets froze browser rendering.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Implemented a dedicated 60ms telemetry reporter thread in C to pulse aggregated metrics.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7. Execution Manual</w:t>
      </w:r>
    </w:p>
    <w:p>
      <w:r>
        <w:t>Launch unified full-stack application (opens browser at http://127.0.0.1:8000/):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python run.py</w:t>
            </w:r>
          </w:p>
        </w:tc>
      </w:tr>
    </w:tbl>
    <w:p>
      <w:pPr>
        <w:spacing w:after="120"/>
      </w:pPr>
    </w:p>
    <w:p>
      <w:r>
        <w:t>Run standalone C engine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./c_engine/parallel_search.exe -d ./test_dataset -p "HACKATHON_CHAMPION_2026" -t 8</w:t>
              <w:br/>
              <w:t>./c_engine/parallel_search.exe -d ./test_dataset -p "queue" -t 4 --stream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8. Conclusion &amp; Sign-Off</w:t>
      </w:r>
    </w:p>
    <w:p>
      <w:r>
        <w:t>AeroSearch demonstrates that native multi-threading in C using POSIX Threads yields superior speedup (up to 2.80x over single-threaded search) while dynamic task queues effectively prevent thread starvation. The project integrates low-level systems programming with real-time web telemetry to provide an accessible, observable, and high-performance file search architecture.</w:t>
      </w:r>
    </w:p>
    <w:p>
      <w:pPr>
        <w:spacing w:before="480"/>
      </w:pPr>
      <w:r>
        <w:t>Project Submitted by Team - 16:</w:t>
        <w:br/>
        <w:t>• Lohith Sanapala (2520030023)</w:t>
        <w:br/>
        <w:t>• Saahas Vaddi (2520030256)</w:t>
        <w:br/>
        <w:t>• Rapaka Rithwik (2520030427)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