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1B" w14:textId="77777777" w:rsidR="002357E2" w:rsidRDefault="006A4A1D">
      <w:pPr>
        <w:jc w:val="center"/>
        <w:rPr>
          <w:b/>
          <w:sz w:val="44"/>
          <w:szCs w:val="44"/>
        </w:rPr>
      </w:pPr>
      <w:bookmarkStart w:id="0" w:name="_GoBack"/>
      <w:bookmarkEnd w:id="0"/>
      <w:r>
        <w:rPr>
          <w:b/>
          <w:sz w:val="44"/>
          <w:szCs w:val="44"/>
        </w:rPr>
        <w:t>Media Marketing data</w:t>
      </w:r>
    </w:p>
    <w:p w14:paraId="0000001C" w14:textId="77777777" w:rsidR="002357E2" w:rsidRDefault="002357E2">
      <w:pPr>
        <w:jc w:val="center"/>
        <w:rPr>
          <w:b/>
          <w:sz w:val="44"/>
          <w:szCs w:val="44"/>
        </w:rPr>
      </w:pPr>
    </w:p>
    <w:p w14:paraId="0000001D" w14:textId="77777777" w:rsidR="002357E2" w:rsidRDefault="006A4A1D">
      <w:pPr>
        <w:rPr>
          <w:sz w:val="24"/>
          <w:szCs w:val="24"/>
        </w:rPr>
      </w:pPr>
      <w:r>
        <w:rPr>
          <w:sz w:val="24"/>
          <w:szCs w:val="24"/>
        </w:rPr>
        <w:t>This dataset (“weekly_media_sample.csv”) contains a sample of weekly media marketing data (spanning a total of 208 weeks), recording revenues generated from various spending on three media. Other variables such as competitors and newsletter subscription ar</w:t>
      </w:r>
      <w:r>
        <w:rPr>
          <w:sz w:val="24"/>
          <w:szCs w:val="24"/>
        </w:rPr>
        <w:t xml:space="preserve">e also included. </w:t>
      </w:r>
    </w:p>
    <w:p w14:paraId="0000001E" w14:textId="77777777" w:rsidR="002357E2" w:rsidRDefault="002357E2">
      <w:pPr>
        <w:rPr>
          <w:sz w:val="24"/>
          <w:szCs w:val="24"/>
        </w:rPr>
      </w:pPr>
    </w:p>
    <w:p w14:paraId="0000001F" w14:textId="77777777" w:rsidR="002357E2" w:rsidRDefault="006A4A1D">
      <w:pPr>
        <w:rPr>
          <w:sz w:val="24"/>
          <w:szCs w:val="24"/>
        </w:rPr>
      </w:pPr>
      <w:r>
        <w:rPr>
          <w:sz w:val="24"/>
          <w:szCs w:val="24"/>
        </w:rPr>
        <w:t>A brief description of the data variables is as follows:</w:t>
      </w:r>
    </w:p>
    <w:p w14:paraId="00000020" w14:textId="77777777" w:rsidR="002357E2" w:rsidRDefault="006A4A1D">
      <w:pPr>
        <w:rPr>
          <w:sz w:val="24"/>
          <w:szCs w:val="24"/>
        </w:rPr>
      </w:pPr>
      <w:r>
        <w:rPr>
          <w:i/>
          <w:sz w:val="24"/>
          <w:szCs w:val="24"/>
        </w:rPr>
        <w:t>X</w:t>
      </w:r>
      <w:r>
        <w:rPr>
          <w:sz w:val="24"/>
          <w:szCs w:val="24"/>
        </w:rPr>
        <w:t xml:space="preserve"> – Week number;</w:t>
      </w:r>
    </w:p>
    <w:p w14:paraId="00000021" w14:textId="77777777" w:rsidR="002357E2" w:rsidRDefault="006A4A1D">
      <w:pPr>
        <w:rPr>
          <w:sz w:val="24"/>
          <w:szCs w:val="24"/>
        </w:rPr>
      </w:pPr>
      <w:r>
        <w:rPr>
          <w:i/>
          <w:sz w:val="24"/>
          <w:szCs w:val="24"/>
        </w:rPr>
        <w:t>DATE</w:t>
      </w:r>
      <w:r>
        <w:rPr>
          <w:sz w:val="24"/>
          <w:szCs w:val="24"/>
        </w:rPr>
        <w:t xml:space="preserve"> – Date of the week;</w:t>
      </w:r>
    </w:p>
    <w:p w14:paraId="00000022" w14:textId="77777777" w:rsidR="002357E2" w:rsidRDefault="006A4A1D">
      <w:pPr>
        <w:rPr>
          <w:sz w:val="24"/>
          <w:szCs w:val="24"/>
        </w:rPr>
      </w:pPr>
      <w:proofErr w:type="gramStart"/>
      <w:r>
        <w:rPr>
          <w:i/>
          <w:sz w:val="24"/>
          <w:szCs w:val="24"/>
        </w:rPr>
        <w:t>revenue</w:t>
      </w:r>
      <w:proofErr w:type="gramEnd"/>
      <w:r>
        <w:rPr>
          <w:sz w:val="24"/>
          <w:szCs w:val="24"/>
        </w:rPr>
        <w:t xml:space="preserve"> - Revenue (ROI);</w:t>
      </w:r>
    </w:p>
    <w:p w14:paraId="00000023" w14:textId="77777777" w:rsidR="002357E2" w:rsidRDefault="006A4A1D">
      <w:pPr>
        <w:rPr>
          <w:sz w:val="24"/>
          <w:szCs w:val="24"/>
        </w:rPr>
      </w:pPr>
      <w:r>
        <w:rPr>
          <w:i/>
          <w:sz w:val="24"/>
          <w:szCs w:val="24"/>
        </w:rPr>
        <w:t>media1_S</w:t>
      </w:r>
      <w:r>
        <w:rPr>
          <w:sz w:val="24"/>
          <w:szCs w:val="24"/>
        </w:rPr>
        <w:t xml:space="preserve"> – Spend on Media 1;</w:t>
      </w:r>
    </w:p>
    <w:p w14:paraId="00000024" w14:textId="77777777" w:rsidR="002357E2" w:rsidRDefault="006A4A1D">
      <w:pPr>
        <w:rPr>
          <w:sz w:val="24"/>
          <w:szCs w:val="24"/>
        </w:rPr>
      </w:pPr>
      <w:proofErr w:type="gramStart"/>
      <w:r>
        <w:rPr>
          <w:i/>
          <w:sz w:val="24"/>
          <w:szCs w:val="24"/>
        </w:rPr>
        <w:t>media2_S-</w:t>
      </w:r>
      <w:proofErr w:type="gramEnd"/>
      <w:r>
        <w:rPr>
          <w:sz w:val="24"/>
          <w:szCs w:val="24"/>
        </w:rPr>
        <w:t xml:space="preserve"> Spend on Media 2;</w:t>
      </w:r>
    </w:p>
    <w:p w14:paraId="00000025" w14:textId="77777777" w:rsidR="002357E2" w:rsidRDefault="006A4A1D">
      <w:pPr>
        <w:rPr>
          <w:sz w:val="24"/>
          <w:szCs w:val="24"/>
        </w:rPr>
      </w:pPr>
      <w:proofErr w:type="gramStart"/>
      <w:r>
        <w:rPr>
          <w:i/>
          <w:sz w:val="24"/>
          <w:szCs w:val="24"/>
        </w:rPr>
        <w:t>media3_S</w:t>
      </w:r>
      <w:r>
        <w:rPr>
          <w:sz w:val="24"/>
          <w:szCs w:val="24"/>
        </w:rPr>
        <w:t>-</w:t>
      </w:r>
      <w:proofErr w:type="gramEnd"/>
      <w:r>
        <w:rPr>
          <w:sz w:val="24"/>
          <w:szCs w:val="24"/>
        </w:rPr>
        <w:t xml:space="preserve"> Spend on Media 3;</w:t>
      </w:r>
    </w:p>
    <w:p w14:paraId="00000026" w14:textId="77777777" w:rsidR="002357E2" w:rsidRDefault="006A4A1D">
      <w:pPr>
        <w:rPr>
          <w:sz w:val="24"/>
          <w:szCs w:val="24"/>
        </w:rPr>
      </w:pPr>
      <w:proofErr w:type="spellStart"/>
      <w:r>
        <w:rPr>
          <w:i/>
          <w:sz w:val="24"/>
          <w:szCs w:val="24"/>
        </w:rPr>
        <w:t>competitor_sales</w:t>
      </w:r>
      <w:proofErr w:type="spellEnd"/>
      <w:r>
        <w:rPr>
          <w:sz w:val="24"/>
          <w:szCs w:val="24"/>
        </w:rPr>
        <w:t xml:space="preserve"> – Competito</w:t>
      </w:r>
      <w:r>
        <w:rPr>
          <w:sz w:val="24"/>
          <w:szCs w:val="24"/>
        </w:rPr>
        <w:t>rs sales;</w:t>
      </w:r>
    </w:p>
    <w:p w14:paraId="00000027" w14:textId="77777777" w:rsidR="002357E2" w:rsidRDefault="006A4A1D">
      <w:pPr>
        <w:rPr>
          <w:sz w:val="24"/>
          <w:szCs w:val="24"/>
        </w:rPr>
      </w:pPr>
      <w:proofErr w:type="gramStart"/>
      <w:r>
        <w:rPr>
          <w:i/>
          <w:sz w:val="24"/>
          <w:szCs w:val="24"/>
        </w:rPr>
        <w:t>newsletter</w:t>
      </w:r>
      <w:proofErr w:type="gramEnd"/>
      <w:r>
        <w:rPr>
          <w:sz w:val="24"/>
          <w:szCs w:val="24"/>
        </w:rPr>
        <w:t xml:space="preserve"> – Number of newsletter subscription (note that this is regarded as a marketing activity with no media spend).</w:t>
      </w:r>
    </w:p>
    <w:p w14:paraId="00000028" w14:textId="77777777" w:rsidR="002357E2" w:rsidRDefault="002357E2"/>
    <w:p w14:paraId="00000029" w14:textId="77777777" w:rsidR="002357E2" w:rsidRDefault="002357E2"/>
    <w:p w14:paraId="0000002A" w14:textId="77777777" w:rsidR="002357E2" w:rsidRDefault="002357E2"/>
    <w:p w14:paraId="0000002B" w14:textId="77777777" w:rsidR="002357E2" w:rsidRDefault="002357E2"/>
    <w:p w14:paraId="0000002C" w14:textId="77777777" w:rsidR="002357E2" w:rsidRDefault="002357E2"/>
    <w:p w14:paraId="0000002D" w14:textId="77777777" w:rsidR="002357E2" w:rsidRDefault="002357E2"/>
    <w:p w14:paraId="0000002E" w14:textId="77777777" w:rsidR="002357E2" w:rsidRDefault="002357E2"/>
    <w:p w14:paraId="0000002F" w14:textId="77777777" w:rsidR="002357E2" w:rsidRDefault="002357E2"/>
    <w:p w14:paraId="00000030" w14:textId="77777777" w:rsidR="002357E2" w:rsidRDefault="002357E2"/>
    <w:p w14:paraId="00000031" w14:textId="77777777" w:rsidR="002357E2" w:rsidRDefault="002357E2"/>
    <w:p w14:paraId="00000032" w14:textId="77777777" w:rsidR="002357E2" w:rsidRDefault="002357E2"/>
    <w:p w14:paraId="00000033" w14:textId="77777777" w:rsidR="002357E2" w:rsidRDefault="006A4A1D">
      <w:pPr>
        <w:pStyle w:val="2"/>
      </w:pPr>
      <w:bookmarkStart w:id="1" w:name="_heading=h.gjdgxs" w:colFirst="0" w:colLast="0"/>
      <w:bookmarkEnd w:id="1"/>
      <w:r>
        <w:rPr>
          <w:b/>
          <w:sz w:val="36"/>
          <w:szCs w:val="36"/>
        </w:rPr>
        <w:lastRenderedPageBreak/>
        <w:t>Part 1: Classical Marketing Data Modelling (40%</w:t>
      </w:r>
      <w:proofErr w:type="gramStart"/>
      <w:r>
        <w:rPr>
          <w:b/>
          <w:sz w:val="36"/>
          <w:szCs w:val="36"/>
        </w:rPr>
        <w:t>)</w:t>
      </w:r>
      <w:proofErr w:type="gramEnd"/>
      <w:r>
        <w:br/>
      </w:r>
      <w:r>
        <w:br/>
        <w:t>1a: Modelling</w:t>
      </w:r>
    </w:p>
    <w:p w14:paraId="00000034" w14:textId="77777777" w:rsidR="002357E2" w:rsidRDefault="006A4A1D">
      <w:r>
        <w:t>You are to use the data collected between 2012/8/6</w:t>
      </w:r>
      <w:r>
        <w:t xml:space="preserve"> and 2016/5/30 (inclusive) to train your model.</w:t>
      </w:r>
    </w:p>
    <w:p w14:paraId="00000035" w14:textId="77777777" w:rsidR="002357E2" w:rsidRDefault="002357E2"/>
    <w:p w14:paraId="00000036" w14:textId="77777777" w:rsidR="002357E2" w:rsidRDefault="006A4A1D">
      <w:pPr>
        <w:numPr>
          <w:ilvl w:val="0"/>
          <w:numId w:val="4"/>
        </w:numPr>
        <w:spacing w:after="0" w:line="276" w:lineRule="auto"/>
        <w:rPr>
          <w:i/>
        </w:rPr>
      </w:pPr>
      <w:r>
        <w:t xml:space="preserve">Build a statistical regression model to determine the effectiveness of marketing strategy in generating revenues. You must carefully justify the choice of your model and the variables used. </w:t>
      </w:r>
      <w:r>
        <w:tab/>
      </w:r>
      <w:r>
        <w:tab/>
      </w:r>
      <w:r>
        <w:tab/>
      </w:r>
      <w:r>
        <w:tab/>
      </w:r>
      <w:r>
        <w:tab/>
      </w:r>
      <w:r>
        <w:tab/>
      </w:r>
      <w:r>
        <w:tab/>
      </w:r>
      <w:r>
        <w:tab/>
      </w:r>
      <w:r>
        <w:tab/>
      </w:r>
      <w:r>
        <w:tab/>
      </w:r>
      <w:r>
        <w:rPr>
          <w:b/>
          <w:i/>
        </w:rPr>
        <w:t>[10 mar</w:t>
      </w:r>
      <w:r>
        <w:rPr>
          <w:b/>
          <w:i/>
        </w:rPr>
        <w:t>ks]</w:t>
      </w:r>
    </w:p>
    <w:p w14:paraId="00000037" w14:textId="77777777" w:rsidR="002357E2" w:rsidRDefault="006A4A1D">
      <w:pPr>
        <w:numPr>
          <w:ilvl w:val="0"/>
          <w:numId w:val="4"/>
        </w:numPr>
        <w:spacing w:after="0" w:line="276" w:lineRule="auto"/>
      </w:pPr>
      <w:r>
        <w:t xml:space="preserve">Interpret the results obtained from your model. </w:t>
      </w:r>
      <w:r>
        <w:tab/>
      </w:r>
      <w:r>
        <w:tab/>
      </w:r>
      <w:r>
        <w:tab/>
      </w:r>
      <w:r>
        <w:tab/>
      </w:r>
      <w:r>
        <w:tab/>
      </w:r>
      <w:r>
        <w:rPr>
          <w:b/>
          <w:i/>
        </w:rPr>
        <w:t>[5 marks]</w:t>
      </w:r>
    </w:p>
    <w:p w14:paraId="00000038" w14:textId="77777777" w:rsidR="002357E2" w:rsidRDefault="006A4A1D">
      <w:pPr>
        <w:numPr>
          <w:ilvl w:val="0"/>
          <w:numId w:val="4"/>
        </w:numPr>
        <w:spacing w:after="0" w:line="276" w:lineRule="auto"/>
      </w:pPr>
      <w:r>
        <w:t xml:space="preserve">Discuss the limitations of the model used, in the context of media marketing. </w:t>
      </w:r>
      <w:r>
        <w:tab/>
      </w:r>
      <w:r>
        <w:rPr>
          <w:b/>
          <w:i/>
        </w:rPr>
        <w:t>[5 marks]</w:t>
      </w:r>
    </w:p>
    <w:p w14:paraId="00000039" w14:textId="77777777" w:rsidR="002357E2" w:rsidRDefault="002357E2"/>
    <w:p w14:paraId="0000003A" w14:textId="77777777" w:rsidR="002357E2" w:rsidRDefault="006A4A1D">
      <w:pPr>
        <w:pStyle w:val="2"/>
      </w:pPr>
      <w:bookmarkStart w:id="2" w:name="_heading=h.30j0zll" w:colFirst="0" w:colLast="0"/>
      <w:bookmarkEnd w:id="2"/>
      <w:r>
        <w:t xml:space="preserve">1b: Prediction </w:t>
      </w:r>
    </w:p>
    <w:p w14:paraId="0000003B" w14:textId="77777777" w:rsidR="002357E2" w:rsidRDefault="006A4A1D">
      <w:r>
        <w:t xml:space="preserve">Use the data between the test </w:t>
      </w:r>
      <w:proofErr w:type="gramStart"/>
      <w:r>
        <w:t>period ,2016</w:t>
      </w:r>
      <w:proofErr w:type="gramEnd"/>
      <w:r>
        <w:t>/6/6 and 2016/7/25 (inclusive), to assess your model.</w:t>
      </w:r>
    </w:p>
    <w:p w14:paraId="0000003C" w14:textId="77777777" w:rsidR="002357E2" w:rsidRDefault="006A4A1D">
      <w:pPr>
        <w:numPr>
          <w:ilvl w:val="0"/>
          <w:numId w:val="5"/>
        </w:numPr>
        <w:spacing w:after="0" w:line="276" w:lineRule="auto"/>
      </w:pPr>
      <w:r>
        <w:t xml:space="preserve">Use the model built in 1a to predict the marketing revenues for the test period. Plot your answers on a graph, including 95% intervals. </w:t>
      </w:r>
      <w:r>
        <w:tab/>
      </w:r>
      <w:r>
        <w:tab/>
      </w:r>
      <w:r>
        <w:tab/>
      </w:r>
      <w:r>
        <w:tab/>
      </w:r>
      <w:r>
        <w:tab/>
      </w:r>
      <w:r>
        <w:rPr>
          <w:b/>
          <w:i/>
        </w:rPr>
        <w:t>[5 marks]</w:t>
      </w:r>
    </w:p>
    <w:p w14:paraId="0000003D" w14:textId="77777777" w:rsidR="002357E2" w:rsidRDefault="006A4A1D">
      <w:pPr>
        <w:numPr>
          <w:ilvl w:val="0"/>
          <w:numId w:val="5"/>
        </w:numPr>
        <w:spacing w:after="0" w:line="276" w:lineRule="auto"/>
      </w:pPr>
      <w:r>
        <w:t>Assess th</w:t>
      </w:r>
      <w:r>
        <w:t>e predictive performance of your model quantitatively.</w:t>
      </w:r>
      <w:r>
        <w:tab/>
        <w:t xml:space="preserve"> </w:t>
      </w:r>
      <w:r>
        <w:tab/>
      </w:r>
      <w:r>
        <w:tab/>
      </w:r>
      <w:r>
        <w:rPr>
          <w:b/>
          <w:i/>
        </w:rPr>
        <w:t>[5 marks]</w:t>
      </w:r>
    </w:p>
    <w:p w14:paraId="0000003E" w14:textId="77777777" w:rsidR="002357E2" w:rsidRDefault="002357E2">
      <w:pPr>
        <w:spacing w:after="0" w:line="276" w:lineRule="auto"/>
        <w:ind w:left="720"/>
      </w:pPr>
    </w:p>
    <w:p w14:paraId="0000003F" w14:textId="77777777" w:rsidR="002357E2" w:rsidRDefault="002357E2"/>
    <w:p w14:paraId="00000040" w14:textId="77777777" w:rsidR="002357E2" w:rsidRDefault="006A4A1D">
      <w:pPr>
        <w:pStyle w:val="2"/>
      </w:pPr>
      <w:bookmarkStart w:id="3" w:name="_heading=h.1fob9te" w:colFirst="0" w:colLast="0"/>
      <w:bookmarkEnd w:id="3"/>
      <w:r>
        <w:t>1c: Temporal effects</w:t>
      </w:r>
    </w:p>
    <w:p w14:paraId="00000041" w14:textId="77777777" w:rsidR="002357E2" w:rsidRDefault="006A4A1D">
      <w:r>
        <w:t>A colleague argued that it is important to account for temporal effects in any media marketing dataset.</w:t>
      </w:r>
    </w:p>
    <w:p w14:paraId="00000042" w14:textId="77777777" w:rsidR="002357E2" w:rsidRDefault="006A4A1D">
      <w:pPr>
        <w:numPr>
          <w:ilvl w:val="0"/>
          <w:numId w:val="1"/>
        </w:numPr>
        <w:spacing w:after="0" w:line="276" w:lineRule="auto"/>
      </w:pPr>
      <w:r>
        <w:t xml:space="preserve">Do you agree with this? Explain. </w:t>
      </w:r>
      <w:r>
        <w:tab/>
      </w:r>
      <w:r>
        <w:tab/>
      </w:r>
      <w:r>
        <w:tab/>
      </w:r>
      <w:r>
        <w:tab/>
      </w:r>
      <w:r>
        <w:tab/>
      </w:r>
      <w:r>
        <w:tab/>
        <w:t xml:space="preserve">    </w:t>
      </w:r>
      <w:r>
        <w:rPr>
          <w:b/>
          <w:i/>
        </w:rPr>
        <w:t>[2 marks]</w:t>
      </w:r>
    </w:p>
    <w:p w14:paraId="00000043" w14:textId="77777777" w:rsidR="002357E2" w:rsidRDefault="006A4A1D">
      <w:pPr>
        <w:numPr>
          <w:ilvl w:val="0"/>
          <w:numId w:val="1"/>
        </w:numPr>
        <w:spacing w:after="0" w:line="276" w:lineRule="auto"/>
      </w:pPr>
      <w:r>
        <w:t xml:space="preserve">Explore the inclusion of temporal components in your model. You are free to use any model for this, e.g. time series models such as ARIMA. </w:t>
      </w:r>
      <w:r>
        <w:tab/>
      </w:r>
      <w:r>
        <w:tab/>
      </w:r>
      <w:r>
        <w:tab/>
      </w:r>
      <w:r>
        <w:tab/>
      </w:r>
      <w:r>
        <w:tab/>
        <w:t xml:space="preserve">    [</w:t>
      </w:r>
      <w:r>
        <w:rPr>
          <w:b/>
          <w:i/>
        </w:rPr>
        <w:t>5 marks]</w:t>
      </w:r>
    </w:p>
    <w:p w14:paraId="00000044" w14:textId="77777777" w:rsidR="002357E2" w:rsidRDefault="006A4A1D">
      <w:pPr>
        <w:numPr>
          <w:ilvl w:val="0"/>
          <w:numId w:val="1"/>
        </w:numPr>
        <w:spacing w:after="0" w:line="276" w:lineRule="auto"/>
      </w:pPr>
      <w:r>
        <w:t xml:space="preserve">Provide a similar analysis as above to check if the model proposed here is suitable. </w:t>
      </w:r>
      <w:r>
        <w:rPr>
          <w:b/>
          <w:i/>
        </w:rPr>
        <w:t>[3 marks]</w:t>
      </w:r>
    </w:p>
    <w:p w14:paraId="00000045" w14:textId="77777777" w:rsidR="002357E2" w:rsidRDefault="002357E2"/>
    <w:p w14:paraId="00000046" w14:textId="77777777" w:rsidR="002357E2" w:rsidRDefault="002357E2"/>
    <w:p w14:paraId="00000047" w14:textId="77777777" w:rsidR="002357E2" w:rsidRDefault="002357E2"/>
    <w:p w14:paraId="00000048" w14:textId="77777777" w:rsidR="002357E2" w:rsidRDefault="002357E2"/>
    <w:p w14:paraId="00000049" w14:textId="77777777" w:rsidR="002357E2" w:rsidRDefault="002357E2"/>
    <w:p w14:paraId="0000004A" w14:textId="77777777" w:rsidR="002357E2" w:rsidRDefault="002357E2"/>
    <w:p w14:paraId="0000004B" w14:textId="77777777" w:rsidR="002357E2" w:rsidRDefault="002357E2"/>
    <w:p w14:paraId="0000004C" w14:textId="77777777" w:rsidR="002357E2" w:rsidRDefault="002357E2"/>
    <w:p w14:paraId="0000004D" w14:textId="77777777" w:rsidR="002357E2" w:rsidRDefault="002357E2"/>
    <w:p w14:paraId="0000004E" w14:textId="77777777" w:rsidR="002357E2" w:rsidRDefault="006A4A1D">
      <w:pPr>
        <w:rPr>
          <w:rFonts w:ascii="Arial" w:eastAsia="Arial" w:hAnsi="Arial" w:cs="Arial"/>
          <w:b/>
          <w:sz w:val="36"/>
          <w:szCs w:val="36"/>
        </w:rPr>
      </w:pPr>
      <w:r>
        <w:rPr>
          <w:rFonts w:ascii="Arial" w:eastAsia="Arial" w:hAnsi="Arial" w:cs="Arial"/>
          <w:b/>
          <w:sz w:val="36"/>
          <w:szCs w:val="36"/>
        </w:rPr>
        <w:t>Part 2: Bayesian methods (60%)</w:t>
      </w:r>
    </w:p>
    <w:p w14:paraId="0000004F" w14:textId="77777777" w:rsidR="002357E2" w:rsidRDefault="002357E2">
      <w:pPr>
        <w:pStyle w:val="2"/>
      </w:pPr>
    </w:p>
    <w:p w14:paraId="00000050" w14:textId="77777777" w:rsidR="002357E2" w:rsidRDefault="006A4A1D">
      <w:pPr>
        <w:pStyle w:val="2"/>
      </w:pPr>
      <w:r>
        <w:t>2a: Bayesian model estimation</w:t>
      </w:r>
    </w:p>
    <w:p w14:paraId="00000051" w14:textId="77777777" w:rsidR="002357E2" w:rsidRDefault="006A4A1D">
      <w:pPr>
        <w:rPr>
          <w:color w:val="000000"/>
          <w:sz w:val="24"/>
          <w:szCs w:val="24"/>
        </w:rPr>
      </w:pPr>
      <w:r>
        <w:t>Pick a model from Part 1.</w:t>
      </w:r>
    </w:p>
    <w:p w14:paraId="00000052" w14:textId="77777777" w:rsidR="002357E2" w:rsidRDefault="006A4A1D">
      <w:pPr>
        <w:numPr>
          <w:ilvl w:val="0"/>
          <w:numId w:val="2"/>
        </w:numPr>
        <w:pBdr>
          <w:top w:val="nil"/>
          <w:left w:val="nil"/>
          <w:bottom w:val="nil"/>
          <w:right w:val="nil"/>
          <w:between w:val="nil"/>
        </w:pBdr>
        <w:spacing w:after="0"/>
      </w:pPr>
      <w:r>
        <w:rPr>
          <w:rFonts w:eastAsia="Calibri"/>
          <w:color w:val="000000"/>
        </w:rPr>
        <w:t>Fit the model in a Bayesian framework using non-informative priors. You must also answer the following questions</w:t>
      </w:r>
      <w:proofErr w:type="gramStart"/>
      <w:r>
        <w:rPr>
          <w:rFonts w:eastAsia="Calibri"/>
          <w:color w:val="000000"/>
        </w:rPr>
        <w:t>:</w:t>
      </w:r>
      <w:proofErr w:type="gramEnd"/>
      <w:r>
        <w:rPr>
          <w:rFonts w:eastAsia="Calibri"/>
          <w:color w:val="000000"/>
        </w:rPr>
        <w:br/>
      </w:r>
      <w:r>
        <w:rPr>
          <w:rFonts w:eastAsia="Calibri"/>
          <w:color w:val="000000"/>
        </w:rPr>
        <w:t xml:space="preserve">- Write down your priors. Why are they non-informative? </w:t>
      </w:r>
      <w:r>
        <w:rPr>
          <w:rFonts w:eastAsia="Calibri"/>
          <w:color w:val="000000"/>
        </w:rPr>
        <w:br/>
        <w:t>- Are your priors conjugate?</w:t>
      </w:r>
      <w:r>
        <w:rPr>
          <w:rFonts w:eastAsia="Calibri"/>
          <w:color w:val="000000"/>
        </w:rPr>
        <w:br/>
        <w:t>- Which Markov chain Monte Carlo (MCMC) algorithm did you use? Why?</w:t>
      </w:r>
      <w:r>
        <w:rPr>
          <w:rFonts w:eastAsia="Calibri"/>
          <w:color w:val="000000"/>
        </w:rPr>
        <w:br/>
      </w:r>
      <w:r>
        <w:rPr>
          <w:rFonts w:eastAsia="Calibri"/>
          <w:b/>
          <w:i/>
          <w:color w:val="000000"/>
        </w:rPr>
        <w:t xml:space="preserve"> </w:t>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t xml:space="preserve">  [15 marks]</w:t>
      </w:r>
    </w:p>
    <w:p w14:paraId="00000053" w14:textId="77777777" w:rsidR="002357E2" w:rsidRDefault="006A4A1D">
      <w:pPr>
        <w:numPr>
          <w:ilvl w:val="0"/>
          <w:numId w:val="2"/>
        </w:numPr>
        <w:pBdr>
          <w:top w:val="nil"/>
          <w:left w:val="nil"/>
          <w:bottom w:val="nil"/>
          <w:right w:val="nil"/>
          <w:between w:val="nil"/>
        </w:pBdr>
        <w:spacing w:after="0"/>
      </w:pPr>
      <w:r>
        <w:rPr>
          <w:rFonts w:eastAsia="Calibri"/>
          <w:color w:val="000000"/>
        </w:rPr>
        <w:t>Have your MCMC chains converged? Provide evidence (e.g. trace plots, ACF plots</w:t>
      </w:r>
      <w:r>
        <w:rPr>
          <w:rFonts w:eastAsia="Calibri"/>
          <w:color w:val="000000"/>
        </w:rPr>
        <w:t>).</w:t>
      </w:r>
      <w:r>
        <w:rPr>
          <w:rFonts w:eastAsia="Calibri"/>
          <w:b/>
          <w:i/>
          <w:color w:val="000000"/>
        </w:rPr>
        <w:t xml:space="preserve"> [5 marks]</w:t>
      </w:r>
    </w:p>
    <w:p w14:paraId="00000054" w14:textId="77777777" w:rsidR="002357E2" w:rsidRDefault="006A4A1D">
      <w:pPr>
        <w:numPr>
          <w:ilvl w:val="0"/>
          <w:numId w:val="2"/>
        </w:numPr>
        <w:pBdr>
          <w:top w:val="nil"/>
          <w:left w:val="nil"/>
          <w:bottom w:val="nil"/>
          <w:right w:val="nil"/>
          <w:between w:val="nil"/>
        </w:pBdr>
        <w:spacing w:after="0"/>
      </w:pPr>
      <w:r>
        <w:rPr>
          <w:rFonts w:eastAsia="Calibri"/>
          <w:color w:val="000000"/>
        </w:rPr>
        <w:t>Produce a summary of the parameters estimated.</w:t>
      </w:r>
      <w:r>
        <w:rPr>
          <w:rFonts w:eastAsia="Calibri"/>
          <w:b/>
          <w:i/>
          <w:color w:val="000000"/>
        </w:rPr>
        <w:t xml:space="preserve"> </w:t>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t xml:space="preserve">    [5 marks]</w:t>
      </w:r>
    </w:p>
    <w:p w14:paraId="00000055" w14:textId="77777777" w:rsidR="002357E2" w:rsidRDefault="006A4A1D">
      <w:pPr>
        <w:numPr>
          <w:ilvl w:val="0"/>
          <w:numId w:val="2"/>
        </w:numPr>
        <w:pBdr>
          <w:top w:val="nil"/>
          <w:left w:val="nil"/>
          <w:bottom w:val="nil"/>
          <w:right w:val="nil"/>
          <w:between w:val="nil"/>
        </w:pBdr>
      </w:pPr>
      <w:r>
        <w:rPr>
          <w:rFonts w:eastAsia="Calibri"/>
          <w:color w:val="000000"/>
        </w:rPr>
        <w:t>Compare your results with those from Part 1. Are they similar? Explain.</w:t>
      </w:r>
      <w:r>
        <w:rPr>
          <w:rFonts w:eastAsia="Calibri"/>
          <w:color w:val="000000"/>
        </w:rPr>
        <w:tab/>
        <w:t xml:space="preserve"> </w:t>
      </w:r>
      <w:r>
        <w:rPr>
          <w:rFonts w:eastAsia="Calibri"/>
          <w:color w:val="000000"/>
        </w:rPr>
        <w:tab/>
        <w:t xml:space="preserve">    </w:t>
      </w:r>
      <w:r>
        <w:rPr>
          <w:rFonts w:eastAsia="Calibri"/>
          <w:b/>
          <w:i/>
          <w:color w:val="000000"/>
        </w:rPr>
        <w:t>[5 marks]</w:t>
      </w:r>
    </w:p>
    <w:p w14:paraId="00000056" w14:textId="77777777" w:rsidR="002357E2" w:rsidRDefault="002357E2"/>
    <w:p w14:paraId="00000057" w14:textId="77777777" w:rsidR="002357E2" w:rsidRDefault="006A4A1D">
      <w:pPr>
        <w:pStyle w:val="2"/>
      </w:pPr>
      <w:r>
        <w:t>2b: Prior choice</w:t>
      </w:r>
    </w:p>
    <w:p w14:paraId="00000058" w14:textId="77777777" w:rsidR="002357E2" w:rsidRDefault="006A4A1D">
      <w:pPr>
        <w:numPr>
          <w:ilvl w:val="0"/>
          <w:numId w:val="3"/>
        </w:numPr>
        <w:pBdr>
          <w:top w:val="nil"/>
          <w:left w:val="nil"/>
          <w:bottom w:val="nil"/>
          <w:right w:val="nil"/>
          <w:between w:val="nil"/>
        </w:pBdr>
        <w:spacing w:after="0"/>
      </w:pPr>
      <w:r>
        <w:rPr>
          <w:rFonts w:eastAsia="Calibri"/>
          <w:color w:val="000000"/>
        </w:rPr>
        <w:t>Suppose an expert claimed that Media 3 has no impact in generating marke</w:t>
      </w:r>
      <w:r>
        <w:rPr>
          <w:rFonts w:eastAsia="Calibri"/>
          <w:color w:val="000000"/>
        </w:rPr>
        <w:t xml:space="preserve">ting revenues. The expert is rather certain about his personal belief, but do not want to remove the variable from the model. Instead, he wished to combine his belief with information learned from the dataset. How would you modify your prior specification </w:t>
      </w:r>
      <w:r>
        <w:rPr>
          <w:rFonts w:eastAsia="Calibri"/>
          <w:color w:val="000000"/>
        </w:rPr>
        <w:t xml:space="preserve">to account for this? State and justify your decision carefully.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b/>
          <w:i/>
          <w:color w:val="000000"/>
        </w:rPr>
        <w:t>[5 marks]</w:t>
      </w:r>
    </w:p>
    <w:p w14:paraId="00000059" w14:textId="77777777" w:rsidR="002357E2" w:rsidRDefault="006A4A1D">
      <w:pPr>
        <w:numPr>
          <w:ilvl w:val="0"/>
          <w:numId w:val="3"/>
        </w:numPr>
        <w:pBdr>
          <w:top w:val="nil"/>
          <w:left w:val="nil"/>
          <w:bottom w:val="nil"/>
          <w:right w:val="nil"/>
          <w:between w:val="nil"/>
        </w:pBdr>
        <w:spacing w:after="0"/>
      </w:pPr>
      <w:r>
        <w:rPr>
          <w:rFonts w:eastAsia="Calibri"/>
          <w:color w:val="000000"/>
        </w:rPr>
        <w:t>Rerun the Bayesian estimation using the prior you proposed. What do you notice from the parameters estimated?</w:t>
      </w:r>
      <w:r>
        <w:rPr>
          <w:rFonts w:eastAsia="Calibri"/>
          <w:b/>
          <w:i/>
          <w:color w:val="000000"/>
        </w:rPr>
        <w:t xml:space="preserve"> </w:t>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t>[5 marks]</w:t>
      </w:r>
    </w:p>
    <w:p w14:paraId="0000005A" w14:textId="77777777" w:rsidR="002357E2" w:rsidRDefault="006A4A1D">
      <w:pPr>
        <w:numPr>
          <w:ilvl w:val="0"/>
          <w:numId w:val="3"/>
        </w:numPr>
        <w:pBdr>
          <w:top w:val="nil"/>
          <w:left w:val="nil"/>
          <w:bottom w:val="nil"/>
          <w:right w:val="nil"/>
          <w:between w:val="nil"/>
        </w:pBdr>
        <w:spacing w:after="0"/>
      </w:pPr>
      <w:r>
        <w:rPr>
          <w:rFonts w:eastAsia="Calibri"/>
          <w:color w:val="000000"/>
        </w:rPr>
        <w:t xml:space="preserve">Additionally, you also wanted to incorporate </w:t>
      </w:r>
      <w:r>
        <w:rPr>
          <w:rFonts w:eastAsia="Calibri"/>
          <w:color w:val="000000"/>
        </w:rPr>
        <w:t xml:space="preserve">the following opinions from another expert: </w:t>
      </w:r>
      <w:r>
        <w:rPr>
          <w:rFonts w:eastAsia="Calibri"/>
          <w:color w:val="000000"/>
        </w:rPr>
        <w:br/>
        <w:t>- “There is a strictly positive relationship between newsletter and marketing revenues.”</w:t>
      </w:r>
      <w:r>
        <w:rPr>
          <w:rFonts w:eastAsia="Calibri"/>
          <w:color w:val="000000"/>
        </w:rPr>
        <w:br/>
        <w:t xml:space="preserve">- “I am fairly certain that one unit invested in Media 1 will result in two units of marketing revenues returned.” </w:t>
      </w:r>
      <w:r>
        <w:rPr>
          <w:rFonts w:eastAsia="Calibri"/>
          <w:color w:val="000000"/>
        </w:rPr>
        <w:br/>
        <w:t>- “I b</w:t>
      </w:r>
      <w:r>
        <w:rPr>
          <w:rFonts w:eastAsia="Calibri"/>
          <w:color w:val="000000"/>
        </w:rPr>
        <w:t>elieve the impact of Media 2 is four times that of what I specified for Media 1.”</w:t>
      </w:r>
    </w:p>
    <w:p w14:paraId="0000005B" w14:textId="77777777" w:rsidR="002357E2" w:rsidRDefault="006A4A1D">
      <w:pPr>
        <w:pBdr>
          <w:top w:val="nil"/>
          <w:left w:val="nil"/>
          <w:bottom w:val="nil"/>
          <w:right w:val="nil"/>
          <w:between w:val="nil"/>
        </w:pBdr>
        <w:spacing w:after="0"/>
        <w:ind w:left="360"/>
        <w:rPr>
          <w:color w:val="000000"/>
        </w:rPr>
      </w:pPr>
      <w:bookmarkStart w:id="4" w:name="_heading=h.3znysh7" w:colFirst="0" w:colLast="0"/>
      <w:bookmarkEnd w:id="4"/>
      <w:r>
        <w:rPr>
          <w:rFonts w:eastAsia="Calibri"/>
          <w:color w:val="000000"/>
        </w:rPr>
        <w:t xml:space="preserve">- “For every unit increase in </w:t>
      </w:r>
      <w:proofErr w:type="spellStart"/>
      <w:r>
        <w:rPr>
          <w:rFonts w:eastAsia="Calibri"/>
          <w:color w:val="000000"/>
        </w:rPr>
        <w:t>competitor_sales</w:t>
      </w:r>
      <w:proofErr w:type="spellEnd"/>
      <w:r>
        <w:rPr>
          <w:rFonts w:eastAsia="Calibri"/>
          <w:color w:val="000000"/>
        </w:rPr>
        <w:t>, the change on revenues returned must range between 0 and 0.3.”</w:t>
      </w:r>
      <w:r>
        <w:rPr>
          <w:rFonts w:eastAsia="Calibri"/>
          <w:color w:val="000000"/>
        </w:rPr>
        <w:br/>
      </w:r>
      <w:r>
        <w:rPr>
          <w:rFonts w:eastAsia="Calibri"/>
          <w:color w:val="000000"/>
        </w:rPr>
        <w:br/>
      </w:r>
      <w:r>
        <w:rPr>
          <w:rFonts w:eastAsia="Calibri"/>
          <w:color w:val="000000"/>
        </w:rPr>
        <w:t xml:space="preserve">Modify your prior specification carefully with justifications. </w:t>
      </w:r>
      <w:r>
        <w:rPr>
          <w:rFonts w:eastAsia="Calibri"/>
          <w:color w:val="000000"/>
        </w:rPr>
        <w:tab/>
      </w:r>
      <w:r>
        <w:rPr>
          <w:rFonts w:eastAsia="Calibri"/>
          <w:color w:val="000000"/>
        </w:rPr>
        <w:tab/>
      </w:r>
      <w:r>
        <w:rPr>
          <w:rFonts w:eastAsia="Calibri"/>
          <w:color w:val="000000"/>
        </w:rPr>
        <w:tab/>
      </w:r>
      <w:r>
        <w:rPr>
          <w:rFonts w:eastAsia="Calibri"/>
          <w:color w:val="000000"/>
        </w:rPr>
        <w:tab/>
      </w:r>
      <w:r>
        <w:rPr>
          <w:rFonts w:eastAsia="Calibri"/>
          <w:b/>
          <w:i/>
          <w:color w:val="000000"/>
        </w:rPr>
        <w:t>[10 marks]</w:t>
      </w:r>
    </w:p>
    <w:p w14:paraId="0000005C" w14:textId="77777777" w:rsidR="002357E2" w:rsidRDefault="006A4A1D">
      <w:pPr>
        <w:numPr>
          <w:ilvl w:val="0"/>
          <w:numId w:val="3"/>
        </w:numPr>
        <w:pBdr>
          <w:top w:val="nil"/>
          <w:left w:val="nil"/>
          <w:bottom w:val="nil"/>
          <w:right w:val="nil"/>
          <w:between w:val="nil"/>
        </w:pBdr>
      </w:pPr>
      <w:r>
        <w:rPr>
          <w:rFonts w:eastAsia="Calibri"/>
          <w:color w:val="000000"/>
        </w:rPr>
        <w:t>Re-fit your Bayesian model and report your results.</w:t>
      </w:r>
      <w:r>
        <w:rPr>
          <w:rFonts w:eastAsia="Calibri"/>
          <w:b/>
          <w:i/>
          <w:color w:val="000000"/>
        </w:rPr>
        <w:t xml:space="preserve"> </w:t>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r>
      <w:r>
        <w:rPr>
          <w:rFonts w:eastAsia="Calibri"/>
          <w:b/>
          <w:i/>
          <w:color w:val="000000"/>
        </w:rPr>
        <w:tab/>
        <w:t>[10 marks]</w:t>
      </w:r>
    </w:p>
    <w:sectPr w:rsidR="002357E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E3619"/>
    <w:multiLevelType w:val="multilevel"/>
    <w:tmpl w:val="55620E8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203413"/>
    <w:multiLevelType w:val="multilevel"/>
    <w:tmpl w:val="E1C6E5E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B848BB"/>
    <w:multiLevelType w:val="multilevel"/>
    <w:tmpl w:val="024A49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C4C1B73"/>
    <w:multiLevelType w:val="multilevel"/>
    <w:tmpl w:val="639E2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7B510D"/>
    <w:multiLevelType w:val="multilevel"/>
    <w:tmpl w:val="66880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E2"/>
    <w:rsid w:val="002357E2"/>
    <w:rsid w:val="006A4A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2900C-746E-4C9B-9D55-ACC1E793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0"/>
    <w:rsid w:val="003A64DD"/>
    <w:pPr>
      <w:keepNext/>
      <w:keepLines/>
      <w:spacing w:before="360" w:after="120" w:line="276" w:lineRule="auto"/>
      <w:outlineLvl w:val="1"/>
    </w:pPr>
    <w:rPr>
      <w:rFonts w:ascii="Arial" w:eastAsia="Arial" w:hAnsi="Arial" w:cs="Arial"/>
      <w:sz w:val="32"/>
      <w:szCs w:val="32"/>
      <w:lang w:val="en"/>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customStyle="1" w:styleId="20">
    <w:name w:val="標題 2 字元"/>
    <w:basedOn w:val="a0"/>
    <w:link w:val="2"/>
    <w:rsid w:val="003A64DD"/>
    <w:rPr>
      <w:rFonts w:ascii="Arial" w:eastAsia="Arial" w:hAnsi="Arial" w:cs="Arial"/>
      <w:sz w:val="32"/>
      <w:szCs w:val="32"/>
      <w:lang w:val="en"/>
    </w:rPr>
  </w:style>
  <w:style w:type="character" w:styleId="a4">
    <w:name w:val="annotation reference"/>
    <w:basedOn w:val="a0"/>
    <w:uiPriority w:val="99"/>
    <w:semiHidden/>
    <w:unhideWhenUsed/>
    <w:rsid w:val="003A64DD"/>
    <w:rPr>
      <w:sz w:val="16"/>
      <w:szCs w:val="16"/>
    </w:rPr>
  </w:style>
  <w:style w:type="paragraph" w:styleId="a5">
    <w:name w:val="annotation text"/>
    <w:basedOn w:val="a"/>
    <w:link w:val="a6"/>
    <w:uiPriority w:val="99"/>
    <w:semiHidden/>
    <w:unhideWhenUsed/>
    <w:rsid w:val="003A64DD"/>
    <w:pPr>
      <w:spacing w:after="0" w:line="240" w:lineRule="auto"/>
    </w:pPr>
    <w:rPr>
      <w:rFonts w:ascii="Arial" w:eastAsia="Arial" w:hAnsi="Arial" w:cs="Arial"/>
      <w:sz w:val="20"/>
      <w:szCs w:val="20"/>
      <w:lang w:val="en"/>
    </w:rPr>
  </w:style>
  <w:style w:type="character" w:customStyle="1" w:styleId="a6">
    <w:name w:val="註解文字 字元"/>
    <w:basedOn w:val="a0"/>
    <w:link w:val="a5"/>
    <w:uiPriority w:val="99"/>
    <w:semiHidden/>
    <w:rsid w:val="003A64DD"/>
    <w:rPr>
      <w:rFonts w:ascii="Arial" w:eastAsia="Arial" w:hAnsi="Arial" w:cs="Arial"/>
      <w:sz w:val="20"/>
      <w:szCs w:val="20"/>
      <w:lang w:val="en"/>
    </w:rPr>
  </w:style>
  <w:style w:type="paragraph" w:styleId="a7">
    <w:name w:val="Balloon Text"/>
    <w:basedOn w:val="a"/>
    <w:link w:val="a8"/>
    <w:uiPriority w:val="99"/>
    <w:semiHidden/>
    <w:unhideWhenUsed/>
    <w:rsid w:val="003A64DD"/>
    <w:pPr>
      <w:spacing w:after="0" w:line="240" w:lineRule="auto"/>
    </w:pPr>
    <w:rPr>
      <w:rFonts w:ascii="Segoe UI" w:hAnsi="Segoe UI" w:cs="Segoe UI"/>
      <w:sz w:val="18"/>
      <w:szCs w:val="18"/>
    </w:rPr>
  </w:style>
  <w:style w:type="character" w:customStyle="1" w:styleId="a8">
    <w:name w:val="註解方塊文字 字元"/>
    <w:basedOn w:val="a0"/>
    <w:link w:val="a7"/>
    <w:uiPriority w:val="99"/>
    <w:semiHidden/>
    <w:rsid w:val="003A64DD"/>
    <w:rPr>
      <w:rFonts w:ascii="Segoe UI" w:hAnsi="Segoe UI" w:cs="Segoe UI"/>
      <w:sz w:val="18"/>
      <w:szCs w:val="18"/>
    </w:rPr>
  </w:style>
  <w:style w:type="paragraph" w:styleId="a9">
    <w:name w:val="List Paragraph"/>
    <w:basedOn w:val="a"/>
    <w:uiPriority w:val="34"/>
    <w:qFormat/>
    <w:rsid w:val="001A5CBB"/>
    <w:pPr>
      <w:ind w:left="720"/>
      <w:contextualSpacing/>
    </w:pPr>
  </w:style>
  <w:style w:type="paragraph" w:styleId="aa">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RiWf/xkaeyTk6LTF86UPsLKZjw==">AMUW2mXcobDTdn/+4K4kck0y7alGBPahE+tSWRibfbSO7A5+toZvy9uuZrV2y0kWnQZgl9XxQPbdJs+90ISuknxpBjZxq5EZ7/ghxIlGXTiIT7rgiPR3IckiMPuVd5HzquS5Swqe1w+SWgqaC4sfuba2e6aMZu4SnBF3FjVlnQHeLvu5mBh0/C4=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2023-02-15T10:04:00Z</dcterms:created>
  <dcterms:modified xsi:type="dcterms:W3CDTF">2023-05-11T18:02:00Z</dcterms:modified>
</cp:coreProperties>
</file>