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>Before cell equation.</w:t>
            </w:r>
          </w:p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  <w:p>
            <w:r>
              <w:t>After cell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