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71" w:author="Whole Math Reviewer" w:date="2026-10-17T00:00:00Z">
            <m:d>
              <m:dPr>
                <m:begChr m:val="["/>
                <m:endChr m:val="]"/>
              </m:dP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