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hd w:val="clear" w:fill="224466"/>
        <w:rPr>
          <w:sz w:val="24"/>
        </w:rPr>
        <w:spacing w:before="120" w:after="180"/>
        <w:widowControl w:val="0"/>
      </w:pPr>
      <w:r>
        <w:rPr>
          <w:rFonts w:ascii="Arial" w:hAnsi="Arial"/>
          <w:sz w:val="24"/>
          <w:color w:val="auto"/>
        </w:rPr>
        <w:t>FRAGMENT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This ordinary shaded paragraph crosses page boundaries while retaining all visible content. </w:t>
      </w:r>
    </w:p>
    <w:p>
      <w:pPr>
        <w:rPr>
          <w:sz w:val="24"/>
        </w:rPr>
      </w:pPr>
      <w:r>
        <w:rPr>
          <w:rFonts w:ascii="Arial" w:hAnsi="Arial"/>
          <w:sz w:val="24"/>
          <w:color w:val="auto"/>
        </w:rPr>
        <w:t>FOLLOWING</w:t>
      </w:r>
    </w:p>
    <w:sectPr>
      <w:pgSz w:w="7200" w:h="5760"/>
      <w:pgMar w:top="720" w:right="720" w:bottom="720" w:left="720" w:header="360" w:footer="360"/>
    </w:sectPr>
  </w:body>
</w:document>
</file>

<file path=word/styles.xml><?xml version="1.0" encoding="utf-8"?>
<w:styles xmlns:w="http://schemas.openxmlformats.org/wordprocessingml/2006/main">
  <w:docDefaults>
    <w:rPrDefault>
      <w:rPr>
        <w:rFonts w:ascii="Arial" w:hAnsi="Arial"/>
        <w:sz w:val="24"/>
      </w:rPr>
    </w:rPrDefault>
    <w:pPrDefault>
      <w:pPr>
        <w:spacing w:before="0" w:after="0" w:line="240" w:lineRule="auto"/>
      </w:pPr>
    </w:pPrDefault>
  </w:docDefaults>
  <w:style w:type="paragraph" w:default="1" w:styleId="Normal">
    <w:name w:val="Normal"/>
  </w:style>
  <w:style w:type="paragraph" w:styleId="Dark">
    <w:basedOn w:val="Normal"/>
    <w:pPr>
      <w:shd w:val="clear" w:fill="222222"/>
    </w:pPr>
  </w:style>
  <w:style w:type="paragraph" w:styleId="Inherited">
    <w:basedOn w:val="Dark"/>
  </w:style>
</w:styles>
</file>

<file path=word/_rels/document.xml.rels><?xml version="1.0" encoding="UTF-8"?>
<Relationships xmlns="http://schemas.openxmlformats.org/package/2006/relationships">
  <Relationship Id="rIdStyles" Type="http://schemas.openxmlformats.org/officeDocument/2006/relationships/styles" Target="styles.xml"/>
</Relationships>
</file>