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spacing w:line="240" w:lineRule="auto"/>
      </w:pPr>
      <m:oMathPara>
        <m:oMath xmlns:m="http://schemas.openxmlformats.org/officeDocument/2006/math">
          <m:f>
            <m:num>
              <m:r>
                <w:rPr>
                  <w:rFonts w:ascii="Cambria Math" w:hAnsi="Cambria Math"/>
                  <w:sz w:val="32"/>
                </w:rPr>
                <m:t xml:space="preserve">a</m:t>
              </m:r>
              <m:r>
                <w:rPr>
                  <w:rFonts w:ascii="Cambria Math" w:hAnsi="Cambria Math"/>
                  <w:sz w:val="32"/>
                </w:rPr>
                <m:t xml:space="preserve">+</m:t>
              </m:r>
              <m:r>
                <w:rPr>
                  <w:rFonts w:ascii="Cambria Math" w:hAnsi="Cambria Math"/>
                  <w:sz w:val="32"/>
                </w:rPr>
                <m:t xml:space="preserve">b</m:t>
              </m:r>
            </m:num>
            <m:den>
              <m:r>
                <w:rPr>
                  <w:rFonts w:ascii="Cambria Math" w:hAnsi="Cambria Math"/>
                  <w:sz w:val="32"/>
                </w:rPr>
                <m:t xml:space="preserve">c</m:t>
              </m:r>
            </m:den>
          </m:f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