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w:body>
    <w:p>
      <w:pPr>
        <w:spacing w:before="0" w:after="0" w:line="240" w:lineRule="auto"/>
      </w:pPr>
      <w:r>
        <w:rPr>
          <w:rFonts w:ascii="Arial" w:hAnsi="Arial" w:eastAsia="Arial" w:cs="Arial"/>
          <w:sz w:val="22"/>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m:oMath>
        <m:f>
          <m:num>
            <m:r>
              <m:rPr>
                <m:nor/>
              </m:rPr>
              <w:rPr>
                <w:rFonts w:ascii="Arial" w:hAnsi="Arial"/>
              </w:rPr>
              <m:t xml:space="preserve">rate</m:t>
            </m:r>
          </m:num>
          <m:den>
            <m:r>
              <m:rPr>
                <m:nor/>
              </m:rPr>
              <w:rPr>
                <w:rFonts w:ascii="Arial" w:hAnsi="Arial"/>
              </w:rPr>
              <m:t xml:space="preserve">time</m:t>
            </m:r>
          </m:den>
        </m:f>
      </m:oMath>
      <w:r>
        <w:rPr>
          <w:rStyle w:val="FootnoteReference"/>
          <w:vertAlign w:val="superscript"/>
          <w:rFonts w:ascii="Arial" w:hAnsi="Arial" w:eastAsia="Arial" w:cs="Arial"/>
          <w:kern w:val="0"/>
        </w:rPr>
        <w:footnoteReference w:id="37"/>
      </w:r>
      <w:r>
        <w:rPr>
          <w:rFonts w:ascii="Arial" w:hAnsi="Arial" w:eastAsia="Arial" w:cs="Arial"/>
          <w:sz w:val="22"/>
          <w:kern w:val="0"/>
        </w:rPr>
        <w:t xml:space="preserve"> and after note 108.</w:t>
      </w:r>
    </w:p>
    <w:p>
      <w:pPr>
        <w:spacing w:before="0" w:after="0" w:line="240" w:lineRule="auto"/>
      </w:pPr>
      <w:r>
        <w:rPr>
          <w:rFonts w:ascii="Arial" w:hAnsi="Arial" w:eastAsia="Arial" w:cs="Arial"/>
          <w:sz w:val="22"/>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m:oMath>
        <m:f>
          <m:num>
            <m:r>
              <m:rPr>
                <m:nor/>
              </m:rPr>
              <w:rPr>
                <w:rFonts w:ascii="Arial" w:hAnsi="Arial"/>
              </w:rPr>
              <m:t xml:space="preserve">rate</m:t>
            </m:r>
          </m:num>
          <m:den>
            <m:r>
              <m:rPr>
                <m:nor/>
              </m:rPr>
              <w:rPr>
                <w:rFonts w:ascii="Arial" w:hAnsi="Arial"/>
              </w:rPr>
              <m:t xml:space="preserve">time</m:t>
            </m:r>
          </m:den>
        </m:f>
      </m:oMath>
      <w:r>
        <w:rPr>
          <w:rStyle w:val="FootnoteReference"/>
          <w:vertAlign w:val="superscript"/>
          <w:rFonts w:ascii="Arial" w:hAnsi="Arial" w:eastAsia="Arial" w:cs="Arial"/>
          <w:kern w:val="0"/>
        </w:rPr>
        <w:footnoteReference w:id="4"/>
      </w:r>
      <w:r>
        <w:rPr>
          <w:rFonts w:ascii="Arial" w:hAnsi="Arial" w:eastAsia="Arial" w:cs="Arial"/>
          <w:sz w:val="22"/>
          <w:kern w:val="0"/>
        </w:rPr>
        <w:t xml:space="preserve"> and after note 108.</w:t>
      </w:r>
    </w:p>
    <w:p>
      <w:r>
        <w:br w:type="page"/>
      </w:r>
    </w:p>
    <w:p>
      <w:pPr>
        <w:spacing w:before="0" w:after="0" w:line="240" w:lineRule="auto"/>
      </w:pPr>
      <w:r>
        <w:rPr>
          <w:rFonts w:ascii="Arial" w:hAnsi="Arial" w:eastAsia="Arial" w:cs="Arial"/>
          <w:sz w:val="22"/>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m:oMath>
        <m:f>
          <m:num>
            <m:r>
              <m:rPr>
                <m:nor/>
              </m:rPr>
              <w:rPr>
                <w:rFonts w:ascii="Arial" w:hAnsi="Arial"/>
              </w:rPr>
              <m:t xml:space="preserve">rate</m:t>
            </m:r>
          </m:num>
          <m:den>
            <m:r>
              <m:rPr>
                <m:nor/>
              </m:rPr>
              <w:rPr>
                <w:rFonts w:ascii="Arial" w:hAnsi="Arial"/>
              </w:rPr>
              <m:t xml:space="preserve">time</m:t>
            </m:r>
          </m:den>
        </m:f>
      </m:oMath>
      <w:r>
        <w:rPr>
          <w:rStyle w:val="FootnoteReference"/>
          <w:vertAlign w:val="superscript"/>
          <w:rFonts w:ascii="Arial" w:hAnsi="Arial" w:eastAsia="Arial" w:cs="Arial"/>
          <w:kern w:val="0"/>
        </w:rPr>
        <w:footnoteReference w:id="73"/>
      </w:r>
      <w:r>
        <w:rPr>
          <w:rFonts w:ascii="Arial" w:hAnsi="Arial" w:eastAsia="Arial" w:cs="Arial"/>
          <w:sz w:val="22"/>
          <w:kern w:val="0"/>
        </w:rPr>
        <w:t xml:space="preserve"> and after note 108.</w:t>
      </w:r>
    </w:p>
    <w:p>
      <w:pPr>
        <w:spacing w:before="0" w:after="0" w:line="240" w:lineRule="auto"/>
      </w:pPr>
      <w:r>
        <w:rPr>
          <w:rFonts w:ascii="Arial" w:hAnsi="Arial" w:eastAsia="Arial" w:cs="Arial"/>
          <w:sz w:val="22"/>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m:oMath>
        <m:f>
          <m:num>
            <m:r>
              <m:rPr>
                <m:nor/>
              </m:rPr>
              <w:rPr>
                <w:rFonts w:ascii="Arial" w:hAnsi="Arial"/>
              </w:rPr>
              <m:t xml:space="preserve">rate</m:t>
            </m:r>
          </m:num>
          <m:den>
            <m:r>
              <m:rPr>
                <m:nor/>
              </m:rPr>
              <w:rPr>
                <w:rFonts w:ascii="Arial" w:hAnsi="Arial"/>
              </w:rPr>
              <m:t xml:space="preserve">time</m:t>
            </m:r>
          </m:den>
        </m:f>
      </m:oMath>
      <w:r>
        <w:rPr>
          <w:rStyle w:val="FootnoteReference"/>
          <w:vertAlign w:val="superscript"/>
          <w:rFonts w:ascii="Arial" w:hAnsi="Arial" w:eastAsia="Arial" w:cs="Arial"/>
          <w:kern w:val="0"/>
        </w:rPr>
        <w:footnoteReference w:id="8"/>
      </w:r>
      <w:r>
        <w:rPr>
          <w:rFonts w:ascii="Arial" w:hAnsi="Arial" w:eastAsia="Arial" w:cs="Arial"/>
          <w:sz w:val="22"/>
          <w:kern w:val="0"/>
        </w:rPr>
        <w:t xml:space="preserve"> and after note 108.</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Alpha.</ns0:t>
      </ns0:r>
    </ns0:p>
  </ns0:footnote>
  <ns0:footnote ns0:id="4">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Bravo.</ns0:t>
      </ns0:r>
    </ns0:p>
  </ns0:footnote>
  <ns0:footnote ns0:id="73">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Charlie.</ns0:t>
      </ns0:r>
    </ns0:p>
  </ns0:footnote>
  <ns0:footnote ns0:id="8">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