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</w:rPr>
        <w:t>Public minimum Top.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37"/>
      </ns0:r>
      <ns0:r>
        <ns0:rPr>
          <ns0:rFonts ns0:ascii="Arial" ns0:hAnsi="Arial" ns0:eastAsia="Arial" ns0:cs="Arial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</w:rPr>
        <w:t>Public minimum AfterAlpha.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4"/>
      </ns0:r>
      <ns0:r>
        <ns0:rPr>
          <ns0:rFonts ns0:ascii="Arial" ns0:hAnsi="Arial" ns0:eastAsia="Arial" ns0:cs="Arial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A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</w:rPr>
        <w:t>Public minimum AfterBravo. AV To WA.</w:t>
      </w:r>
    </w:p>
    <ns0:p>
      <ns0:pPr>
        <w:pStyle xmlns:w="http://schemas.openxmlformats.org/wordprocessingml/2006/main" w:val="PublicContextualB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73"/>
      </ns0:r>
      <ns0:r>
        <ns0:rPr>
          <ns0:rFonts ns0:ascii="Arial" ns0:hAnsi="Arial" ns0:eastAsia="Arial" ns0:cs="Arial"/>
          <ns0:sz ns0:val="22"/>
        </ns0:rPr>
        <ns0:t xml:space="preserve"> and after note. AV To WA.</ns0:t>
      </ns0:r>
    </ns0:p>
    <ns0:p>
      <ns0:pPr>
        <w:pStyle xmlns:w="http://schemas.openxmlformats.org/wordprocessingml/2006/main" w:val="PublicContextualA"/>
        <ns0:spacing ns0:before="80" ns0:after="80" ns0:line="400" ns0:lineRule="atLeast"/>
        <w:contextualSpacing xmlns:w="http://schemas.openxmlformats.org/wordprocessingml/2006/main"/>
      </ns0:pPr>
      <ns0:r>
        <ns0:rPr>
          <ns0:rFonts ns0:ascii="Arial" ns0:hAnsi="Arial" ns0:eastAsia="Arial" ns0:cs="Arial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  <ns0:footnoteReference ns0:id="8"/>
      </ns0:r>
      <ns0:r>
        <ns0:rPr>
          <ns0:rFonts ns0:ascii="Arial" ns0:hAnsi="Arial" ns0:eastAsia="Arial" ns0:cs="Arial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ContextualB"/>
        <w:spacing w:before="80" w:after="80" w:line="400" w:lineRule="atLeast"/>
        <w:contextualSpacing/>
      </w:pPr>
      <w:r xmlns:w="http://schemas.openxmlformats.org/wordprocessingml/2006/main">
        <w:rPr>
          <w:rFonts w:ascii="Arial" w:hAnsi="Arial" w:eastAsia="Arial" w:cs="Arial"/>
          <w:sz w:val="22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Arial" ns0:hAnsi="Arial" ns0:eastAsia="Arial" ns0:cs="Arial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PublicContextualA">
    <w:name w:val="PublicContextualA"/>
  </w:style>
  <w:style w:type="paragraph" w:styleId="PublicContextualB">
    <w:name w:val="PublicContextualB"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