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800" w:hRule="atLeast"/>
        </w:trPr>
        <w:tc>
          <w:tcPr>
            <w:tcW w:w="9000" w:type="dxa"/>
          </w:tcPr>
          <w:p>
            <w:r>
              <w:t>Retained preceding row.</w:t>
            </w:r>
          </w:p>
        </w:tc>
      </w:tr>
      <w:t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