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foot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foot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footer" Target="inline-box-review-header.xml" /><ns0:Relationship Id="rBoxReviewComment" Type="http://schemas.openxmlformats.org/officeDocument/2006/relationships/comments" Target="comments.xml" /></ns0:Relationships>
</file>