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  <m:limLoc m:val="undOvr"/>
              <m:subHide m:val="1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