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math" xmlns:w="http://schemas.openxmlformats.org/wordprocessingml/2006/main">
  <w:body>
    <w:p>
      <w:r>
        <w:rPr>
          <w:sz w:val="24"/>
        </w:rPr>
        <w:t>Leading paragraph.</w:t>
      </w:r>
    </w:p>
    <w:tbl>
      <w:tblPr>
        <w:tblW w:w="9360" w:type="dxa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Observed series.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Cell preface.</w:t>
            </w:r>
          </w:p>
          <w:p>
            <ns1:oMath>
              <ns1:f>
                <ns1:num>
                  <ns1:r>
                    <ns1:rPr>
                      <ns1:nor/>
                    </ns1:rPr>
                    <w:rPr>
                      <w:rFonts w:ascii="Arial" w:hAnsi="Arial"/>
                    </w:rPr>
                    <ns1:t xml:space="preserve">rate</ns1:t>
                  </ns1:r>
                </ns1:num>
                <ns1:den>
                  <ns1:r>
                    <ns1:rPr>
                      <ns1:nor/>
                    </ns1:rPr>
                    <w:rPr>
                      <w:rFonts w:ascii="Arial" w:hAnsi="Arial"/>
                    </w:rPr>
                    <ns1:t xml:space="preserve">time</ns1:t>
                  </ns1:r>
                </ns1:den>
              </ns1:f>
            </ns1:oMath>
          </w:p>
          <w:p>
            <w:r>
              <w:t>Cell afterword.</w:t>
            </w:r>
          </w:p>
        </w:tc>
      </w:tr>
    </w:tbl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