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comments.xml" ContentType="application/vnd.openxmlformats-officedocument.wordprocessingml.comments+xml"/>
</ns0: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math" xmlns:w="http://schemas.openxmlformats.org/wordprocessingml/2006/main">
  <w:body>
    <w:p>
      <w:r>
        <w:rPr>
          <w:sz w:val="24"/>
        </w:rPr>
        <w:t>Leading paragraph.</w:t>
      </w:r>
    </w:p>
    <w:tbl>
      <w:tblPr>
        <w:tblW w:w="9360" w:type="dxa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4680"/>
        <w:gridCol w:w="4680"/>
      </w:tblGrid>
      <w:tr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Observed series.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rPr>
                <w:sz w:val="24"/>
              </w:rPr>
            </w:pPr>
            <ns1:oMath>
              <ns1:rad>
                <ns1:radPr>
                  <ns1:degHide ns1:val="1"/>
                  <ns1:ctrlPr/>
                </ns1:radPr>
                <ns1:deg/>
                <ns1:e>
                  <ns1:f>
                    <ns1:num>
                      <ns1:r>
                        <ns1:rPr/>
                        <w:rPr>
                          <w:rFonts w:ascii="Cambria Math" w:hAnsi="Cambria Math"/>
                          <w:sz w:val="24"/>
                        </w:rPr>
                        <ns1:t xml:space="preserve">n+1</ns1:t>
                      </ns1:r>
                    </ns1:num>
                    <ns1:den>
                      <ns1:r>
                        <ns1:rPr/>
                        <w:rPr>
                          <w:rFonts w:ascii="Cambria Math" w:hAnsi="Cambria Math"/>
                          <w:sz w:val="24"/>
                        </w:rPr>
                        <ns1:t xml:space="preserve">k</ns1:t>
                      </ns1:r>
                    </ns1:den>
                  </ns1:f>
                </ns1:e>
              </ns1:rad>
            </ns1:oMath>
          </w:p>
        </w:tc>
      </w:tr>
    </w:tbl>
    <w:p>
      <w:r>
        <w:t>Following prose.</w:t>
      </w:r>
      <w:commentRangeStart w:id="0"/>
      <w:r>
        <w:t> Review anchor.</w:t>
      </w:r>
      <w:commentRangeEnd w:id="0"/>
      <w:r>
        <w:commentReference w:id="0"/>
      </w:r>
    </w:p>
    <w:sectPr>
      <w:pgSz w:w="12240" w:h="1584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>
  <w:comment w:id="0" w:author="Public reviewer" w:initials="RV">
    <w:p>
      <w:r>
        <w:t>Check printed geometry.</w:t>
      </w:r>
    </w:p>
  </w:comment>
</w:comments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Settings" Type="http://schemas.openxmlformats.org/officeDocument/2006/relationships/settings" Target="settings.xml" /><ns0:Relationship Id="printedComment" Type="http://schemas.openxmlformats.org/officeDocument/2006/relationships/comments" Target="comments.xml" /></ns0:Relationships>
</file>