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footnotes.xml" ContentType="application/vnd.openxmlformats-officedocument.wordprocessingml.footnotes+xml"/>
  <ns0:Override PartName="/word/settings.xml" ContentType="application/vnd.openxmlformats-officedocument.wordprocessingml.settings+xml"/>
</ns0: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ns0:document xmlns:ns0="http://schemas.openxmlformats.org/wordprocessingml/2006/main">
  <ns0:body>
    <ns0:p>
      <ns0:pPr>
        <ns0:spacing ns0:before="0" ns0:after="0" ns0:line="240" ns0:lineRule="auto"/>
      </ns0:pPr>
      <ns0:r>
        <ns0:rPr>
          <ns0:rFonts ns0:ascii="Calibri" ns0:hAnsi="Calibri" ns0:eastAsia="Calibri" ns0:cs="Calibri"/>
          <ns0:sz ns0:val="24"/>
          <w:kern xmlns:w="http://schemas.openxmlformats.org/wordprocessingml/2006/main" w:val="1"/>
        </ns0:rPr>
        <ns0:t xml:space="preserve">Alpha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37"/>
      </ns0:r>
      <ns0:r>
        <ns0:rPr>
          <ns0:rFonts ns0:ascii="Calibri" ns0:hAnsi="Calibri" ns0:eastAsia="Calibri" ns0:cs="Calibri"/>
          <ns0:sz ns0:val="24"/>
          <w:kern xmlns:w="http://schemas.openxmlformats.org/wordprocessingml/2006/main" w:val="1"/>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2"/>
        </ns0:rPr>
        <ns0:t xml:space="preserve">Bravo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4"/>
      </ns0:r>
      <ns0:r>
        <ns0:rPr>
          <ns0:rFonts ns0:ascii="Calibri" ns0:hAnsi="Calibri" ns0:eastAsia="Calibri" ns0:cs="Calibri"/>
          <ns0:sz ns0:val="24"/>
          <w:kern xmlns:w="http://schemas.openxmlformats.org/wordprocessingml/2006/main" w:val="22"/>
        </ns0:rPr>
        <ns0:t xml:space="preserve"> and after note 108. </ns0:t>
      </ns0:r>
    </ns0:p>
    <ns0:p>
      <ns0:pPr>
        <ns0:spacing ns0:before="0" ns0:after="0" ns0:line="240" ns0:lineRule="auto"/>
        <w:pageBreakBefore xmlns:w="http://schemas.openxmlformats.org/wordprocessingml/2006/main"/>
      </ns0:pPr>
      <ns0:r>
        <ns0:rPr>
          <ns0:rFonts ns0:ascii="Calibri" ns0:hAnsi="Calibri" ns0:eastAsia="Calibri" ns0:cs="Calibri"/>
          <ns0:sz ns0:val="24"/>
          <w:kern xmlns:w="http://schemas.openxmlformats.org/wordprocessingml/2006/main" w:val="1"/>
        </ns0:rPr>
        <ns0:t xml:space="preserve">Charlie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1"/>
        </ns0:rPr>
        <ns0:footnoteReference ns0:id="73"/>
      </ns0:r>
      <ns0:r>
        <ns0:rPr>
          <ns0:rFonts ns0:ascii="Calibri" ns0:hAnsi="Calibri" ns0:eastAsia="Calibri" ns0:cs="Calibri"/>
          <ns0:sz ns0:val="24"/>
          <w:kern xmlns:w="http://schemas.openxmlformats.org/wordprocessingml/2006/main" w:val="1"/>
        </ns0:rPr>
        <ns0:t xml:space="preserve"> and after note 108. </ns0:t>
      </ns0:r>
    </ns0:p>
    <ns0:p>
      <ns0:pPr>
        <ns0:spacing ns0:before="0" ns0:after="0" ns0:line="240" ns0:lineRule="auto"/>
      </ns0:pPr>
      <ns0:r>
        <ns0:rPr>
          <ns0:rFonts ns0:ascii="Calibri" ns0:hAnsi="Calibri" ns0:eastAsia="Calibri" ns0:cs="Calibri"/>
          <ns0:sz ns0:val="24"/>
          <w:kern xmlns:w="http://schemas.openxmlformats.org/wordprocessingml/2006/main" w:val="22"/>
        </ns0:rPr>
        <ns0:t xml:space="preserve">Delta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Public wrapped words retain authored digits 108. before note 105 </ns0:t>
      </ns0:r>
      <ns0:r>
        <ns0:rPr>
          <w:rFonts xmlns:w="http://schemas.openxmlformats.org/wordprocessingml/2006/main" w:ascii="Calibri" w:hAnsi="Calibri" w:eastAsia="Calibri" w:cs="Calibri"/>
          <ns0:rStyle ns0:val="FootnoteReference"/>
          <ns0:vertAlign ns0:val="superscript"/>
          <w:kern xmlns:w="http://schemas.openxmlformats.org/wordprocessingml/2006/main" w:val="22"/>
        </ns0:rPr>
        <ns0:footnoteReference ns0:id="8"/>
      </ns0:r>
      <ns0:r>
        <ns0:rPr>
          <ns0:rFonts ns0:ascii="Calibri" ns0:hAnsi="Calibri" ns0:eastAsia="Calibri" ns0:cs="Calibri"/>
          <ns0:sz ns0:val="24"/>
          <w:kern xmlns:w="http://schemas.openxmlformats.org/wordprocessingml/2006/main" w:val="22"/>
        </ns0:rPr>
        <ns0:t xml:space="preserve"> and after note 108. </ns0:t>
      </ns0:r>
    </ns0:p>
    <ns0:sectPr>
      <w:footnotePr xmlns:w="http://schemas.openxmlformats.org/wordprocessingml/2006/main">
        <w:pos xmlns:w="http://schemas.openxmlformats.org/wordprocessingml/2006/main" w:val="pageBottom"/>
        <w:numFmt xmlns:w="http://schemas.openxmlformats.org/wordprocessingml/2006/main" w:val="decimalZero"/>
        <w:numStart xmlns:w="http://schemas.openxmlformats.org/wordprocessingml/2006/main" w:val="9"/>
        <w:numRestart xmlns:w="http://schemas.openxmlformats.org/wordprocessingml/2006/main" w:val="eachPage"/>
      </w:footnotePr>
      <ns0:pgSz ns0:w="12240" ns0:h="15840"/>
      <ns0:pgMar ns0:top="1440" ns0:right="1440" ns0:bottom="1440" ns0:left="1440" ns0:header="720" ns0:footer="720"/>
    </ns0:sectPr>
  </ns0:body>
</ns0:document>
</file>

<file path=word/footnotes.xml><?xml version="1.0" encoding="utf-8"?>
<ns0:footnotes xmlns:ns0="http://schemas.openxmlformats.org/wordprocessingml/2006/main">
  <ns0:footnote ns0:type="separator" ns0:id="-1">
    <ns0:p>
      <ns0:pPr>
        <ns0:spacing ns0:before="0" ns0:after="0" ns0:line="240" ns0:lineRule="auto"/>
      </ns0:pPr>
      <ns0:r>
        <ns0:separator/>
      </ns0:r>
    </ns0:p>
  </ns0:footnote>
  <ns0:footnote ns0:type="continuationSeparator" ns0:id="0">
    <ns0:p>
      <ns0:pPr>
        <ns0:spacing ns0:before="0" ns0:after="0" ns0:line="240" ns0:lineRule="auto"/>
      </ns0:pPr>
      <ns0:r>
        <ns0:continuationSeparator/>
      </ns0:r>
    </ns0:p>
  </ns0:footnote>
  <ns0:footnote ns0:id="37">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Alpha.</ns0:t>
      </ns0:r>
    </ns0:p>
  </ns0:footnote>
  <ns0:footnote ns0:id="4">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Bravo.</ns0:t>
      </ns0:r>
    </ns0:p>
  </ns0:footnote>
  <ns0:footnote ns0:id="73">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Charlie.</ns0:t>
      </ns0:r>
    </ns0:p>
  </ns0:footnote>
  <ns0:footnote ns0:id="8">
    <ns0:p>
      <ns0:pPr>
        <ns0:spacing ns0:before="0" ns0:after="0" ns0:line="240" ns0:lineRule="auto"/>
      </ns0:pPr>
      <ns0:r>
        <ns0:rPr>
          <w:rFonts xmlns:w="http://schemas.openxmlformats.org/wordprocessingml/2006/main" w:ascii="Calibri" w:hAnsi="Calibri" w:eastAsia="Calibri" w:cs="Calibri"/>
          <ns0:rStyle ns0:val="FootnoteReference"/>
          <ns0:vertAlign ns0:val="superscript"/>
        </ns0:rPr>
        <ns0:footnoteRef/>
      </ns0:r>
      <ns0:r>
        <ns0:rPr>
          <ns0:rFonts ns0:ascii="Calibri" ns0:hAnsi="Calibri" ns0:eastAsia="Calibri" ns0:cs="Calibri"/>
          <ns0:sz ns0:val="24"/>
        </ns0:rPr>
        <ns0:t xml:space="preserve"> Public destination Delta.</ns0:t>
      </ns0:r>
    </ns0:p>
  </ns0:footnote>
</ns0:footnotes>
</file>

<file path=word/settings.xml><?xml version="1.0" encoding="utf-8"?>
<w:settings xmlns:w="http://schemas.openxmlformats.org/wordprocessingml/2006/main">
  <w:footnotePr>
    <w:numFmt w:val="decimal"/>
    <w:numStart w:val="105"/>
  </w:footnotePr>
</w:settings>
</file>

<file path=word/styles.xml><?xml version="1.0" encoding="utf-8"?>
<w:styles xmlns:w="http://schemas.openxmlformats.org/wordprocessingml/2006/main">
  <w:docDefaults>
    <w:rPrDefault>
      <w:rPr>
        <w:rFonts w:ascii="Calibri" w:hAnsi="Calibri"/>
        <w:sz w:val="24"/>
      </w:rPr>
    </w:rPrDefault>
  </w:docDefaults>
  <w:style w:type="character" w:styleId="FootnoteReference">
    <w:name w:val="Footnote Reference"/>
    <w:rPr>
      <w:vertAlign w:val="superscript"/>
    </w:rPr>
  </w:style>
  <w:style w:type="character" w:styleId="EndnoteReference">
    <w:name w:val="Endnote Reference"/>
    <w:rPr>
      <w:vertAlign w:val="superscript"/>
    </w:r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footnotes" Target="footnotes.xml" /><ns0:Relationship Id="rId99" Type="http://schemas.openxmlformats.org/officeDocument/2006/relationships/settings" Target="settings.xml" /></ns0:Relationships>
</file>