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1300" w:type="dxa"/>
        <w:tblLayout w:type="fixed"/>
        <w:tblCellMar>
          <w:left w:w="108" w:type="dxa"/>
          <w:right w:w="108" w:type="dxa"/>
        </w:tblCellMar>
      </w:tblPr>
      <w:tblGrid>
        <w:gridCol w:w="1300"/>
      </w:tblGrid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P. P. P. P. P. P.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P., P., P., P.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Véritée et café crème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SECTION TOTALE GARE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"a", "b", "c", "d"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4.2.1 et 98, ref 7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To Te Av Wa Ya Za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abc def ghi jkl mno</w:t>
            </w:r>
          </w:p>
        </w:tc>
      </w:tr>
    </w:tbl>
    <w:p>
      <w:r>
        <w:t/>
      </w:r>
    </w:p>
    <w:tbl>
      <w:tblPr>
        <w:tblW w:w="1320" w:type="dxa"/>
        <w:tblLayout w:type="fixed"/>
        <w:tblCellMar>
          <w:left w:w="108" w:type="dxa"/>
          <w:right w:w="108" w:type="dxa"/>
        </w:tblCellMar>
      </w:tblPr>
      <w:tblGrid>
        <w:gridCol w:w="1320"/>
      </w:tblGrid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P. P. P. P. P. P.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P., P., P., P.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Véritée et café crème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SECTION TOTALE GARE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"a", "b", "c", "d"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4.2.1 et 98, ref 7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To Te Av Wa Ya Za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abc def ghi jkl mno</w:t>
            </w:r>
          </w:p>
        </w:tc>
      </w:tr>
    </w:tbl>
    <w:p>
      <w:r>
        <w:t/>
      </w:r>
    </w:p>
    <w:tbl>
      <w:tblPr>
        <w:tblW w:w="1340" w:type="dxa"/>
        <w:tblLayout w:type="fixed"/>
        <w:tblCellMar>
          <w:left w:w="108" w:type="dxa"/>
          <w:right w:w="108" w:type="dxa"/>
        </w:tblCellMar>
      </w:tblPr>
      <w:tblGrid>
        <w:gridCol w:w="1340"/>
      </w:tblGrid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P. P. P. P. P. P.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P., P., P., P.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Véritée et café crème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SECTION TOTALE GARE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"a", "b", "c", "d"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4.2.1 et 98, ref 7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To Te Av Wa Ya Za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abc def ghi jkl mno</w:t>
            </w:r>
          </w:p>
        </w:tc>
      </w:tr>
    </w:tbl>
    <w:p>
      <w:r>
        <w:t/>
      </w:r>
    </w:p>
    <w:tbl>
      <w:tblPr>
        <w:tblW w:w="1360" w:type="dxa"/>
        <w:tblLayout w:type="fixed"/>
        <w:tblCellMar>
          <w:left w:w="108" w:type="dxa"/>
          <w:right w:w="108" w:type="dxa"/>
        </w:tblCellMar>
      </w:tblPr>
      <w:tblGrid>
        <w:gridCol w:w="1360"/>
      </w:tblGrid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P. P. P. P. P. P.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P., P., P., P.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Véritée et café crème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SECTION TOTALE GARE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"a", "b", "c", "d"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4.2.1 et 98, ref 7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To Te Av Wa Ya Za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abc def ghi jkl mno</w:t>
            </w:r>
          </w:p>
        </w:tc>
      </w:tr>
    </w:tbl>
    <w:p>
      <w:r>
        <w:t/>
      </w:r>
    </w:p>
    <w:tbl>
      <w:tblPr>
        <w:tblW w:w="1380" w:type="dxa"/>
        <w:tblLayout w:type="fixed"/>
        <w:tblCellMar>
          <w:left w:w="108" w:type="dxa"/>
          <w:right w:w="108" w:type="dxa"/>
        </w:tblCellMar>
      </w:tblPr>
      <w:tblGrid>
        <w:gridCol w:w="1380"/>
      </w:tblGrid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P. P. P. P. P. P.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P., P., P., P.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Véritée et café crème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SECTION TOTALE GARE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"a", "b", "c", "d"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4.2.1 et 98, ref 7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To Te Av Wa Ya Za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abc def ghi jkl mno</w:t>
            </w:r>
          </w:p>
        </w:tc>
      </w:tr>
    </w:tbl>
    <w:p>
      <w:r>
        <w:t/>
      </w:r>
    </w:p>
    <w:tbl>
      <w:tblPr>
        <w:tblW w:w="1400" w:type="dxa"/>
        <w:tblLayout w:type="fixed"/>
        <w:tblCellMar>
          <w:left w:w="108" w:type="dxa"/>
          <w:right w:w="108" w:type="dxa"/>
        </w:tblCellMar>
      </w:tblPr>
      <w:tblGrid>
        <w:gridCol w:w="1400"/>
      </w:tblGrid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P. P. P. P. P. P.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P., P., P., P.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Véritée et café crème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SECTION TOTALE GARE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"a", "b", "c", "d"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4.2.1 et 98, ref 7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To Te Av Wa Ya Za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abc def ghi jkl mno</w:t>
            </w:r>
          </w:p>
        </w:tc>
      </w:tr>
    </w:tbl>
    <w:p>
      <w:r>
        <w:t/>
      </w:r>
    </w:p>
    <w:tbl>
      <w:tblPr>
        <w:tblW w:w="1420" w:type="dxa"/>
        <w:tblLayout w:type="fixed"/>
        <w:tblCellMar>
          <w:left w:w="108" w:type="dxa"/>
          <w:right w:w="108" w:type="dxa"/>
        </w:tblCellMar>
      </w:tblPr>
      <w:tblGrid>
        <w:gridCol w:w="1420"/>
      </w:tblGrid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P. P. P. P. P. P.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P., P., P., P.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Véritée et café crème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SECTION TOTALE GARE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"a", "b", "c", "d"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4.2.1 et 98, ref 7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To Te Av Wa Ya Za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abc def ghi jkl mno</w:t>
            </w:r>
          </w:p>
        </w:tc>
      </w:tr>
    </w:tbl>
    <w:p>
      <w:r>
        <w:t/>
      </w:r>
    </w:p>
    <w:tbl>
      <w:tblPr>
        <w:tblW w:w="1440" w:type="dxa"/>
        <w:tblLayout w:type="fixed"/>
        <w:tblCellMar>
          <w:left w:w="108" w:type="dxa"/>
          <w:right w:w="108" w:type="dxa"/>
        </w:tblCellMar>
      </w:tblPr>
      <w:tblGrid>
        <w:gridCol w:w="1440"/>
      </w:tblGrid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P. P. P. P. P. P.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P., P., P., P.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Véritée et café crème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SECTION TOTALE GARE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"a", "b", "c", "d"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4.2.1 et 98, ref 7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To Te Av Wa Ya Za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abc def ghi jkl mno</w:t>
            </w:r>
          </w:p>
        </w:tc>
      </w:tr>
    </w:tbl>
    <w:p>
      <w:r>
        <w:t/>
      </w:r>
    </w:p>
    <w:tbl>
      <w:tblPr>
        <w:tblW w:w="1460" w:type="dxa"/>
        <w:tblLayout w:type="fixed"/>
        <w:tblCellMar>
          <w:left w:w="108" w:type="dxa"/>
          <w:right w:w="108" w:type="dxa"/>
        </w:tblCellMar>
      </w:tblPr>
      <w:tblGrid>
        <w:gridCol w:w="1460"/>
      </w:tblGrid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P. P. P. P. P. P.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P., P., P., P.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Véritée et café crème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SECTION TOTALE GARE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"a", "b", "c", "d"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4.2.1 et 98, ref 7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To Te Av Wa Ya Za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abc def ghi jkl mno</w:t>
            </w:r>
          </w:p>
        </w:tc>
      </w:tr>
    </w:tbl>
    <w:p>
      <w:r>
        <w:t/>
      </w:r>
    </w:p>
    <w:tbl>
      <w:tblPr>
        <w:tblW w:w="1480" w:type="dxa"/>
        <w:tblLayout w:type="fixed"/>
        <w:tblCellMar>
          <w:left w:w="108" w:type="dxa"/>
          <w:right w:w="108" w:type="dxa"/>
        </w:tblCellMar>
      </w:tblPr>
      <w:tblGrid>
        <w:gridCol w:w="1480"/>
      </w:tblGrid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P. P. P. P. P. P.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P., P., P., P.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Véritée et café crème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SECTION TOTALE GARE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"a", "b", "c", "d"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4.2.1 et 98, ref 7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To Te Av Wa Ya Za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abc def ghi jkl mno</w:t>
            </w:r>
          </w:p>
        </w:tc>
      </w:tr>
    </w:tbl>
    <w:p>
      <w:r>
        <w:t/>
      </w:r>
    </w:p>
    <w:tbl>
      <w:tblPr>
        <w:tblW w:w="1500" w:type="dxa"/>
        <w:tblLayout w:type="fixed"/>
        <w:tblCellMar>
          <w:left w:w="108" w:type="dxa"/>
          <w:right w:w="108" w:type="dxa"/>
        </w:tblCellMar>
      </w:tblPr>
      <w:tblGrid>
        <w:gridCol w:w="1500"/>
      </w:tblGrid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P. P. P. P. P. P.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P., P., P., P.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Véritée et café crème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SECTION TOTALE GARE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"a", "b", "c", "d"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4.2.1 et 98, ref 7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To Te Av Wa Ya Za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hAnsi="Calibri"/>
                <w:sz w:val="18"/>
              </w:rPr>
              <w:t xml:space="preserve">abc def ghi jkl mno</w:t>
            </w:r>
          </w:p>
        </w:tc>
      </w:tr>
    </w:tbl>
    <w:p>
      <w:r>
        <w:t/>
      </w:r>
    </w:p>
    <w:sectPr>
      <w:pgSz w:w="12240" w:h="15840"/>
      <w:pgMar w:top="1440" w:right="1440" w:bottom="1440" w:left="1440"/>
    </w:sectPr>
  </w:body>
</w:document>
</file>