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480" w:hRule="exac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