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ns0:p>
      <ns0:pPr>
        <ns0:spacing ns0:before="0" ns0:after="0" ns0:line="240" ns0:lineRule="auto"/>
      </ns0:pPr>
      <ns0:r>
        <ns0:rPr>
          <ns0:rFonts ns0:ascii="Times New Roman" ns0:hAnsi="Times New Roman" ns0:eastAsia="Times New Roman" ns0:cs="Times New Roman"/>
          <ns0:sz ns0:val="24"/>
        </ns0:rPr>
        <ns0:t xml:space="preserve">Alpha before note 105 </ns0:t>
      </ns0:r>
      <ns0:r>
        <ns0:rPr>
          <w:rFonts xmlns:w="http://schemas.openxmlformats.org/wordprocessingml/2006/main" w:ascii="Times New Roman" w:hAnsi="Times New Roman" w:eastAsia="Times New Roman" w:cs="Times New Roman"/>
          <ns0:rStyle ns0:val="FootnoteReference"/>
          <ns0:vertAlign ns0:val="superscript"/>
        </ns0:rPr>
        <ns0:footnoteReference ns0:id="37"/>
      </ns0:r>
      <ns0:r>
        <ns0:rPr>
          <ns0:rFonts ns0:ascii="Times New Roman" ns0:hAnsi="Times New Roman" ns0:eastAsia="Times New Roman" ns0:cs="Times New Roman"/>
          <ns0:sz ns0:val="24"/>
        </ns0:rPr>
        <ns0:t xml:space="preserve"> and after note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ns0:t>
      </ns0:r>
    </ns0:p>
    <ns0:p>
      <ns0:pPr>
        <ns0:spacing ns0:before="0" ns0:after="0" ns0:line="240" ns0:lineRule="auto"/>
      </ns0:pPr>
      <ns0:r>
        <ns0:rPr>
          <ns0:rFonts ns0:ascii="Times New Roman" ns0:hAnsi="Times New Roman" ns0:eastAsia="Times New Roman" ns0:cs="Times New Roman"/>
          <ns0:sz ns0:val="24"/>
        </ns0:rPr>
        <ns0:t xml:space="preserve">Bravo before note 105 </ns0:t>
      </ns0:r>
      <ns0:r>
        <ns0:rPr>
          <w:rFonts xmlns:w="http://schemas.openxmlformats.org/wordprocessingml/2006/main" w:ascii="Times New Roman" w:hAnsi="Times New Roman" w:eastAsia="Times New Roman" w:cs="Times New Roman"/>
          <ns0:rStyle ns0:val="FootnoteReference"/>
          <ns0:vertAlign ns0:val="superscript"/>
        </ns0:rPr>
        <ns0:footnoteReference ns0:id="4"/>
      </ns0:r>
      <ns0:r>
        <ns0:rPr>
          <ns0:rFonts ns0:ascii="Times New Roman" ns0:hAnsi="Times New Roman" ns0:eastAsia="Times New Roman" ns0:cs="Times New Roman"/>
          <ns0:sz ns0:val="24"/>
        </ns0:rPr>
        <ns0:t xml:space="preserve"> and after note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ns0:t>
      </ns0:r>
    </ns0:p>
    <w:p xmlns:w="http://schemas.openxmlformats.org/wordprocessingml/2006/main">
      <w:r xmlns:w="http://schemas.openxmlformats.org/wordprocessingml/2006/main">
        <w:br w:type="page"/>
      </w:r>
    </w:p>
    <ns0:p>
      <ns0:pPr>
        <ns0:spacing ns0:before="0" ns0:after="0" ns0:line="240" ns0:lineRule="auto"/>
      </ns0:pPr>
      <ns0:r>
        <ns0:rPr>
          <ns0:rFonts ns0:ascii="Times New Roman" ns0:hAnsi="Times New Roman" ns0:eastAsia="Times New Roman" ns0:cs="Times New Roman"/>
          <ns0:sz ns0:val="24"/>
        </ns0:rPr>
        <ns0:t xml:space="preserve">Charlie before note 105 </ns0:t>
      </ns0:r>
      <ns0:r>
        <ns0:rPr>
          <w:rFonts xmlns:w="http://schemas.openxmlformats.org/wordprocessingml/2006/main" w:ascii="Times New Roman" w:hAnsi="Times New Roman" w:eastAsia="Times New Roman" w:cs="Times New Roman"/>
          <ns0:rStyle ns0:val="FootnoteReference"/>
          <ns0:vertAlign ns0:val="superscript"/>
        </ns0:rPr>
        <ns0:footnoteReference ns0:id="73"/>
      </ns0:r>
      <ns0:r>
        <ns0:rPr>
          <ns0:rFonts ns0:ascii="Times New Roman" ns0:hAnsi="Times New Roman" ns0:eastAsia="Times New Roman" ns0:cs="Times New Roman"/>
          <ns0:sz ns0:val="24"/>
        </ns0:rPr>
        <ns0:t xml:space="preserve"> and after note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ns0:t>
      </ns0:r>
    </ns0:p>
    <ns0:p>
      <ns0:pPr>
        <ns0:spacing ns0:before="0" ns0:after="0" ns0:line="240" ns0:lineRule="auto"/>
      </ns0:pPr>
      <ns0:r>
        <ns0:rPr>
          <ns0:rFonts ns0:ascii="Times New Roman" ns0:hAnsi="Times New Roman" ns0:eastAsia="Times New Roman" ns0:cs="Times New Roman"/>
          <ns0:sz ns0:val="24"/>
        </ns0:rPr>
        <ns0:t xml:space="preserve">Delta before note 105 </ns0:t>
      </ns0:r>
      <ns0:r>
        <ns0:rPr>
          <w:rFonts xmlns:w="http://schemas.openxmlformats.org/wordprocessingml/2006/main" w:ascii="Times New Roman" w:hAnsi="Times New Roman" w:eastAsia="Times New Roman" w:cs="Times New Roman"/>
          <ns0:rStyle ns0:val="FootnoteReference"/>
          <ns0:vertAlign ns0:val="superscript"/>
        </ns0:rPr>
        <ns0:footnoteReference ns0:id="8"/>
      </ns0:r>
      <ns0:r>
        <ns0:rPr>
          <ns0:rFonts ns0:ascii="Times New Roman" ns0:hAnsi="Times New Roman" ns0:eastAsia="Times New Roman" ns0:cs="Times New Roman"/>
          <ns0:sz ns0:val="24"/>
        </ns0:rPr>
        <ns0:t xml:space="preserve"> and after note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ns0:t>
      </ns0:r>
    </ns0:p>
    <ns0:sectPr>
      <w:footnotePr xmlns:w="http://schemas.openxmlformats.org/wordprocessingml/2006/main">
        <w:pos xmlns:w="http://schemas.openxmlformats.org/wordprocessingml/2006/main" w:val="pageBottom"/>
        <w:numFmt xmlns:w="http://schemas.openxmlformats.org/wordprocessingml/2006/main" w:val="decimal"/>
        <w:numStart xmlns:w="http://schemas.openxmlformats.org/wordprocessingml/2006/main" w:val="9"/>
        <w:numRestart xmlns:w="http://schemas.openxmlformats.org/wordprocessingml/2006/main" w:val="eachPage"/>
      </w:footnotePr>
      <ns0:pgSz ns0:w="12240" ns0:h="15840"/>
      <ns0:pgMar ns0:top="1440" ns0:right="1440" ns0:bottom="1440" ns0:left="1440" ns0:header="720" ns0:footer="720"/>
    </ns0:sectPr>
  </ns0:body>
</ns0: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w:rFonts xmlns:w="http://schemas.openxmlformats.org/wordprocessingml/2006/main" w:ascii="Times New Roman" w:hAnsi="Times New Roman" w:eastAsia="Times New Roman" w:cs="Times New Roman"/>
          <ns0:rStyle ns0:val="FootnoteReference"/>
          <ns0:vertAlign ns0:val="superscript"/>
        </ns0:rPr>
        <ns0:footnoteRef/>
      </ns0:r>
      <ns0:r>
        <ns0:rPr>
          <ns0:rFonts ns0:ascii="Times New Roman" ns0:hAnsi="Times New Roman" ns0:eastAsia="Times New Roman" ns0:cs="Times New Roman"/>
          <ns0:sz ns0:val="24"/>
        </ns0:rPr>
        <ns0:t xml:space="preserve"> Public destination Alpha.</ns0:t>
      </ns0:r>
    </ns0:p>
  </ns0:footnote>
  <ns0:footnote ns0:id="4">
    <ns0:p>
      <ns0:pPr>
        <ns0:spacing ns0:before="0" ns0:after="0" ns0:line="240" ns0:lineRule="auto"/>
      </ns0:pPr>
      <ns0:r>
        <ns0:rPr>
          <w:rFonts xmlns:w="http://schemas.openxmlformats.org/wordprocessingml/2006/main" w:ascii="Times New Roman" w:hAnsi="Times New Roman" w:eastAsia="Times New Roman" w:cs="Times New Roman"/>
          <ns0:rStyle ns0:val="FootnoteReference"/>
          <ns0:vertAlign ns0:val="superscript"/>
        </ns0:rPr>
        <ns0:footnoteRef/>
      </ns0:r>
      <ns0:r>
        <ns0:rPr>
          <ns0:rFonts ns0:ascii="Times New Roman" ns0:hAnsi="Times New Roman" ns0:eastAsia="Times New Roman" ns0:cs="Times New Roman"/>
          <ns0:sz ns0:val="24"/>
        </ns0:rPr>
        <ns0:t xml:space="preserve"> Public destination Bravo.</ns0:t>
      </ns0:r>
    </ns0:p>
  </ns0:footnote>
  <ns0:footnote ns0:id="73">
    <ns0:p>
      <ns0:pPr>
        <ns0:spacing ns0:before="0" ns0:after="0" ns0:line="240" ns0:lineRule="auto"/>
      </ns0:pPr>
      <ns0:r>
        <ns0:rPr>
          <w:rFonts xmlns:w="http://schemas.openxmlformats.org/wordprocessingml/2006/main" w:ascii="Times New Roman" w:hAnsi="Times New Roman" w:eastAsia="Times New Roman" w:cs="Times New Roman"/>
          <ns0:rStyle ns0:val="FootnoteReference"/>
          <ns0:vertAlign ns0:val="superscript"/>
        </ns0:rPr>
        <ns0:footnoteRef/>
      </ns0:r>
      <ns0:r>
        <ns0:rPr>
          <ns0:rFonts ns0:ascii="Times New Roman" ns0:hAnsi="Times New Roman" ns0:eastAsia="Times New Roman" ns0:cs="Times New Roman"/>
          <ns0:sz ns0:val="24"/>
        </ns0:rPr>
        <ns0:t xml:space="preserve"> Public destination Charlie.</ns0:t>
      </ns0:r>
    </ns0:p>
  </ns0:footnote>
  <ns0:footnote ns0:id="8">
    <ns0:p>
      <ns0:pPr>
        <ns0:spacing ns0:before="0" ns0:after="0" ns0:line="240" ns0:lineRule="auto"/>
      </ns0:pPr>
      <ns0:r>
        <ns0:rPr>
          <w:rFonts xmlns:w="http://schemas.openxmlformats.org/wordprocessingml/2006/main" w:ascii="Times New Roman" w:hAnsi="Times New Roman" w:eastAsia="Times New Roman" w:cs="Times New Roman"/>
          <ns0:rStyle ns0:val="FootnoteReference"/>
          <ns0:vertAlign ns0:val="superscript"/>
        </ns0:rPr>
        <ns0:footnoteRef/>
      </ns0:r>
      <ns0:r>
        <ns0:rPr>
          <ns0:rFonts ns0:ascii="Times New Roman" ns0:hAnsi="Times New Roman" ns0:eastAsia="Times New Roman" ns0:cs="Times New Roman"/>
          <ns0:sz ns0:val="24"/>
        </ns0:rPr>
        <ns0:t xml:space="preserve"> Public destination Delta.</ns0:t>
      </ns0:r>
    </ns0:p>
  </ns0:footnote>
</ns0:footnotes>
</file>

<file path=word/settings.xml><?xml version="1.0" encoding="utf-8"?>
<w:settings xmlns:w="http://schemas.openxmlformats.org/wordprocessingml/2006/main">
  <w:footnotePr>
    <w:numFmt w:val="decimal"/>
    <w:numStart w:val="105"/>
  </w:footnotePr>
</w: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