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2BF8" w14:textId="77777777" w:rsidR="00F34CF6" w:rsidRPr="00F34CF6" w:rsidRDefault="00F34CF6" w:rsidP="00F34CF6">
      <w:pPr>
        <w:spacing w:after="240"/>
        <w:rPr>
          <w:rFonts w:ascii="Arial" w:hAnsi="Arial" w:cs="Arial"/>
          <w:b/>
          <w:color w:val="2F80ED"/>
          <w:sz w:val="44"/>
        </w:rPr>
      </w:pPr>
      <w:r w:rsidRPr="00F34CF6">
        <w:rPr>
          <w:rFonts w:ascii="Arial" w:hAnsi="Arial" w:cs="Arial"/>
          <w:b/>
          <w:color w:val="2F80ED"/>
          <w:sz w:val="44"/>
        </w:rPr>
        <w:t>DOCX table row heights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5000"/>
      </w:tblGrid>
      <w:tr w:rsidR="00F34CF6" w14:paraId="09CFCAE2" w14:textId="77777777" w:rsidTr="00F34CF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E81476" w14:textId="677F30D2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Auto</w:t>
            </w:r>
          </w:p>
        </w:tc>
        <w:tc>
          <w:tcPr>
            <w:tcW w:w="2200" w:type="dxa"/>
          </w:tcPr>
          <w:p w14:paraId="3865D194" w14:textId="1580E1C0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short</w:t>
            </w:r>
          </w:p>
        </w:tc>
        <w:tc>
          <w:tcPr>
            <w:tcW w:w="5000" w:type="dxa"/>
          </w:tcPr>
          <w:p w14:paraId="3525E505" w14:textId="0C614717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Natural row height</w:t>
            </w:r>
          </w:p>
        </w:tc>
      </w:tr>
      <w:tr w:rsidR="00F34CF6" w14:paraId="3A64DFF6" w14:textId="77777777" w:rsidTr="00F34CF6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200" w:type="dxa"/>
          </w:tcPr>
          <w:p w14:paraId="03A70052" w14:textId="0AF0E3A6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At least</w:t>
            </w:r>
          </w:p>
        </w:tc>
        <w:tc>
          <w:tcPr>
            <w:tcW w:w="2200" w:type="dxa"/>
          </w:tcPr>
          <w:p w14:paraId="38C3F074" w14:textId="565A03D0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18 pt</w:t>
            </w:r>
          </w:p>
        </w:tc>
        <w:tc>
          <w:tcPr>
            <w:tcW w:w="5000" w:type="dxa"/>
          </w:tcPr>
          <w:p w14:paraId="4FEC617D" w14:textId="5651185B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Wrapped phrase with enough neutral words to require multiple table lines</w:t>
            </w:r>
          </w:p>
        </w:tc>
      </w:tr>
      <w:tr w:rsidR="00F34CF6" w14:paraId="0235A97A" w14:textId="77777777" w:rsidTr="00F34CF6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2200" w:type="dxa"/>
          </w:tcPr>
          <w:p w14:paraId="4AF0BB41" w14:textId="00203414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Exact</w:t>
            </w:r>
          </w:p>
        </w:tc>
        <w:tc>
          <w:tcPr>
            <w:tcW w:w="2200" w:type="dxa"/>
          </w:tcPr>
          <w:p w14:paraId="104C931E" w14:textId="6E7A8EA6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18 pt</w:t>
            </w:r>
          </w:p>
        </w:tc>
        <w:tc>
          <w:tcPr>
            <w:tcW w:w="5000" w:type="dxa"/>
          </w:tcPr>
          <w:p w14:paraId="64B4ABF4" w14:textId="6EBF56A9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Wrapped phrase with enough neutral words to expose clipping or overflow handling</w:t>
            </w:r>
          </w:p>
        </w:tc>
      </w:tr>
      <w:tr w:rsidR="00F34CF6" w14:paraId="7EF3BBF9" w14:textId="77777777" w:rsidTr="00F34CF6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FB36E22" w14:textId="3D6C9040" w:rsidR="00F34CF6" w:rsidRPr="00F34CF6" w:rsidRDefault="00F34CF6">
            <w:pPr>
              <w:rPr>
                <w:rFonts w:ascii="Arial" w:hAnsi="Arial" w:cs="Arial"/>
                <w:sz w:val="22"/>
              </w:rPr>
            </w:pPr>
            <w:r w:rsidRPr="00F34CF6">
              <w:rPr>
                <w:rFonts w:ascii="Arial" w:hAnsi="Arial" w:cs="Arial"/>
                <w:sz w:val="22"/>
              </w:rPr>
              <w:t>Auto empty</w:t>
            </w:r>
          </w:p>
        </w:tc>
        <w:tc>
          <w:tcPr>
            <w:tcW w:w="2200" w:type="dxa"/>
          </w:tcPr>
          <w:p w14:paraId="0194ECC5" w14:textId="77777777" w:rsidR="00F34CF6" w:rsidRPr="00F34CF6" w:rsidRDefault="00F34CF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5000" w:type="dxa"/>
          </w:tcPr>
          <w:p w14:paraId="494BE096" w14:textId="77777777" w:rsidR="00F34CF6" w:rsidRPr="00F34CF6" w:rsidRDefault="00F34CF6">
            <w:pPr>
              <w:rPr>
                <w:rFonts w:ascii="Arial" w:hAnsi="Arial" w:cs="Arial"/>
                <w:sz w:val="22"/>
              </w:rPr>
            </w:pPr>
          </w:p>
        </w:tc>
      </w:tr>
    </w:tbl>
    <w:p w14:paraId="2CFBA0A1" w14:textId="608A531B" w:rsidR="00FF5763" w:rsidRDefault="00FF5763"/>
    <w:sectPr w:rsidR="00FF5763" w:rsidSect="00F34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F6"/>
    <w:rsid w:val="0006476F"/>
    <w:rsid w:val="001E4F93"/>
    <w:rsid w:val="00562C88"/>
    <w:rsid w:val="005A4E9C"/>
    <w:rsid w:val="00692571"/>
    <w:rsid w:val="00906E25"/>
    <w:rsid w:val="00C16132"/>
    <w:rsid w:val="00E64DCC"/>
    <w:rsid w:val="00F34CF6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B433"/>
  <w15:chartTrackingRefBased/>
  <w15:docId w15:val="{3F253802-80E3-4922-998A-3661AF49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2026-06-01T01:15:00Z</dcterms:created>
  <dcterms:modified xsi:type="dcterms:W3CDTF">2026-06-01T01:15:00Z</dcterms:modified>
</cp:coreProperties>
</file>