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media/image1.svg" ContentType="image/svg+xml"/>
  <Override PartName="/word/media/image2.svg" ContentType="image/svg+xml"/>
</Types>
</file>

<file path=_rels/.rels>&#65279;<?xml version="1.0" encoding="utf-8"?><Relationships xmlns="http://schemas.openxmlformats.org/package/2006/relationships"><Relationship Id="rDocument" Type="http://schemas.openxmlformats.org/officeDocument/2006/relationships/officeDocument" Target="word/document.xml" /></Relationships>
</file>

<file path=word/document.xml><?xml version="1.0" encoding="utf-8"?>
<w:document xmlns:a="http://schemas.openxmlformats.org/drawingml/2006/main" xmlns:asvg="http://schemas.microsoft.com/office/drawing/2016/SVG/main" xmlns:p="http://schemas.openxmlformats.org/drawingml/2006/picture" xmlns:r="http://schemas.openxmlformats.org/officeDocument/2006/relationships" xmlns:w="http://schemas.openxmlformats.org/wordprocessingml/2006/main" xmlns:wp="http://schemas.openxmlformats.org/drawingml/2006/wordprocessingDrawing">
  <w:body>
    <w:p>
      <w:r>
        <w:t>Public image flow.</w:t>
      </w:r>
    </w:p>
    <w:p>
      <w:pPr>
        <w:spacing w:after="160" w:before="0"/>
        <w:keepNext/>
      </w:pPr>
      <w:r>
        <w:drawing>
          <wp:inline>
            <wp:extent cx="1828800" cy="914400"/>
            <wp:docPr id="2" name="Picture 2" descr="Second public diagram"/>
            <a:graphic>
              <a:graphicData uri="http://schemas.openxmlformats.org/drawingml/2006/picture">
                <p:pic>
                  <p:nvPicPr>
                    <p:cNvPr id="0" name="Picture"/>
                    <p:cNvPicPr/>
                  </p:nvPicPr>
                  <p:blipFill>
                    <a:blip r:embed="rId2">
                      <a:extLst>
                        <a:ext uri="{96DAC541-7B7A-43D3-8B79-37D633B846F1}">
                          <asvg:svgBlip r:embed="rId2"/>
                        </a:ext>
                      </a:extLst>
                    </a:blip>
                    <a:stretch>
                      <a:fillRect/>
                    </a:stretch>
                  </p:blipFill>
                  <p:spPr>
                    <a:xfrm>
                      <a:off x="0" y="0"/>
                      <a:ext cx="1828800" cy="914400"/>
                    </a:xfrm>
                    <a:prstGeom prst="rect">
                      <a:avLst/>
                    </a:prstGeom>
                  </p:spPr>
                </p:pic>
              </a:graphicData>
            </a:graphic>
          </wp:inline>
        </w:drawing>
      </w:r>
    </w:p>
    <w:p>
      <w:pPr>
        <w:spacing w:after="160" w:before="0"/>
      </w:pPr>
      <w:r>
        <w:drawing>
          <wp:inline>
            <wp:extent cx="1828800" cy="914400"/>
            <wp:docPr id="1" name="Picture 1" descr="Public geometric diagram"/>
            <a:graphic>
              <a:graphicData uri="http://schemas.openxmlformats.org/drawingml/2006/picture">
                <p:pic>
                  <p:nvPicPr>
                    <p:cNvPr id="0" name="Picture"/>
                    <p:cNvPicPr/>
                  </p:nvPicPr>
                  <p:blipFill>
                    <a:blip r:embed="rId1">
                      <a:extLst>
                        <a:ext uri="{96DAC541-7B7A-43D3-8B79-37D633B846F1}">
                          <asvg:svgBlip r:embed="rId1"/>
                        </a:ext>
                      </a:extLst>
                    </a:blip>
                    <a:srcRect l="10000" r="15000"/>
                    <a:stretch>
                      <a:fillRect/>
                    </a:stretch>
                  </p:blipFill>
                  <p:spPr>
                    <a:xfrm>
                      <a:off x="0" y="0"/>
                      <a:ext cx="1828800" cy="914400"/>
                    </a:xfrm>
                    <a:prstGeom prst="rect">
                      <a:avLst/>
                    </a:prstGeom>
                  </p:spPr>
                </p:pic>
              </a:graphicData>
            </a:graphic>
          </wp:inline>
        </w:drawing>
      </w:r>
    </w:p>
    <w:sectPr>
      <w:pgSz w:w="11906" w:h="3960" w:orient="portrait"/>
      <w:pgMar w:top="200" w:right="1440" w:bottom="200" w:left="1440" w:header="720" w:footer="720" w:gutter="0"/>
      <w:cols w:num="1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rial" w:hAnsi="Arial" w:eastAsia="Arial" w:cs="Arial"/>
        <w:sz w:val="22"/>
        <w:szCs w:val="22"/>
      </w:rPr>
    </w:rPrDefault>
    <w:pPrDefault>
      <w:pPr>
        <w:spacing w:after="160" w:line="240" w:lineRule="auto"/>
      </w:pPr>
    </w:pPrDefault>
  </w:docDefaults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pPr>
      <w:keepNext/>
      <w:keepLines/>
      <w:spacing w:before="240" w:after="120"/>
      <w:outlineLvl w:val="0"/>
    </w:pPr>
    <w:rPr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keepNext/>
      <w:keepLines/>
      <w:spacing w:before="240" w:after="120"/>
      <w:outlineLvl w:val="1"/>
    </w:pPr>
    <w:rPr>
      <w:b/>
      <w:bCs/>
      <w:sz w:val="28"/>
      <w:szCs w:val="28"/>
    </w:rPr>
  </w:style>
  <w:style w:type="paragraph" w:styleId="Heading3">
    <w:name w:val="heading 3"/>
    <w:basedOn w:val="Normal"/>
    <w:next w:val="Normal"/>
    <w:qFormat/>
    <w:pPr>
      <w:keepNext/>
      <w:keepLines/>
      <w:spacing w:before="240" w:after="120"/>
      <w:outlineLvl w:val="2"/>
    </w:pPr>
    <w:rPr>
      <w:b/>
      <w:bCs/>
      <w:sz w:val="24"/>
      <w:szCs w:val="24"/>
    </w:rPr>
  </w:style>
  <w:style w:type="paragraph" w:styleId="Heading4">
    <w:name w:val="heading 4"/>
    <w:basedOn w:val="Normal"/>
    <w:next w:val="Normal"/>
    <w:qFormat/>
    <w:pPr>
      <w:keepNext/>
      <w:keepLines/>
      <w:spacing w:before="240" w:after="120"/>
      <w:outlineLvl w:val="3"/>
    </w:pPr>
    <w:rPr>
      <w:b/>
      <w:bCs/>
      <w:sz w:val="22"/>
      <w:szCs w:val="22"/>
    </w:rPr>
  </w:style>
  <w:style w:type="paragraph" w:styleId="Heading5">
    <w:name w:val="heading 5"/>
    <w:basedOn w:val="Normal"/>
    <w:next w:val="Normal"/>
    <w:qFormat/>
    <w:pPr>
      <w:keepNext/>
      <w:keepLines/>
      <w:spacing w:before="240" w:after="120"/>
      <w:outlineLvl w:val="4"/>
    </w:pPr>
    <w:rPr>
      <w:b/>
      <w:bCs/>
      <w:sz w:val="22"/>
      <w:szCs w:val="22"/>
    </w:rPr>
  </w:style>
  <w:style w:type="paragraph" w:styleId="Heading6">
    <w:name w:val="heading 6"/>
    <w:basedOn w:val="Normal"/>
    <w:next w:val="Normal"/>
    <w:qFormat/>
    <w:pPr>
      <w:keepNext/>
      <w:keepLines/>
      <w:spacing w:before="240" w:after="120"/>
      <w:outlineLvl w:val="5"/>
    </w:pPr>
    <w:rPr>
      <w:b/>
      <w:bCs/>
      <w:sz w:val="22"/>
      <w:szCs w:val="22"/>
    </w:rPr>
  </w:style>
  <w:style w:type="paragraph" w:styleId="Heading7">
    <w:name w:val="heading 7"/>
    <w:basedOn w:val="Normal"/>
    <w:next w:val="Normal"/>
    <w:qFormat/>
    <w:pPr>
      <w:keepNext/>
      <w:keepLines/>
      <w:spacing w:before="240" w:after="120"/>
      <w:outlineLvl w:val="6"/>
    </w:pPr>
    <w:rPr>
      <w:b/>
      <w:bCs/>
      <w:sz w:val="22"/>
      <w:szCs w:val="22"/>
    </w:rPr>
  </w:style>
  <w:style w:type="paragraph" w:styleId="Heading8">
    <w:name w:val="heading 8"/>
    <w:basedOn w:val="Normal"/>
    <w:next w:val="Normal"/>
    <w:qFormat/>
    <w:pPr>
      <w:keepNext/>
      <w:keepLines/>
      <w:spacing w:before="240" w:after="120"/>
      <w:outlineLvl w:val="7"/>
    </w:pPr>
    <w:rPr>
      <w:b/>
      <w:bCs/>
      <w:sz w:val="22"/>
      <w:szCs w:val="22"/>
    </w:rPr>
  </w:style>
  <w:style w:type="paragraph" w:styleId="Heading9">
    <w:name w:val="heading 9"/>
    <w:basedOn w:val="Normal"/>
    <w:next w:val="Normal"/>
    <w:qFormat/>
    <w:pPr>
      <w:keepNext/>
      <w:keepLines/>
      <w:spacing w:before="240" w:after="120"/>
      <w:outlineLvl w:val="8"/>
    </w:pPr>
    <w:rPr>
      <w:b/>
      <w:bCs/>
      <w:sz w:val="22"/>
      <w:szCs w:val="22"/>
    </w:rPr>
  </w:style>
</w:styles>
</file>

<file path=word/_rels/document.xml.rels>&#65279;<?xml version="1.0" encoding="utf-8"?><Relationships xmlns="http://schemas.openxmlformats.org/package/2006/relationships"><Relationship Id="rStyles" Type="http://schemas.openxmlformats.org/officeDocument/2006/relationships/styles" Target="styles.xml" /><Relationship Id="rId1" Type="http://schemas.openxmlformats.org/officeDocument/2006/relationships/image" Target="media/image1.svg" /><Relationship Id="rId2" Type="http://schemas.openxmlformats.org/officeDocument/2006/relationships/image" Target="media/image2.svg" /></Relationships>
</file>