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noVBand="1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1E0" w:noVBand="1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1E0" w:noVBand="1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