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p>
      <ns1:oMathPara>
        <ns1:oMath>
          <ns1:f>
            <ns1:num>
              <ns1:r>
                <ns1:rPr>
                  <ns1:nor/>
                </ns1:rPr>
                <ns0:rPr>
                  <ns0:rFonts ns0:ascii="Arial" ns0:hAnsi="Arial"/>
                </ns0:rPr>
                <ns1:t xml:space="preserve">rate</ns1:t>
              </ns1:r>
            </ns1:num>
            <ns1:den>
              <ns1:r>
                <ns1:rPr>
                  <ns1:nor/>
                </ns1:rPr>
                <ns0:rPr>
                  <ns0:rFonts ns0:ascii="Arial" ns0:hAnsi="Arial"/>
                </ns0:rPr>
                <ns1:t xml:space="preserve">time</ns1:t>
              </ns1:r>
            </ns1:den>
          </ns1:f>
        </ns1:oMath>
      </ns1:oMathPara>
      <ns0:r>
        <ns0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rIdRow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1:oMathPara>
        <ns1:oMath>
          <ns1:f>
            <ns1:num>
              <ns1:r>
                <ns1:rPr>
                  <ns1:nor/>
                </ns1:rPr>
                <ns0:rPr>
                  <ns0:rFonts ns0:ascii="Arial" ns0:hAnsi="Arial"/>
                </ns0:rPr>
                <ns1:t xml:space="preserve">rate</ns1:t>
              </ns1:r>
            </ns1:num>
            <ns1:den>
              <ns1:r>
                <ns1:rPr>
                  <ns1:nor/>
                </ns1:rPr>
                <ns0:rPr>
                  <ns0:rFonts ns0:ascii="Arial" ns0:hAnsi="Arial"/>
                </ns0:rPr>
                <ns1:t xml:space="preserve">time</ns1:t>
              </ns1:r>
            </ns1:den>
          </ns1:f>
        </ns1:oMath>
      </ns1:oMathPara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