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 w:eastAsia="Calibri" w:cs="Calibri"/>
        </w:rPr>
        <w:t xml:space="preserve">Public body default</w:t>
      </w:r>
      <w:r>
        <w:rPr>
          <w:rFonts w:ascii="Calibri" w:hAnsi="Calibri" w:eastAsia="Calibri" w:cs="Calibri"/>
          <w:vertAlign w:val="superscript"/>
        </w:rPr>
        <w:footnoteReference w:id="2" w:customMarkFollows="1"/>
        <w:t>*</w:t>
      </w:r>
    </w:p>
    <w:p>
      <w:r>
        <w:rPr>
          <w:rFonts w:ascii="Calibri" w:hAnsi="Calibri" w:eastAsia="Calibri" w:cs="Calibri"/>
          <w:sz w:val="30"/>
          <w:szCs w:val="30"/>
        </w:rPr>
        <w:t xml:space="preserve">Public body explicit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ascii="Calibri" w:hAnsi="Calibri" w:eastAsia="Calibri" w:cs="Calibri"/>
              </w:rPr>
              <w:t xml:space="preserve">Public cell default</w:t>
            </w:r>
          </w:p>
        </w:tc>
      </w:tr>
    </w:tbl>
    <w:p/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Calibri" w:cs="Calibri"/>
      </w:rPr>
      <w:t xml:space="preserve">Public footer default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Fonts w:ascii="Calibri" w:hAnsi="Calibri" w:eastAsia="Calibri" w:cs="Calibri"/>
          <w:vertAlign w:val="superscript"/>
        </w:rPr>
        <w:t xml:space="preserve">*</w:t>
      </w:r>
      <w:r>
        <w:rPr>
          <w:rFonts w:ascii="Calibri" w:hAnsi="Calibri" w:eastAsia="Calibri" w:cs="Calibri"/>
        </w:rPr>
        <w:t xml:space="preserve"> Public footnote default</w:t>
      </w:r>
    </w:p>
  </w:footnote>
</w:footnotes>
</file>

<file path=word/header1.xml><?xml version="1.0" encoding="utf-8"?>
<w:hdr xmlns:w="http://schemas.openxmlformats.org/wordprocessingml/2006/main">
  <w:p>
    <w:r>
      <w:rPr>
        <w:rFonts w:ascii="Calibri" w:hAnsi="Calibri" w:eastAsia="Calibri" w:cs="Calibri"/>
      </w:rPr>
      <w:t xml:space="preserve">Public header default</w:t>
    </w:r>
  </w:p>
</w:hdr>
</file>

<file path=word/_rels/document.xml.rels><?xml version="1.0" encoding="UTF-8"?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footnotes" Type="http://schemas.openxmlformats.org/officeDocument/2006/relationships/footnotes" Target="footnotes.xml"/></Relationships>
</file>