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4000" w:type="dxa"/>
        <w:tblLayout w:type="fixed"/>
      </w:tblPr>
      <w:tblGrid>
        <w:gridCol w:w="4000"/>
      </w:tblGrid>
      <w:tr>
        <w:tc>
          <w:tcPr>
            <w:tcW w:w="4000" w:type="dxa"/>
          </w:tcPr>
          <w:p>
            <w:pPr>
              <w:numPr>
                <w:numId w:val="1"/>
              </w:numPr>
            </w:pPr>
            <w:r>
              <w:rPr>
                <w:rFonts w:ascii="Calibri" w:hAnsi="Calibri"/>
                <w:sz w:val="18"/>
              </w:rPr>
              <w:t xml:space="preserve">Cell nine</w:t>
            </w:r>
          </w:p>
        </w:tc>
      </w:tr>
      <w:tr>
        <w:tc>
          <w:tcPr>
            <w:tcW w:w="4000" w:type="dxa"/>
          </w:tcPr>
          <w:p>
            <w:pPr>
              <w:numPr>
                <w:numId w:val="1"/>
              </w:numPr>
            </w:pPr>
            <w:r>
              <w:rPr>
                <w:rFonts w:ascii="Calibri" w:hAnsi="Calibri"/>
                <w:sz w:val="28"/>
              </w:rPr>
              <w:t xml:space="preserve">Cell fourteen</w:t>
            </w:r>
          </w:p>
        </w:tc>
      </w:tr>
    </w:tbl>
    <w:p>
      <w:r>
        <w:t/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16"/>
        <w:szCs w:val="16"/>
      </w:rPr>
    </w:rPrDefault>
  </w:docDefaults>
  <w:style w:type="paragraph" w:default="1" w:styleId="Normal">
    <w:name w:val="Normal"/>
    <w:rPr>
      <w:rFonts w:ascii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