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8D3" w:rsidRPr="00AD28D3" w:rsidRDefault="00AD28D3" w:rsidP="00AD28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D28D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Overview</w:t>
      </w:r>
    </w:p>
    <w:p w:rsidR="00AD28D3" w:rsidRPr="00AD28D3" w:rsidRDefault="00AD28D3" w:rsidP="00AD2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8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AD28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Branding Corner &amp; FAQs</w:t>
      </w:r>
      <w:r w:rsidRPr="00AD28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 comprises two major functionalities:</w:t>
      </w:r>
    </w:p>
    <w:p w:rsidR="00AD28D3" w:rsidRPr="00AD28D3" w:rsidRDefault="00AD28D3" w:rsidP="00AD28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8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Branding Corner</w:t>
      </w:r>
      <w:r w:rsidRPr="00AD28D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D28D3" w:rsidRPr="00AD28D3" w:rsidRDefault="00AD28D3" w:rsidP="00AD28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8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AD28D3">
        <w:rPr>
          <w:rFonts w:ascii="Times New Roman" w:eastAsia="Times New Roman" w:hAnsi="Times New Roman" w:cs="Times New Roman"/>
          <w:sz w:val="24"/>
          <w:szCs w:val="24"/>
          <w:lang w:eastAsia="en-IN"/>
        </w:rPr>
        <w:t>: Showcases the latest events, promotions, and updates on the home page.</w:t>
      </w:r>
    </w:p>
    <w:p w:rsidR="00AD28D3" w:rsidRPr="00AD28D3" w:rsidRDefault="00AD28D3" w:rsidP="00AD28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8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Functionality</w:t>
      </w:r>
      <w:r w:rsidRPr="00AD28D3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branding element is clickable and redirects to a detailed page (either internal or external) with further information.</w:t>
      </w:r>
    </w:p>
    <w:p w:rsidR="00AD28D3" w:rsidRPr="00AD28D3" w:rsidRDefault="00AD28D3" w:rsidP="00AD28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8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 Management</w:t>
      </w:r>
      <w:r w:rsidRPr="00AD28D3">
        <w:rPr>
          <w:rFonts w:ascii="Times New Roman" w:eastAsia="Times New Roman" w:hAnsi="Times New Roman" w:cs="Times New Roman"/>
          <w:sz w:val="24"/>
          <w:szCs w:val="24"/>
          <w:lang w:eastAsia="en-IN"/>
        </w:rPr>
        <w:t>: Branding images and metadata (e.g., title, description, URL) are stored and managed centrally.</w:t>
      </w:r>
    </w:p>
    <w:p w:rsidR="00AD28D3" w:rsidRPr="00AD28D3" w:rsidRDefault="00AD28D3" w:rsidP="00AD28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8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FAQs</w:t>
      </w:r>
      <w:r w:rsidRPr="00AD28D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D28D3" w:rsidRPr="00AD28D3" w:rsidRDefault="00AD28D3" w:rsidP="00AD28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8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AD28D3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answers to frequently asked questions for users to quickly resolve common queries.</w:t>
      </w:r>
    </w:p>
    <w:p w:rsidR="00AD28D3" w:rsidRPr="00AD28D3" w:rsidRDefault="00AD28D3" w:rsidP="00AD28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8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Functionality</w:t>
      </w:r>
      <w:r w:rsidRPr="00AD28D3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Users can browse, search, and filter FAQ items to find the relevant answers.</w:t>
      </w:r>
    </w:p>
    <w:p w:rsidR="00AD28D3" w:rsidRDefault="002C248E" w:rsidP="00AD28D3">
      <w:pPr>
        <w:pStyle w:val="Heading2"/>
      </w:pPr>
      <w:r>
        <w:t>2</w:t>
      </w:r>
      <w:r w:rsidR="00AD28D3">
        <w:t>. System Architecture</w:t>
      </w:r>
    </w:p>
    <w:p w:rsidR="00CA38E5" w:rsidRPr="00CA38E5" w:rsidRDefault="00AD28D3" w:rsidP="00CA38E5">
      <w:pPr>
        <w:pStyle w:val="NormalWeb"/>
        <w:rPr>
          <w:b/>
        </w:rPr>
      </w:pPr>
      <w:r>
        <w:t>The module is designed as a self-contained component within the overall project. It is integrated with the front end, backend, and database layers using RESTful APIs and leverages AWS S3 for static content storage.</w:t>
      </w:r>
      <w:r w:rsidR="00CA38E5">
        <w:t xml:space="preserve"> </w:t>
      </w:r>
      <w:r w:rsidR="00CA38E5">
        <w:br/>
      </w:r>
      <w:r w:rsidR="00CA38E5" w:rsidRPr="00CA38E5">
        <w:rPr>
          <w:b/>
        </w:rPr>
        <w:t xml:space="preserve">                                                          Architecture Diagram</w:t>
      </w:r>
    </w:p>
    <w:p w:rsidR="00A66130" w:rsidRDefault="00AD28D3" w:rsidP="00CA38E5">
      <w:pPr>
        <w:jc w:val="center"/>
        <w:rPr>
          <w:sz w:val="10"/>
          <w:szCs w:val="10"/>
        </w:rPr>
      </w:pPr>
      <w:r w:rsidRPr="00AD28D3">
        <w:rPr>
          <w:noProof/>
          <w:sz w:val="10"/>
          <w:szCs w:val="10"/>
          <w:lang w:eastAsia="en-IN"/>
        </w:rPr>
        <w:drawing>
          <wp:inline distT="0" distB="0" distL="0" distR="0">
            <wp:extent cx="6242441" cy="435319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ntimaddi.lokesh\Downloads\Screenshot 2025-03-04 16221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441" cy="435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28D3" w:rsidRDefault="00AD28D3" w:rsidP="00AD28D3">
      <w:pPr>
        <w:jc w:val="center"/>
        <w:rPr>
          <w:sz w:val="10"/>
          <w:szCs w:val="10"/>
        </w:rPr>
      </w:pPr>
    </w:p>
    <w:p w:rsidR="00AD28D3" w:rsidRDefault="00AD28D3" w:rsidP="00AD28D3">
      <w:pPr>
        <w:pStyle w:val="Heading2"/>
      </w:pPr>
      <w:r>
        <w:t>3. Technology Stack</w:t>
      </w:r>
    </w:p>
    <w:p w:rsidR="00AD28D3" w:rsidRDefault="00AD28D3" w:rsidP="00AD28D3">
      <w:pPr>
        <w:pStyle w:val="NormalWeb"/>
        <w:numPr>
          <w:ilvl w:val="0"/>
          <w:numId w:val="2"/>
        </w:numPr>
      </w:pPr>
      <w:r>
        <w:rPr>
          <w:rStyle w:val="Strong"/>
        </w:rPr>
        <w:t>Frontend (FE):</w:t>
      </w:r>
    </w:p>
    <w:p w:rsidR="00AD28D3" w:rsidRDefault="00AD28D3" w:rsidP="00AD28D3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Framework:</w:t>
      </w:r>
      <w:r>
        <w:t xml:space="preserve"> React.js</w:t>
      </w:r>
    </w:p>
    <w:p w:rsidR="00AD28D3" w:rsidRDefault="00AD28D3" w:rsidP="00AD28D3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UI Library:</w:t>
      </w:r>
      <w:r>
        <w:t xml:space="preserve"> Material-UI (MUI) for responsive and consistent design</w:t>
      </w:r>
    </w:p>
    <w:p w:rsidR="00AD28D3" w:rsidRDefault="00AD28D3" w:rsidP="00AD28D3">
      <w:pPr>
        <w:pStyle w:val="NormalWeb"/>
        <w:numPr>
          <w:ilvl w:val="0"/>
          <w:numId w:val="2"/>
        </w:numPr>
      </w:pPr>
      <w:r>
        <w:rPr>
          <w:rStyle w:val="Strong"/>
        </w:rPr>
        <w:t>Backend (BE):</w:t>
      </w:r>
    </w:p>
    <w:p w:rsidR="00AD28D3" w:rsidRDefault="00AD28D3" w:rsidP="00AD28D3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Language:</w:t>
      </w:r>
      <w:r>
        <w:t xml:space="preserve"> Java</w:t>
      </w:r>
    </w:p>
    <w:p w:rsidR="00AD28D3" w:rsidRDefault="00AD28D3" w:rsidP="00AD28D3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Framework:</w:t>
      </w:r>
      <w:r>
        <w:t xml:space="preserve"> Spring Boot for building RESTful APIs and handling business logic</w:t>
      </w:r>
    </w:p>
    <w:p w:rsidR="00AD28D3" w:rsidRDefault="00AD28D3" w:rsidP="00AD28D3">
      <w:pPr>
        <w:pStyle w:val="NormalWeb"/>
        <w:numPr>
          <w:ilvl w:val="0"/>
          <w:numId w:val="2"/>
        </w:numPr>
      </w:pPr>
      <w:r>
        <w:rPr>
          <w:rStyle w:val="Strong"/>
        </w:rPr>
        <w:t>Database (DB):</w:t>
      </w:r>
    </w:p>
    <w:p w:rsidR="00AD28D3" w:rsidRDefault="00AD28D3" w:rsidP="00AD28D3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Database System:</w:t>
      </w:r>
      <w:r>
        <w:t xml:space="preserve"> PostgreSQL for structured data storage (branding and FAQ content)</w:t>
      </w:r>
    </w:p>
    <w:p w:rsidR="00AD28D3" w:rsidRDefault="00AD28D3" w:rsidP="00AD28D3">
      <w:pPr>
        <w:pStyle w:val="NormalWeb"/>
        <w:numPr>
          <w:ilvl w:val="0"/>
          <w:numId w:val="2"/>
        </w:numPr>
      </w:pPr>
      <w:r>
        <w:rPr>
          <w:rStyle w:val="Strong"/>
        </w:rPr>
        <w:t>Storage:</w:t>
      </w:r>
    </w:p>
    <w:p w:rsidR="00AD28D3" w:rsidRDefault="00AD28D3" w:rsidP="00AD28D3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Service:</w:t>
      </w:r>
      <w:r>
        <w:t xml:space="preserve"> AWS S3 for hosting and retrieving branding images and static assets</w:t>
      </w:r>
    </w:p>
    <w:p w:rsidR="00AD28D3" w:rsidRDefault="00AD28D3" w:rsidP="00AD28D3">
      <w:pPr>
        <w:pStyle w:val="NormalWeb"/>
        <w:numPr>
          <w:ilvl w:val="0"/>
          <w:numId w:val="2"/>
        </w:numPr>
      </w:pPr>
      <w:r>
        <w:rPr>
          <w:rStyle w:val="Strong"/>
        </w:rPr>
        <w:t>Source Code Management (SCM):</w:t>
      </w:r>
    </w:p>
    <w:p w:rsidR="00AD28D3" w:rsidRDefault="00AD28D3" w:rsidP="00AD28D3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Tool:</w:t>
      </w:r>
      <w:r>
        <w:t xml:space="preserve"> GIT for version control and collaborative development</w:t>
      </w:r>
      <w:r>
        <w:br/>
      </w:r>
    </w:p>
    <w:p w:rsidR="00AD28D3" w:rsidRDefault="00AD28D3" w:rsidP="00AD28D3">
      <w:pPr>
        <w:pStyle w:val="Heading2"/>
      </w:pPr>
      <w:r>
        <w:t>4. Functional Components</w:t>
      </w:r>
    </w:p>
    <w:p w:rsidR="00AD28D3" w:rsidRDefault="00AD28D3" w:rsidP="00AD28D3">
      <w:pPr>
        <w:pStyle w:val="Heading3"/>
      </w:pPr>
      <w:r>
        <w:t>4.1 Branding Corner</w:t>
      </w:r>
    </w:p>
    <w:p w:rsidR="00AD28D3" w:rsidRDefault="00AD28D3" w:rsidP="00AD28D3">
      <w:pPr>
        <w:pStyle w:val="NormalWeb"/>
        <w:numPr>
          <w:ilvl w:val="0"/>
          <w:numId w:val="3"/>
        </w:numPr>
      </w:pPr>
      <w:r>
        <w:rPr>
          <w:rStyle w:val="Strong"/>
        </w:rPr>
        <w:t>Components:</w:t>
      </w:r>
    </w:p>
    <w:p w:rsidR="00AD28D3" w:rsidRDefault="00AD28D3" w:rsidP="00AD28D3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Branding Carousel/Grid (FE):</w:t>
      </w:r>
      <w:r>
        <w:t xml:space="preserve"> Displays a series of branding elements (images, titles, brief descriptions).</w:t>
      </w:r>
    </w:p>
    <w:p w:rsidR="00AD28D3" w:rsidRDefault="00AD28D3" w:rsidP="00AD28D3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Branding Detail Page (FE):</w:t>
      </w:r>
      <w:r>
        <w:t xml:space="preserve"> Redirects users to detailed information when a branding element is clicked.</w:t>
      </w:r>
    </w:p>
    <w:p w:rsidR="00AD28D3" w:rsidRDefault="00AD28D3" w:rsidP="00AD28D3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Branding Service (BE):</w:t>
      </w:r>
    </w:p>
    <w:p w:rsidR="00AD28D3" w:rsidRDefault="00AD28D3" w:rsidP="00AD28D3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t>Retrieves branding data from PostgreSQL.</w:t>
      </w:r>
    </w:p>
    <w:p w:rsidR="00AD28D3" w:rsidRDefault="00AD28D3" w:rsidP="00AD28D3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t>Manages links and redirection logic.</w:t>
      </w:r>
    </w:p>
    <w:p w:rsidR="00AD28D3" w:rsidRDefault="00AD28D3" w:rsidP="00AD28D3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t>Serves branding images via URLs stored on AWS S3.</w:t>
      </w:r>
    </w:p>
    <w:p w:rsidR="00AD28D3" w:rsidRDefault="00AD28D3" w:rsidP="00AD28D3">
      <w:pPr>
        <w:pStyle w:val="NormalWeb"/>
        <w:numPr>
          <w:ilvl w:val="0"/>
          <w:numId w:val="3"/>
        </w:numPr>
      </w:pPr>
      <w:r>
        <w:rPr>
          <w:rStyle w:val="Strong"/>
        </w:rPr>
        <w:t>Data Attributes:</w:t>
      </w:r>
    </w:p>
    <w:p w:rsidR="00AD28D3" w:rsidRDefault="00AD28D3" w:rsidP="00AD28D3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ID, Title, Description, Image URL (from AWS S3), Redirection URL, Active Status, Display Priority</w:t>
      </w:r>
    </w:p>
    <w:p w:rsidR="00AD28D3" w:rsidRDefault="00AD28D3" w:rsidP="00AD28D3">
      <w:pPr>
        <w:pStyle w:val="Heading3"/>
      </w:pPr>
      <w:r>
        <w:t>4.2 FAQs</w:t>
      </w:r>
    </w:p>
    <w:p w:rsidR="00AD28D3" w:rsidRDefault="00AD28D3" w:rsidP="00AD28D3">
      <w:pPr>
        <w:pStyle w:val="NormalWeb"/>
        <w:numPr>
          <w:ilvl w:val="0"/>
          <w:numId w:val="4"/>
        </w:numPr>
      </w:pPr>
      <w:r>
        <w:rPr>
          <w:rStyle w:val="Strong"/>
        </w:rPr>
        <w:t>Components:</w:t>
      </w:r>
    </w:p>
    <w:p w:rsidR="00AD28D3" w:rsidRDefault="00AD28D3" w:rsidP="00AD28D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FAQ List (FE):</w:t>
      </w:r>
      <w:r>
        <w:t xml:space="preserve"> Displays the list of frequently asked questions with an optional search or filter.</w:t>
      </w:r>
    </w:p>
    <w:p w:rsidR="00AD28D3" w:rsidRDefault="00AD28D3" w:rsidP="00AD28D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FAQ Detail/Accordion (FE):</w:t>
      </w:r>
      <w:r>
        <w:t xml:space="preserve"> Allows users to expand and view the detailed answer.</w:t>
      </w:r>
    </w:p>
    <w:p w:rsidR="00AD28D3" w:rsidRDefault="00AD28D3" w:rsidP="00AD28D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FAQ Service (BE):</w:t>
      </w:r>
    </w:p>
    <w:p w:rsidR="00AD28D3" w:rsidRDefault="00AD28D3" w:rsidP="00AD28D3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>Handles CRUD operations (primarily read for public access) for FAQ items.</w:t>
      </w:r>
    </w:p>
    <w:p w:rsidR="00AD28D3" w:rsidRDefault="00AD28D3" w:rsidP="00AD28D3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>Processes search queries and filters.</w:t>
      </w:r>
    </w:p>
    <w:p w:rsidR="00AD28D3" w:rsidRDefault="00AD28D3" w:rsidP="00AD28D3">
      <w:pPr>
        <w:pStyle w:val="NormalWeb"/>
        <w:numPr>
          <w:ilvl w:val="0"/>
          <w:numId w:val="4"/>
        </w:numPr>
      </w:pPr>
      <w:r>
        <w:rPr>
          <w:rStyle w:val="Strong"/>
        </w:rPr>
        <w:t>Data Attributes:</w:t>
      </w:r>
    </w:p>
    <w:p w:rsidR="00AD28D3" w:rsidRDefault="00AD28D3" w:rsidP="00AD28D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ID, Question, Answer, Category, Last Updated Timestamp, Active Status</w:t>
      </w:r>
    </w:p>
    <w:p w:rsidR="005C45E5" w:rsidRDefault="005C45E5" w:rsidP="00AD28D3">
      <w:pPr>
        <w:pStyle w:val="Heading2"/>
      </w:pPr>
    </w:p>
    <w:p w:rsidR="00AD28D3" w:rsidRDefault="00AD28D3" w:rsidP="00AD28D3">
      <w:pPr>
        <w:pStyle w:val="Heading2"/>
      </w:pPr>
      <w:r>
        <w:lastRenderedPageBreak/>
        <w:t>5. Data Flow &amp; Interaction</w:t>
      </w:r>
    </w:p>
    <w:p w:rsidR="00AD28D3" w:rsidRDefault="00AD28D3" w:rsidP="00AD28D3">
      <w:pPr>
        <w:pStyle w:val="NormalWeb"/>
        <w:numPr>
          <w:ilvl w:val="0"/>
          <w:numId w:val="5"/>
        </w:numPr>
      </w:pPr>
      <w:r>
        <w:rPr>
          <w:rStyle w:val="Strong"/>
        </w:rPr>
        <w:t>Initial Load:</w:t>
      </w:r>
    </w:p>
    <w:p w:rsidR="00AD28D3" w:rsidRDefault="00AD28D3" w:rsidP="00AD28D3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When the home page loads, the React.js UI makes API calls to fetch the latest branding items and FAQ data.</w:t>
      </w:r>
    </w:p>
    <w:p w:rsidR="00AD28D3" w:rsidRDefault="00AD28D3" w:rsidP="00AD28D3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Branding Service fetches a list of active branding elements from PostgreSQL. For images, it provides the AWS S3 URLs.</w:t>
      </w:r>
    </w:p>
    <w:p w:rsidR="00AD28D3" w:rsidRDefault="00AD28D3" w:rsidP="00AD28D3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FAQ Service fetches active FAQ items with their associated details.</w:t>
      </w:r>
    </w:p>
    <w:p w:rsidR="00AD28D3" w:rsidRDefault="00AD28D3" w:rsidP="00AD28D3">
      <w:pPr>
        <w:pStyle w:val="NormalWeb"/>
        <w:numPr>
          <w:ilvl w:val="0"/>
          <w:numId w:val="5"/>
        </w:numPr>
      </w:pPr>
      <w:r>
        <w:rPr>
          <w:rStyle w:val="Strong"/>
        </w:rPr>
        <w:t>User Interaction:</w:t>
      </w:r>
    </w:p>
    <w:p w:rsidR="00AD28D3" w:rsidRDefault="00AD28D3" w:rsidP="00AD28D3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Branding Click:</w:t>
      </w:r>
    </w:p>
    <w:p w:rsidR="00AD28D3" w:rsidRDefault="00AD28D3" w:rsidP="00AD28D3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On clicking a branding element, the UI redirects the user to the branding detail page.</w:t>
      </w:r>
    </w:p>
    <w:p w:rsidR="00AD28D3" w:rsidRDefault="00AD28D3" w:rsidP="00AD28D3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The backend validates the redirection URL (if required) and provides additional details.</w:t>
      </w:r>
    </w:p>
    <w:p w:rsidR="00AD28D3" w:rsidRDefault="00AD28D3" w:rsidP="00AD28D3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FAQ Interaction:</w:t>
      </w:r>
    </w:p>
    <w:p w:rsidR="00AD28D3" w:rsidRDefault="00AD28D3" w:rsidP="00AD28D3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Users can click on an FAQ to expand the answer or use the search/filter functionality to find specific topics.</w:t>
      </w:r>
    </w:p>
    <w:p w:rsidR="00AD28D3" w:rsidRDefault="00AD28D3" w:rsidP="00AD28D3">
      <w:pPr>
        <w:pStyle w:val="NormalWeb"/>
        <w:numPr>
          <w:ilvl w:val="0"/>
          <w:numId w:val="5"/>
        </w:numPr>
      </w:pPr>
      <w:r>
        <w:rPr>
          <w:rStyle w:val="Strong"/>
        </w:rPr>
        <w:t>Content Updates:</w:t>
      </w:r>
    </w:p>
    <w:p w:rsidR="00AD28D3" w:rsidRDefault="00AD28D3" w:rsidP="00AD28D3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Admin tools or scheduled jobs update the branding and FAQ entries in the PostgreSQL database.</w:t>
      </w:r>
    </w:p>
    <w:p w:rsidR="00AD28D3" w:rsidRDefault="00AD28D3" w:rsidP="00AD28D3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New images uploaded to AWS S3 are automatically integrated through updated S3 URLs in the branding table.</w:t>
      </w:r>
    </w:p>
    <w:p w:rsidR="00AD28D3" w:rsidRDefault="00AD28D3" w:rsidP="00AD28D3">
      <w:pPr>
        <w:pStyle w:val="Heading2"/>
      </w:pPr>
      <w:r>
        <w:t>6. API Design</w:t>
      </w:r>
    </w:p>
    <w:p w:rsidR="00AD28D3" w:rsidRDefault="00AD28D3" w:rsidP="00AD28D3">
      <w:pPr>
        <w:pStyle w:val="Heading3"/>
      </w:pPr>
      <w:r>
        <w:t>Branding APIs</w:t>
      </w:r>
    </w:p>
    <w:p w:rsidR="00AD28D3" w:rsidRDefault="00AD28D3" w:rsidP="00AD28D3">
      <w:pPr>
        <w:pStyle w:val="NormalWeb"/>
        <w:numPr>
          <w:ilvl w:val="0"/>
          <w:numId w:val="6"/>
        </w:numPr>
      </w:pPr>
      <w:r>
        <w:rPr>
          <w:rStyle w:val="Strong"/>
        </w:rPr>
        <w:t>GET /</w:t>
      </w:r>
      <w:proofErr w:type="spellStart"/>
      <w:r>
        <w:rPr>
          <w:rStyle w:val="Strong"/>
        </w:rPr>
        <w:t>api</w:t>
      </w:r>
      <w:proofErr w:type="spellEnd"/>
      <w:r>
        <w:rPr>
          <w:rStyle w:val="Strong"/>
        </w:rPr>
        <w:t>/branding:</w:t>
      </w:r>
    </w:p>
    <w:p w:rsidR="00AD28D3" w:rsidRDefault="00AD28D3" w:rsidP="00AD28D3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Retrieve the list of active branding elements.</w:t>
      </w:r>
    </w:p>
    <w:p w:rsidR="00AD28D3" w:rsidRDefault="00AD28D3" w:rsidP="00AD28D3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Response:</w:t>
      </w:r>
      <w:r>
        <w:t xml:space="preserve"> JSON array of branding items containing id, title, </w:t>
      </w:r>
      <w:proofErr w:type="spellStart"/>
      <w:r>
        <w:t>imageUrl</w:t>
      </w:r>
      <w:proofErr w:type="spellEnd"/>
      <w:r>
        <w:t xml:space="preserve">, </w:t>
      </w:r>
      <w:proofErr w:type="spellStart"/>
      <w:r>
        <w:t>redirectionUrl</w:t>
      </w:r>
      <w:proofErr w:type="spellEnd"/>
      <w:r>
        <w:t>, description, etc.</w:t>
      </w:r>
    </w:p>
    <w:p w:rsidR="00AD28D3" w:rsidRDefault="00AD28D3" w:rsidP="00AD28D3">
      <w:pPr>
        <w:pStyle w:val="NormalWeb"/>
        <w:numPr>
          <w:ilvl w:val="0"/>
          <w:numId w:val="6"/>
        </w:numPr>
      </w:pPr>
      <w:r>
        <w:rPr>
          <w:rStyle w:val="Strong"/>
        </w:rPr>
        <w:t>GET /</w:t>
      </w:r>
      <w:proofErr w:type="spellStart"/>
      <w:r>
        <w:rPr>
          <w:rStyle w:val="Strong"/>
        </w:rPr>
        <w:t>api</w:t>
      </w:r>
      <w:proofErr w:type="spellEnd"/>
      <w:r>
        <w:rPr>
          <w:rStyle w:val="Strong"/>
        </w:rPr>
        <w:t>/branding/{id}:</w:t>
      </w:r>
    </w:p>
    <w:p w:rsidR="00AD28D3" w:rsidRDefault="00AD28D3" w:rsidP="00AD28D3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Retrieve detailed information for a specific branding item.</w:t>
      </w:r>
    </w:p>
    <w:p w:rsidR="00AD28D3" w:rsidRDefault="00AD28D3" w:rsidP="00AD28D3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Response:</w:t>
      </w:r>
      <w:r>
        <w:t xml:space="preserve"> Detailed JSON object with full branding details.</w:t>
      </w:r>
    </w:p>
    <w:p w:rsidR="00AD28D3" w:rsidRDefault="00AD28D3" w:rsidP="00AD28D3">
      <w:pPr>
        <w:pStyle w:val="Heading3"/>
      </w:pPr>
      <w:r>
        <w:t>FAQ APIs</w:t>
      </w:r>
    </w:p>
    <w:p w:rsidR="00AD28D3" w:rsidRDefault="00AD28D3" w:rsidP="00AD28D3">
      <w:pPr>
        <w:pStyle w:val="NormalWeb"/>
        <w:numPr>
          <w:ilvl w:val="0"/>
          <w:numId w:val="7"/>
        </w:numPr>
      </w:pPr>
      <w:r>
        <w:rPr>
          <w:rStyle w:val="Strong"/>
        </w:rPr>
        <w:t>GET /</w:t>
      </w:r>
      <w:proofErr w:type="spellStart"/>
      <w:r>
        <w:rPr>
          <w:rStyle w:val="Strong"/>
        </w:rPr>
        <w:t>api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faqs</w:t>
      </w:r>
      <w:proofErr w:type="spellEnd"/>
      <w:r>
        <w:rPr>
          <w:rStyle w:val="Strong"/>
        </w:rPr>
        <w:t>:</w:t>
      </w:r>
    </w:p>
    <w:p w:rsidR="00AD28D3" w:rsidRDefault="00AD28D3" w:rsidP="00AD28D3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Fetch the list of active FAQs.</w:t>
      </w:r>
    </w:p>
    <w:p w:rsidR="00AD28D3" w:rsidRDefault="00AD28D3" w:rsidP="00AD28D3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Response:</w:t>
      </w:r>
      <w:r>
        <w:t xml:space="preserve"> JSON array of FAQ items (id, question, answer, </w:t>
      </w:r>
      <w:proofErr w:type="gramStart"/>
      <w:r>
        <w:t>category</w:t>
      </w:r>
      <w:proofErr w:type="gramEnd"/>
      <w:r>
        <w:t>).</w:t>
      </w:r>
    </w:p>
    <w:p w:rsidR="00AD28D3" w:rsidRDefault="00AD28D3" w:rsidP="00AD28D3">
      <w:pPr>
        <w:pStyle w:val="NormalWeb"/>
        <w:numPr>
          <w:ilvl w:val="0"/>
          <w:numId w:val="7"/>
        </w:numPr>
      </w:pPr>
      <w:r>
        <w:rPr>
          <w:rStyle w:val="Strong"/>
        </w:rPr>
        <w:t>GET /</w:t>
      </w:r>
      <w:proofErr w:type="spellStart"/>
      <w:r>
        <w:rPr>
          <w:rStyle w:val="Strong"/>
        </w:rPr>
        <w:t>api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faqs</w:t>
      </w:r>
      <w:proofErr w:type="spellEnd"/>
      <w:r>
        <w:rPr>
          <w:rStyle w:val="Strong"/>
        </w:rPr>
        <w:t>/{id}:</w:t>
      </w:r>
    </w:p>
    <w:p w:rsidR="00AD28D3" w:rsidRDefault="00AD28D3" w:rsidP="00AD28D3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Retrieve details for a specific FAQ item.</w:t>
      </w:r>
    </w:p>
    <w:p w:rsidR="00AD28D3" w:rsidRDefault="00AD28D3" w:rsidP="00AD28D3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Response:</w:t>
      </w:r>
      <w:r>
        <w:t xml:space="preserve"> JSON object with full FAQ details.</w:t>
      </w:r>
    </w:p>
    <w:p w:rsidR="00AD28D3" w:rsidRDefault="00AD28D3" w:rsidP="00AD28D3">
      <w:pPr>
        <w:pStyle w:val="NormalWeb"/>
        <w:numPr>
          <w:ilvl w:val="0"/>
          <w:numId w:val="7"/>
        </w:numPr>
      </w:pPr>
      <w:r>
        <w:rPr>
          <w:rStyle w:val="Strong"/>
        </w:rPr>
        <w:t>POST /</w:t>
      </w:r>
      <w:proofErr w:type="spellStart"/>
      <w:r>
        <w:rPr>
          <w:rStyle w:val="Strong"/>
        </w:rPr>
        <w:t>api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faqs</w:t>
      </w:r>
      <w:proofErr w:type="spellEnd"/>
      <w:r>
        <w:rPr>
          <w:rStyle w:val="Strong"/>
        </w:rPr>
        <w:t>/search:</w:t>
      </w:r>
      <w:r>
        <w:t xml:space="preserve"> (Optional)</w:t>
      </w:r>
    </w:p>
    <w:p w:rsidR="00AD28D3" w:rsidRDefault="00AD28D3" w:rsidP="00AD28D3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Search FAQs by keywords or categories.</w:t>
      </w:r>
    </w:p>
    <w:p w:rsidR="00AD28D3" w:rsidRDefault="00AD28D3" w:rsidP="00AD28D3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Request:</w:t>
      </w:r>
      <w:r>
        <w:t xml:space="preserve"> JSON with search parameters.</w:t>
      </w:r>
    </w:p>
    <w:p w:rsidR="00AD28D3" w:rsidRDefault="00AD28D3" w:rsidP="00AD28D3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Response:</w:t>
      </w:r>
      <w:r>
        <w:t xml:space="preserve"> JSON array of matching FAQ items.</w:t>
      </w:r>
    </w:p>
    <w:p w:rsidR="005C45E5" w:rsidRDefault="005C45E5" w:rsidP="00AD28D3">
      <w:pPr>
        <w:pStyle w:val="Heading2"/>
      </w:pPr>
    </w:p>
    <w:p w:rsidR="00AD28D3" w:rsidRDefault="00AD28D3" w:rsidP="00AD28D3">
      <w:pPr>
        <w:pStyle w:val="Heading2"/>
      </w:pPr>
      <w:r>
        <w:lastRenderedPageBreak/>
        <w:t>7. Security Considerations</w:t>
      </w:r>
    </w:p>
    <w:p w:rsidR="00AD28D3" w:rsidRDefault="00AD28D3" w:rsidP="00AD28D3">
      <w:pPr>
        <w:pStyle w:val="NormalWeb"/>
        <w:numPr>
          <w:ilvl w:val="0"/>
          <w:numId w:val="8"/>
        </w:numPr>
      </w:pPr>
      <w:r>
        <w:rPr>
          <w:rStyle w:val="Strong"/>
        </w:rPr>
        <w:t>Authentication &amp; Authorization:</w:t>
      </w:r>
    </w:p>
    <w:p w:rsidR="00AD28D3" w:rsidRDefault="00AD28D3" w:rsidP="00AD28D3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Secure API endpoints using token-based authentication (JWT) to restrict administrative actions (like updates) to authorized personnel.</w:t>
      </w:r>
    </w:p>
    <w:p w:rsidR="00AD28D3" w:rsidRDefault="00AD28D3" w:rsidP="00AD28D3">
      <w:pPr>
        <w:pStyle w:val="NormalWeb"/>
        <w:numPr>
          <w:ilvl w:val="0"/>
          <w:numId w:val="8"/>
        </w:numPr>
      </w:pPr>
      <w:r>
        <w:rPr>
          <w:rStyle w:val="Strong"/>
        </w:rPr>
        <w:t>Data Protection:</w:t>
      </w:r>
    </w:p>
    <w:p w:rsidR="00AD28D3" w:rsidRDefault="00AD28D3" w:rsidP="00AD28D3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Use HTTPS to ensure secure data transmission between the frontend and backend.</w:t>
      </w:r>
    </w:p>
    <w:p w:rsidR="00AD28D3" w:rsidRDefault="00AD28D3" w:rsidP="00AD28D3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Sanitize inputs to prevent SQL Injection and cross-site scripting (XSS) attacks.</w:t>
      </w:r>
    </w:p>
    <w:p w:rsidR="00AD28D3" w:rsidRDefault="00AD28D3" w:rsidP="00AD28D3">
      <w:pPr>
        <w:pStyle w:val="NormalWeb"/>
        <w:numPr>
          <w:ilvl w:val="0"/>
          <w:numId w:val="8"/>
        </w:numPr>
      </w:pPr>
      <w:r>
        <w:rPr>
          <w:rStyle w:val="Strong"/>
        </w:rPr>
        <w:t>Access Control:</w:t>
      </w:r>
    </w:p>
    <w:p w:rsidR="00AD28D3" w:rsidRDefault="00AD28D3" w:rsidP="00AD28D3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Role-based access to differentiate between public access for read operations (branding and FAQs) and admin operations (CRUD).</w:t>
      </w:r>
    </w:p>
    <w:p w:rsidR="005C45E5" w:rsidRDefault="005C45E5" w:rsidP="00AD28D3">
      <w:pPr>
        <w:jc w:val="center"/>
        <w:rPr>
          <w:sz w:val="10"/>
          <w:szCs w:val="10"/>
        </w:rPr>
      </w:pPr>
    </w:p>
    <w:p w:rsidR="005C45E5" w:rsidRDefault="005C45E5" w:rsidP="005C45E5">
      <w:pPr>
        <w:rPr>
          <w:sz w:val="10"/>
          <w:szCs w:val="10"/>
        </w:rPr>
      </w:pPr>
    </w:p>
    <w:p w:rsidR="005C45E5" w:rsidRDefault="005C45E5" w:rsidP="005C45E5">
      <w:pPr>
        <w:pStyle w:val="Heading2"/>
      </w:pPr>
      <w:r>
        <w:rPr>
          <w:sz w:val="10"/>
          <w:szCs w:val="10"/>
        </w:rPr>
        <w:tab/>
      </w:r>
      <w:r>
        <w:t>8. Scalability &amp; Performance</w:t>
      </w:r>
    </w:p>
    <w:p w:rsidR="005C45E5" w:rsidRDefault="005C45E5" w:rsidP="005C45E5">
      <w:pPr>
        <w:pStyle w:val="NormalWeb"/>
        <w:numPr>
          <w:ilvl w:val="0"/>
          <w:numId w:val="9"/>
        </w:numPr>
      </w:pPr>
      <w:r>
        <w:rPr>
          <w:rStyle w:val="Strong"/>
        </w:rPr>
        <w:t>Caching:</w:t>
      </w:r>
    </w:p>
    <w:p w:rsidR="005C45E5" w:rsidRDefault="005C45E5" w:rsidP="005C45E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Implement caching (e.g., using Spring Cache or </w:t>
      </w:r>
      <w:proofErr w:type="spellStart"/>
      <w:r>
        <w:t>Redis</w:t>
      </w:r>
      <w:proofErr w:type="spellEnd"/>
      <w:r>
        <w:t>) for frequently accessed branding and FAQ data to reduce database load.</w:t>
      </w:r>
    </w:p>
    <w:p w:rsidR="005C45E5" w:rsidRDefault="005C45E5" w:rsidP="005C45E5">
      <w:pPr>
        <w:pStyle w:val="NormalWeb"/>
        <w:numPr>
          <w:ilvl w:val="0"/>
          <w:numId w:val="9"/>
        </w:numPr>
      </w:pPr>
      <w:r>
        <w:rPr>
          <w:rStyle w:val="Strong"/>
        </w:rPr>
        <w:t>Asynchronous Data Loading:</w:t>
      </w:r>
    </w:p>
    <w:p w:rsidR="005C45E5" w:rsidRDefault="005C45E5" w:rsidP="005C45E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Use lazy loading or asynchronous requests on the frontend to enhance user experience during data fetching.</w:t>
      </w:r>
    </w:p>
    <w:p w:rsidR="005C45E5" w:rsidRDefault="005C45E5" w:rsidP="005C45E5">
      <w:pPr>
        <w:pStyle w:val="NormalWeb"/>
        <w:numPr>
          <w:ilvl w:val="0"/>
          <w:numId w:val="9"/>
        </w:numPr>
      </w:pPr>
      <w:r>
        <w:rPr>
          <w:rStyle w:val="Strong"/>
        </w:rPr>
        <w:t>Load Balancing:</w:t>
      </w:r>
    </w:p>
    <w:p w:rsidR="005C45E5" w:rsidRDefault="005C45E5" w:rsidP="005C45E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Deploy multiple instances of the Spring Boot application behind a load balancer for high availability.</w:t>
      </w:r>
    </w:p>
    <w:p w:rsidR="005C45E5" w:rsidRDefault="005C45E5" w:rsidP="005C45E5">
      <w:pPr>
        <w:pStyle w:val="NormalWeb"/>
        <w:numPr>
          <w:ilvl w:val="0"/>
          <w:numId w:val="9"/>
        </w:numPr>
      </w:pPr>
      <w:r>
        <w:rPr>
          <w:rStyle w:val="Strong"/>
        </w:rPr>
        <w:t>Static Content Delivery:</w:t>
      </w:r>
    </w:p>
    <w:p w:rsidR="005C45E5" w:rsidRDefault="005C45E5" w:rsidP="005C45E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Utilize AWS S3 with a CDN for fast delivery of branding images and static assets.</w:t>
      </w:r>
    </w:p>
    <w:p w:rsidR="005C45E5" w:rsidRDefault="005C22A5" w:rsidP="005C45E5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5C45E5" w:rsidRDefault="005C45E5" w:rsidP="005C45E5">
      <w:pPr>
        <w:pStyle w:val="Heading2"/>
      </w:pPr>
      <w:r>
        <w:t>9. Source Code Management</w:t>
      </w:r>
    </w:p>
    <w:p w:rsidR="005C45E5" w:rsidRDefault="005C45E5" w:rsidP="005C45E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Version Control:</w:t>
      </w:r>
    </w:p>
    <w:p w:rsidR="005C45E5" w:rsidRDefault="005C45E5" w:rsidP="005C45E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Use Git to manage code repositories.</w:t>
      </w:r>
    </w:p>
    <w:p w:rsidR="005C45E5" w:rsidRDefault="005C45E5" w:rsidP="005C45E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Follow branch management strategies (e.g., Git Flow) to maintain a clear development and release process.</w:t>
      </w:r>
    </w:p>
    <w:p w:rsidR="00AD28D3" w:rsidRPr="005C45E5" w:rsidRDefault="00AD28D3" w:rsidP="005C45E5">
      <w:pPr>
        <w:tabs>
          <w:tab w:val="left" w:pos="1725"/>
        </w:tabs>
        <w:rPr>
          <w:sz w:val="10"/>
          <w:szCs w:val="10"/>
        </w:rPr>
      </w:pPr>
    </w:p>
    <w:sectPr w:rsidR="00AD28D3" w:rsidRPr="005C45E5" w:rsidSect="005C45E5">
      <w:head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2A5" w:rsidRDefault="005C22A5" w:rsidP="00AD28D3">
      <w:pPr>
        <w:spacing w:after="0" w:line="240" w:lineRule="auto"/>
      </w:pPr>
      <w:r>
        <w:separator/>
      </w:r>
    </w:p>
  </w:endnote>
  <w:endnote w:type="continuationSeparator" w:id="0">
    <w:p w:rsidR="005C22A5" w:rsidRDefault="005C22A5" w:rsidP="00AD2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2A5" w:rsidRDefault="005C22A5" w:rsidP="00AD28D3">
      <w:pPr>
        <w:spacing w:after="0" w:line="240" w:lineRule="auto"/>
      </w:pPr>
      <w:r>
        <w:separator/>
      </w:r>
    </w:p>
  </w:footnote>
  <w:footnote w:type="continuationSeparator" w:id="0">
    <w:p w:rsidR="005C22A5" w:rsidRDefault="005C22A5" w:rsidP="00AD2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5E5" w:rsidRDefault="005C45E5">
    <w:pPr>
      <w:pStyle w:val="Header"/>
    </w:pPr>
    <w:r>
      <w:rPr>
        <w:rStyle w:val="Strong"/>
      </w:rPr>
      <w:t>High-Level Design (HLD)</w:t>
    </w:r>
    <w:r>
      <w:t xml:space="preserve"> document for the </w:t>
    </w:r>
    <w:r>
      <w:rPr>
        <w:rStyle w:val="Strong"/>
      </w:rPr>
      <w:t>Branding Corner &amp; FAQs</w:t>
    </w:r>
    <w:r>
      <w:t xml:space="preserve"> module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D4B47"/>
    <w:multiLevelType w:val="multilevel"/>
    <w:tmpl w:val="3E84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D3B1C"/>
    <w:multiLevelType w:val="multilevel"/>
    <w:tmpl w:val="9C60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3E6105"/>
    <w:multiLevelType w:val="multilevel"/>
    <w:tmpl w:val="A402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AE0F83"/>
    <w:multiLevelType w:val="multilevel"/>
    <w:tmpl w:val="ABA4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40588"/>
    <w:multiLevelType w:val="multilevel"/>
    <w:tmpl w:val="B2F2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E86CA5"/>
    <w:multiLevelType w:val="multilevel"/>
    <w:tmpl w:val="723A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DB523F"/>
    <w:multiLevelType w:val="multilevel"/>
    <w:tmpl w:val="FF92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6662B5"/>
    <w:multiLevelType w:val="multilevel"/>
    <w:tmpl w:val="FDFE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DB4D9F"/>
    <w:multiLevelType w:val="multilevel"/>
    <w:tmpl w:val="3F40E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FF4965"/>
    <w:multiLevelType w:val="multilevel"/>
    <w:tmpl w:val="C166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5"/>
  </w:num>
  <w:num w:numId="5">
    <w:abstractNumId w:val="8"/>
  </w:num>
  <w:num w:numId="6">
    <w:abstractNumId w:val="2"/>
  </w:num>
  <w:num w:numId="7">
    <w:abstractNumId w:val="4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8D3"/>
    <w:rsid w:val="002C248E"/>
    <w:rsid w:val="003A0C5B"/>
    <w:rsid w:val="005C22A5"/>
    <w:rsid w:val="005C45E5"/>
    <w:rsid w:val="009E0B8A"/>
    <w:rsid w:val="00AD28D3"/>
    <w:rsid w:val="00C51A9E"/>
    <w:rsid w:val="00CA38E5"/>
    <w:rsid w:val="00E6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74689"/>
  <w15:chartTrackingRefBased/>
  <w15:docId w15:val="{C6D5F825-2315-4BF8-B9F7-93926381F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28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8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28D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D2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D28D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D28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8D3"/>
  </w:style>
  <w:style w:type="paragraph" w:styleId="Footer">
    <w:name w:val="footer"/>
    <w:basedOn w:val="Normal"/>
    <w:link w:val="FooterChar"/>
    <w:uiPriority w:val="99"/>
    <w:unhideWhenUsed/>
    <w:rsid w:val="00AD28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8D3"/>
  </w:style>
  <w:style w:type="character" w:customStyle="1" w:styleId="Heading3Char">
    <w:name w:val="Heading 3 Char"/>
    <w:basedOn w:val="DefaultParagraphFont"/>
    <w:link w:val="Heading3"/>
    <w:uiPriority w:val="9"/>
    <w:semiHidden/>
    <w:rsid w:val="00AD28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3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Kuntimaddi Lokesh Kumar Achari</dc:creator>
  <cp:keywords/>
  <dc:description/>
  <cp:lastModifiedBy>Kuntimaddi Lokesh Kumar Achari</cp:lastModifiedBy>
  <cp:revision>2</cp:revision>
  <dcterms:created xsi:type="dcterms:W3CDTF">2025-03-04T18:22:00Z</dcterms:created>
  <dcterms:modified xsi:type="dcterms:W3CDTF">2025-03-04T18:22:00Z</dcterms:modified>
</cp:coreProperties>
</file>