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6B9B" w14:textId="77777777" w:rsidR="00FC01B6" w:rsidRDefault="00000000">
      <w:pPr>
        <w:spacing w:after="0" w:line="240" w:lineRule="auto"/>
        <w:jc w:val="center"/>
        <w:rPr>
          <w:rFonts w:ascii="Times New Roman" w:eastAsia="Times New Roman" w:hAnsi="Times New Roman" w:cs="Times New Roman"/>
          <w:b/>
          <w:bCs/>
          <w:color w:val="000000"/>
          <w:sz w:val="24"/>
          <w:szCs w:val="24"/>
        </w:rPr>
      </w:pPr>
      <w:bookmarkStart w:id="0" w:name="_heading=h.mdm9ugf8xly4" w:colFirst="0" w:colLast="0"/>
      <w:bookmarkEnd w:id="0"/>
      <w:r>
        <w:rPr>
          <w:rFonts w:ascii="Times New Roman" w:eastAsia="Times New Roman" w:hAnsi="Times New Roman" w:cs="Times New Roman"/>
          <w:b/>
          <w:bCs/>
          <w:color w:val="000000"/>
          <w:sz w:val="24"/>
          <w:szCs w:val="24"/>
        </w:rPr>
        <w:t>SIMATS ENGINEERING</w:t>
      </w:r>
    </w:p>
    <w:p w14:paraId="731EE835" w14:textId="77777777" w:rsidR="00FC01B6" w:rsidRDefault="00FC01B6">
      <w:pPr>
        <w:spacing w:after="0" w:line="240" w:lineRule="auto"/>
        <w:jc w:val="center"/>
        <w:rPr>
          <w:rFonts w:ascii="Times New Roman" w:eastAsia="Times New Roman" w:hAnsi="Times New Roman" w:cs="Times New Roman"/>
          <w:sz w:val="24"/>
          <w:szCs w:val="24"/>
        </w:rPr>
      </w:pPr>
    </w:p>
    <w:p w14:paraId="03BF1D5D" w14:textId="062ED068" w:rsidR="00FC01B6" w:rsidRDefault="00000000">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w:t>
      </w:r>
      <w:r w:rsidR="00556CB8">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 xml:space="preserve"> - ASSESSMENT TOOL </w:t>
      </w:r>
      <w:r w:rsidR="00835F8C">
        <w:rPr>
          <w:rFonts w:ascii="Times New Roman" w:eastAsia="Times New Roman" w:hAnsi="Times New Roman" w:cs="Times New Roman"/>
          <w:b/>
          <w:bCs/>
          <w:color w:val="000000"/>
          <w:sz w:val="24"/>
          <w:szCs w:val="24"/>
        </w:rPr>
        <w:t>2</w:t>
      </w:r>
    </w:p>
    <w:p w14:paraId="55D61FAC" w14:textId="77777777" w:rsidR="00FC01B6" w:rsidRDefault="00FC01B6">
      <w:pPr>
        <w:spacing w:after="0" w:line="240" w:lineRule="auto"/>
        <w:jc w:val="center"/>
        <w:rPr>
          <w:rFonts w:ascii="Times New Roman" w:eastAsia="Times New Roman" w:hAnsi="Times New Roman" w:cs="Times New Roman"/>
          <w:b/>
          <w:bCs/>
          <w:color w:val="000000"/>
          <w:sz w:val="24"/>
          <w:szCs w:val="24"/>
        </w:rPr>
      </w:pPr>
    </w:p>
    <w:p w14:paraId="507246D9" w14:textId="24F4F072" w:rsidR="00FC01B6" w:rsidRDefault="00835F8C" w:rsidP="00DD41D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E</w:t>
      </w:r>
      <w:r w:rsidR="00DD41D9">
        <w:rPr>
          <w:rFonts w:ascii="Times New Roman" w:eastAsia="Times New Roman" w:hAnsi="Times New Roman" w:cs="Times New Roman"/>
          <w:b/>
          <w:bCs/>
          <w:color w:val="000000"/>
          <w:sz w:val="24"/>
          <w:szCs w:val="24"/>
        </w:rPr>
        <w:t xml:space="preserve">RROR ANALYSIS TASK </w:t>
      </w:r>
    </w:p>
    <w:tbl>
      <w:tblPr>
        <w:tblStyle w:val="TableGrid"/>
        <w:tblW w:w="0" w:type="auto"/>
        <w:tblLook w:val="04A0" w:firstRow="1" w:lastRow="0" w:firstColumn="1" w:lastColumn="0" w:noHBand="0" w:noVBand="1"/>
      </w:tblPr>
      <w:tblGrid>
        <w:gridCol w:w="2405"/>
        <w:gridCol w:w="4973"/>
      </w:tblGrid>
      <w:tr w:rsidR="00607F96" w14:paraId="359D6628" w14:textId="77777777" w:rsidTr="000F629C">
        <w:tc>
          <w:tcPr>
            <w:tcW w:w="2405" w:type="dxa"/>
          </w:tcPr>
          <w:p w14:paraId="477062E7" w14:textId="77777777" w:rsidR="00607F96" w:rsidRPr="0083070C" w:rsidRDefault="00607F96" w:rsidP="00607F96">
            <w:pPr>
              <w:rPr>
                <w:rFonts w:ascii="Times New Roman" w:eastAsia="Times New Roman" w:hAnsi="Times New Roman" w:cs="Times New Roman"/>
                <w:b/>
                <w:bCs/>
                <w:color w:val="EE0000"/>
                <w:sz w:val="24"/>
                <w:szCs w:val="24"/>
              </w:rPr>
            </w:pPr>
            <w:r w:rsidRPr="0083070C">
              <w:rPr>
                <w:rFonts w:ascii="Times New Roman" w:eastAsia="Times New Roman" w:hAnsi="Times New Roman" w:cs="Times New Roman"/>
                <w:b/>
                <w:bCs/>
                <w:color w:val="EE0000"/>
                <w:sz w:val="24"/>
                <w:szCs w:val="24"/>
              </w:rPr>
              <w:t xml:space="preserve">Name of the Student </w:t>
            </w:r>
          </w:p>
        </w:tc>
        <w:tc>
          <w:tcPr>
            <w:tcW w:w="4973" w:type="dxa"/>
          </w:tcPr>
          <w:p w14:paraId="3D8F1820" w14:textId="2910A7F8" w:rsidR="00607F96" w:rsidRDefault="00607F96" w:rsidP="00607F9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 Lokesh Chandra</w:t>
            </w:r>
          </w:p>
        </w:tc>
      </w:tr>
      <w:tr w:rsidR="00650151" w14:paraId="6EEE5E85" w14:textId="77777777" w:rsidTr="000F629C">
        <w:tc>
          <w:tcPr>
            <w:tcW w:w="2405" w:type="dxa"/>
          </w:tcPr>
          <w:p w14:paraId="7264E0E6" w14:textId="77777777" w:rsidR="00650151" w:rsidRPr="0083070C" w:rsidRDefault="00650151" w:rsidP="00650151">
            <w:pPr>
              <w:rPr>
                <w:rFonts w:ascii="Times New Roman" w:eastAsia="Times New Roman" w:hAnsi="Times New Roman" w:cs="Times New Roman"/>
                <w:b/>
                <w:bCs/>
                <w:color w:val="EE0000"/>
                <w:sz w:val="24"/>
                <w:szCs w:val="24"/>
              </w:rPr>
            </w:pPr>
            <w:r w:rsidRPr="0083070C">
              <w:rPr>
                <w:rFonts w:ascii="Times New Roman" w:eastAsia="Times New Roman" w:hAnsi="Times New Roman" w:cs="Times New Roman"/>
                <w:b/>
                <w:bCs/>
                <w:color w:val="EE0000"/>
                <w:sz w:val="24"/>
                <w:szCs w:val="24"/>
              </w:rPr>
              <w:t>Reg. No</w:t>
            </w:r>
          </w:p>
        </w:tc>
        <w:tc>
          <w:tcPr>
            <w:tcW w:w="4973" w:type="dxa"/>
          </w:tcPr>
          <w:p w14:paraId="2314C5A0" w14:textId="43115DD4" w:rsidR="00650151" w:rsidRDefault="00650151" w:rsidP="00650151">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0010799E">
              <w:rPr>
                <w:rFonts w:ascii="Times New Roman" w:eastAsia="Times New Roman" w:hAnsi="Times New Roman" w:cs="Times New Roman"/>
                <w:b/>
                <w:bCs/>
                <w:color w:val="000000"/>
                <w:sz w:val="24"/>
                <w:szCs w:val="24"/>
              </w:rPr>
              <w:t>192425358</w:t>
            </w:r>
          </w:p>
        </w:tc>
      </w:tr>
    </w:tbl>
    <w:p w14:paraId="356D916A" w14:textId="77777777" w:rsidR="00DD41D9" w:rsidRDefault="00DD41D9" w:rsidP="00DD41D9">
      <w:pPr>
        <w:spacing w:after="0" w:line="240" w:lineRule="auto"/>
        <w:jc w:val="center"/>
        <w:rPr>
          <w:rFonts w:ascii="Times New Roman" w:eastAsia="Times New Roman" w:hAnsi="Times New Roman" w:cs="Times New Roman"/>
          <w:b/>
          <w:bCs/>
          <w:color w:val="000000"/>
          <w:sz w:val="24"/>
          <w:szCs w:val="24"/>
        </w:rPr>
      </w:pPr>
    </w:p>
    <w:p w14:paraId="7091B21E" w14:textId="77777777" w:rsidR="00934B21" w:rsidRDefault="00000000">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NAME:</w:t>
      </w:r>
      <w:r>
        <w:rPr>
          <w:rFonts w:ascii="Times New Roman" w:eastAsia="Times New Roman" w:hAnsi="Times New Roman" w:cs="Times New Roman"/>
          <w:b/>
          <w:bCs/>
          <w:color w:val="000000"/>
          <w:sz w:val="24"/>
          <w:szCs w:val="24"/>
        </w:rPr>
        <w:tab/>
        <w:t>Deep Learning</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COURSE CODE:</w:t>
      </w:r>
      <w:r>
        <w:rPr>
          <w:rFonts w:ascii="Times New Roman" w:eastAsia="Times New Roman" w:hAnsi="Times New Roman" w:cs="Times New Roman"/>
          <w:b/>
          <w:bCs/>
          <w:color w:val="000000"/>
          <w:sz w:val="24"/>
          <w:szCs w:val="24"/>
        </w:rPr>
        <w:tab/>
        <w:t>MLA04</w:t>
      </w:r>
      <w:r w:rsidR="00934B21">
        <w:rPr>
          <w:rFonts w:ascii="Times New Roman" w:eastAsia="Times New Roman" w:hAnsi="Times New Roman" w:cs="Times New Roman"/>
          <w:b/>
          <w:bCs/>
          <w:color w:val="000000"/>
          <w:sz w:val="24"/>
          <w:szCs w:val="24"/>
        </w:rPr>
        <w:t>03</w:t>
      </w:r>
    </w:p>
    <w:p w14:paraId="4B14CED8" w14:textId="11B13C04" w:rsidR="00FC01B6" w:rsidRDefault="00934B21">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FACULTY :</w:t>
      </w:r>
      <w:proofErr w:type="gramEnd"/>
      <w:r>
        <w:rPr>
          <w:rFonts w:ascii="Times New Roman" w:eastAsia="Times New Roman" w:hAnsi="Times New Roman" w:cs="Times New Roman"/>
          <w:b/>
          <w:bCs/>
          <w:color w:val="000000"/>
          <w:sz w:val="24"/>
          <w:szCs w:val="24"/>
        </w:rPr>
        <w:t xml:space="preserve"> Dr.</w:t>
      </w:r>
      <w:r w:rsidR="0065015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 xml:space="preserve">Arul </w:t>
      </w:r>
      <w:proofErr w:type="gramStart"/>
      <w:r>
        <w:rPr>
          <w:rFonts w:ascii="Times New Roman" w:eastAsia="Times New Roman" w:hAnsi="Times New Roman" w:cs="Times New Roman"/>
          <w:b/>
          <w:bCs/>
          <w:color w:val="000000"/>
          <w:sz w:val="24"/>
          <w:szCs w:val="24"/>
        </w:rPr>
        <w:t>Raj  A.M</w:t>
      </w:r>
      <w:proofErr w:type="gramEnd"/>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p>
    <w:p w14:paraId="78501067" w14:textId="77777777" w:rsidR="00FC01B6" w:rsidRDefault="00000000">
      <w:pPr>
        <w:spacing w:after="0" w:line="240" w:lineRule="auto"/>
        <w:rPr>
          <w:rFonts w:ascii="Times New Roman" w:eastAsia="Times New Roman" w:hAnsi="Times New Roman" w:cs="Times New Roman"/>
          <w:sz w:val="24"/>
          <w:szCs w:val="24"/>
        </w:rPr>
      </w:pPr>
      <w:r>
        <w:pict w14:anchorId="144FF587">
          <v:rect id="_x0000_i1025" style="width:0;height:1.5pt" o:hralign="center" o:hrstd="t" o:hr="t" fillcolor="#a0a0a0" stroked="f"/>
        </w:pict>
      </w:r>
    </w:p>
    <w:p w14:paraId="32923AC0" w14:textId="77777777" w:rsidR="00FC01B6" w:rsidRDefault="00FC01B6">
      <w:pPr>
        <w:spacing w:after="0" w:line="240" w:lineRule="auto"/>
        <w:rPr>
          <w:rFonts w:ascii="Times New Roman" w:eastAsia="Times New Roman" w:hAnsi="Times New Roman" w:cs="Times New Roman"/>
          <w:sz w:val="24"/>
          <w:szCs w:val="24"/>
        </w:rPr>
      </w:pPr>
    </w:p>
    <w:p w14:paraId="2EE4B0FE" w14:textId="77777777" w:rsidR="00FC01B6"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COURSE OUTCOME COVERED</w:t>
      </w:r>
    </w:p>
    <w:p w14:paraId="1666C091" w14:textId="77777777" w:rsidR="00FC01B6" w:rsidRDefault="00FC01B6">
      <w:pPr>
        <w:spacing w:after="0" w:line="240" w:lineRule="auto"/>
        <w:rPr>
          <w:rFonts w:ascii="Times New Roman" w:eastAsia="Times New Roman" w:hAnsi="Times New Roman" w:cs="Times New Roman"/>
          <w:sz w:val="24"/>
          <w:szCs w:val="24"/>
        </w:rPr>
      </w:pPr>
    </w:p>
    <w:p w14:paraId="7EF6284E" w14:textId="45A825CF" w:rsidR="00FC01B6"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w:t>
      </w:r>
      <w:r w:rsidR="007A30E6">
        <w:rPr>
          <w:rFonts w:ascii="Times New Roman" w:eastAsia="Times New Roman" w:hAnsi="Times New Roman" w:cs="Times New Roman"/>
          <w:b/>
          <w:bCs/>
          <w:color w:val="000000"/>
          <w:sz w:val="24"/>
          <w:szCs w:val="24"/>
        </w:rPr>
        <w:t>1</w:t>
      </w:r>
      <w:r>
        <w:rPr>
          <w:rFonts w:ascii="Times New Roman" w:eastAsia="Times New Roman" w:hAnsi="Times New Roman" w:cs="Times New Roman"/>
          <w:b/>
          <w:bCs/>
          <w:color w:val="000000"/>
          <w:sz w:val="24"/>
          <w:szCs w:val="24"/>
        </w:rPr>
        <w:t>:</w:t>
      </w:r>
      <w:r w:rsidR="007A30E6">
        <w:rPr>
          <w:rFonts w:ascii="Times New Roman" w:eastAsia="Times New Roman" w:hAnsi="Times New Roman" w:cs="Times New Roman"/>
          <w:b/>
          <w:bCs/>
          <w:color w:val="000000"/>
          <w:sz w:val="24"/>
          <w:szCs w:val="24"/>
        </w:rPr>
        <w:t xml:space="preserve"> </w:t>
      </w:r>
      <w:r w:rsidR="007A30E6" w:rsidRPr="007A30E6">
        <w:rPr>
          <w:rFonts w:ascii="Times New Roman" w:eastAsia="Times New Roman" w:hAnsi="Times New Roman" w:cs="Times New Roman"/>
          <w:color w:val="000000"/>
          <w:sz w:val="24"/>
          <w:szCs w:val="24"/>
        </w:rPr>
        <w:t>Learning Algorithms, Maximum Likelihood Estimation (MLE), Building Machine Learning Algorithms, Neural Networks, Artificial Neurons, Perceptron, Multilayer Perceptron (MLP), Forward Propagation, Backpropagation Algorithm, Gradient Descent, Stochastic Gradient Descent (SGD), Mini-Batch Gradient Descent, Curse of Dimensionality.</w:t>
      </w:r>
      <w:r>
        <w:rPr>
          <w:rFonts w:ascii="Times New Roman" w:eastAsia="Times New Roman" w:hAnsi="Times New Roman" w:cs="Times New Roman"/>
          <w:sz w:val="24"/>
          <w:szCs w:val="24"/>
        </w:rPr>
        <w:t xml:space="preserve"> </w:t>
      </w:r>
      <w:r w:rsidR="007A30E6">
        <w:rPr>
          <w:rFonts w:ascii="Times New Roman" w:eastAsia="Times New Roman" w:hAnsi="Times New Roman" w:cs="Times New Roman"/>
          <w:sz w:val="24"/>
          <w:szCs w:val="24"/>
        </w:rPr>
        <w:t xml:space="preserve"> </w:t>
      </w:r>
      <w:r w:rsidR="007A30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BTL-4)</w:t>
      </w:r>
    </w:p>
    <w:p w14:paraId="27DED59B" w14:textId="77777777" w:rsidR="00934B21" w:rsidRDefault="00934B21">
      <w:pPr>
        <w:spacing w:after="0" w:line="240" w:lineRule="auto"/>
        <w:jc w:val="both"/>
        <w:rPr>
          <w:rFonts w:ascii="Times New Roman" w:eastAsia="Times New Roman" w:hAnsi="Times New Roman" w:cs="Times New Roman"/>
          <w:color w:val="000000"/>
          <w:sz w:val="24"/>
          <w:szCs w:val="24"/>
        </w:rPr>
      </w:pPr>
    </w:p>
    <w:p w14:paraId="447529ED" w14:textId="7AAE4CCC" w:rsidR="00FC01B6" w:rsidRDefault="00934B21">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CO1 Weightage: 15%</w:t>
      </w:r>
    </w:p>
    <w:p w14:paraId="5DD65106" w14:textId="59A2FD0B" w:rsidR="00FC01B6"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Weightage: </w:t>
      </w:r>
      <w:r w:rsidR="00835F8C">
        <w:rPr>
          <w:rFonts w:ascii="Times New Roman" w:eastAsia="Times New Roman" w:hAnsi="Times New Roman" w:cs="Times New Roman"/>
          <w:b/>
          <w:bCs/>
          <w:sz w:val="24"/>
          <w:szCs w:val="24"/>
        </w:rPr>
        <w:t>30</w:t>
      </w:r>
      <w:r>
        <w:rPr>
          <w:rFonts w:ascii="Times New Roman" w:eastAsia="Times New Roman" w:hAnsi="Times New Roman" w:cs="Times New Roman"/>
          <w:b/>
          <w:bCs/>
          <w:color w:val="000000"/>
          <w:sz w:val="24"/>
          <w:szCs w:val="24"/>
        </w:rPr>
        <w:t>%</w:t>
      </w:r>
    </w:p>
    <w:p w14:paraId="01EF2A8D" w14:textId="77777777" w:rsidR="00FC01B6" w:rsidRDefault="00000000">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Duration: 30 minutes</w:t>
      </w:r>
    </w:p>
    <w:p w14:paraId="4F400EC1" w14:textId="77777777" w:rsidR="00FC01B6" w:rsidRDefault="00000000">
      <w:pPr>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Marks: 25</w:t>
      </w:r>
    </w:p>
    <w:p w14:paraId="6782F068" w14:textId="77777777" w:rsidR="00FC01B6" w:rsidRDefault="00000000">
      <w:pPr>
        <w:jc w:val="both"/>
        <w:rPr>
          <w:rFonts w:ascii="Times New Roman" w:eastAsia="Times New Roman" w:hAnsi="Times New Roman" w:cs="Times New Roman"/>
          <w:b/>
          <w:bCs/>
          <w:color w:val="000000"/>
          <w:sz w:val="24"/>
          <w:szCs w:val="24"/>
        </w:rPr>
      </w:pPr>
      <w:bookmarkStart w:id="1" w:name="_heading=h.gnses4im1t55" w:colFirst="0" w:colLast="0"/>
      <w:bookmarkEnd w:id="1"/>
      <w:r>
        <w:pict w14:anchorId="5A8AF6B6">
          <v:rect id="_x0000_i1026" style="width:0;height:1.5pt" o:hralign="center" o:hrstd="t" o:hr="t" fillcolor="#a0a0a0" stroked="f"/>
        </w:pict>
      </w:r>
    </w:p>
    <w:p w14:paraId="284E182E" w14:textId="77777777" w:rsidR="00934B21" w:rsidRDefault="00934B21" w:rsidP="00934B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Code of Conduct:</w:t>
      </w:r>
    </w:p>
    <w:p w14:paraId="5702688A" w14:textId="77777777" w:rsidR="00934B21" w:rsidRDefault="00934B21" w:rsidP="00934B21">
      <w:pPr>
        <w:spacing w:after="0" w:line="240" w:lineRule="auto"/>
        <w:rPr>
          <w:rFonts w:ascii="Times New Roman" w:eastAsia="Times New Roman" w:hAnsi="Times New Roman" w:cs="Times New Roman"/>
          <w:sz w:val="24"/>
          <w:szCs w:val="24"/>
        </w:rPr>
      </w:pPr>
    </w:p>
    <w:p w14:paraId="12714915" w14:textId="78C47991" w:rsidR="00934B21" w:rsidRDefault="00934B21" w:rsidP="00934B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 </w:t>
      </w:r>
      <w:r w:rsidR="0010799E">
        <w:rPr>
          <w:rFonts w:ascii="Times New Roman" w:eastAsia="Times New Roman" w:hAnsi="Times New Roman" w:cs="Times New Roman"/>
          <w:color w:val="000000"/>
          <w:sz w:val="24"/>
          <w:szCs w:val="24"/>
        </w:rPr>
        <w:t xml:space="preserve">K. Lokesh Chandra (192425358) </w:t>
      </w:r>
      <w:r>
        <w:rPr>
          <w:rFonts w:ascii="Times New Roman" w:eastAsia="Times New Roman" w:hAnsi="Times New Roman" w:cs="Times New Roman"/>
          <w:color w:val="000000"/>
          <w:sz w:val="24"/>
          <w:szCs w:val="24"/>
        </w:rPr>
        <w:t>(Name / Reg No) certify that this submission is my original work and that I have adhered to the guidelines specified for this assessment.</w:t>
      </w:r>
    </w:p>
    <w:p w14:paraId="1F0D6107" w14:textId="77777777" w:rsidR="00934B21" w:rsidRDefault="00934B21" w:rsidP="00934B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 understand that any violation of academic integrity rules will result in disciplinary action.</w:t>
      </w:r>
    </w:p>
    <w:p w14:paraId="5F501E6F" w14:textId="77777777" w:rsidR="00934B21" w:rsidRDefault="00934B21" w:rsidP="00934B21">
      <w:pPr>
        <w:spacing w:after="0" w:line="240" w:lineRule="auto"/>
        <w:rPr>
          <w:rFonts w:ascii="Times New Roman" w:eastAsia="Times New Roman" w:hAnsi="Times New Roman" w:cs="Times New Roman"/>
          <w:sz w:val="24"/>
          <w:szCs w:val="24"/>
        </w:rPr>
      </w:pPr>
    </w:p>
    <w:p w14:paraId="367BCF22" w14:textId="77777777" w:rsidR="00934B21" w:rsidRDefault="00934B21" w:rsidP="00934B21">
      <w:pPr>
        <w:spacing w:after="0" w:line="240" w:lineRule="auto"/>
        <w:rPr>
          <w:rFonts w:ascii="Times New Roman" w:eastAsia="Times New Roman" w:hAnsi="Times New Roman" w:cs="Times New Roman"/>
          <w:b/>
          <w:bCs/>
          <w:color w:val="000000"/>
          <w:sz w:val="24"/>
          <w:szCs w:val="24"/>
        </w:rPr>
      </w:pPr>
    </w:p>
    <w:p w14:paraId="1FAC80D0" w14:textId="115FE9FB" w:rsidR="00934B21" w:rsidRDefault="00934B21" w:rsidP="00934B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Signature of the student:</w:t>
      </w:r>
      <w:r w:rsidR="0010799E" w:rsidRPr="0010799E">
        <w:rPr>
          <w:rFonts w:ascii="Times New Roman" w:eastAsia="Times New Roman" w:hAnsi="Times New Roman" w:cs="Times New Roman"/>
          <w:b/>
          <w:bCs/>
          <w:color w:val="000000"/>
          <w:sz w:val="24"/>
          <w:szCs w:val="24"/>
        </w:rPr>
        <w:t xml:space="preserve"> </w:t>
      </w:r>
      <w:r w:rsidR="0010799E">
        <w:rPr>
          <w:rFonts w:ascii="Times New Roman" w:eastAsia="Times New Roman" w:hAnsi="Times New Roman" w:cs="Times New Roman"/>
          <w:b/>
          <w:bCs/>
          <w:color w:val="000000"/>
          <w:sz w:val="24"/>
          <w:szCs w:val="24"/>
        </w:rPr>
        <w:t>K. Lokesh Chandra</w:t>
      </w:r>
    </w:p>
    <w:p w14:paraId="6E2A60EE" w14:textId="77777777" w:rsidR="00934B21" w:rsidRDefault="00934B21">
      <w:pPr>
        <w:jc w:val="both"/>
        <w:rPr>
          <w:rFonts w:ascii="Times New Roman" w:eastAsia="Times New Roman" w:hAnsi="Times New Roman" w:cs="Times New Roman"/>
          <w:b/>
          <w:bCs/>
          <w:color w:val="000000"/>
          <w:sz w:val="24"/>
          <w:szCs w:val="24"/>
        </w:rPr>
      </w:pPr>
    </w:p>
    <w:p w14:paraId="254DC503" w14:textId="43591116" w:rsidR="00FC01B6" w:rsidRDefault="00000000">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QUESTIONS: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Total Marks:25</w:t>
      </w:r>
    </w:p>
    <w:p w14:paraId="7095BE6C" w14:textId="77777777" w:rsidR="00F16CA5" w:rsidRPr="0039269A" w:rsidRDefault="00F16CA5" w:rsidP="00F16CA5">
      <w:pPr>
        <w:spacing w:after="0" w:line="240" w:lineRule="auto"/>
        <w:outlineLvl w:val="2"/>
        <w:rPr>
          <w:rFonts w:ascii="Times New Roman" w:eastAsia="Times New Roman" w:hAnsi="Times New Roman" w:cs="Times New Roman"/>
          <w:b/>
          <w:bCs/>
          <w:sz w:val="27"/>
          <w:szCs w:val="27"/>
        </w:rPr>
      </w:pPr>
      <w:r w:rsidRPr="0039269A">
        <w:rPr>
          <w:rFonts w:ascii="Times New Roman" w:eastAsia="Times New Roman" w:hAnsi="Times New Roman" w:cs="Times New Roman"/>
          <w:b/>
          <w:bCs/>
          <w:sz w:val="27"/>
          <w:szCs w:val="27"/>
        </w:rPr>
        <w:t>1. Error Analysis in Maximum Likelihood Estimation (MLE)</w:t>
      </w:r>
    </w:p>
    <w:p w14:paraId="3BB72866" w14:textId="77777777" w:rsidR="00F16CA5" w:rsidRPr="0039269A"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t>A student builds a binary classifier using Maximum Likelihood Estimation. The likelihood function is incorrectly written as the sum of probabilities instead of the product. The model produces poor parameter estimates even with large data.</w:t>
      </w:r>
    </w:p>
    <w:p w14:paraId="5B2537D1" w14:textId="77777777"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b/>
          <w:bCs/>
          <w:sz w:val="24"/>
          <w:szCs w:val="24"/>
        </w:rPr>
        <w:t>Tasks:</w:t>
      </w:r>
      <w:r w:rsidRPr="0039269A">
        <w:rPr>
          <w:rFonts w:ascii="Times New Roman" w:eastAsia="Times New Roman" w:hAnsi="Times New Roman" w:cs="Times New Roman"/>
          <w:sz w:val="24"/>
          <w:szCs w:val="24"/>
        </w:rPr>
        <w:br/>
        <w:t>a) Identify the conceptual error in the likelihood formulation.</w:t>
      </w:r>
    </w:p>
    <w:p w14:paraId="3DDB232B" w14:textId="77777777" w:rsidR="00DD41D9" w:rsidRDefault="00DD41D9" w:rsidP="00DD41D9">
      <w:pPr>
        <w:spacing w:after="0" w:line="240" w:lineRule="auto"/>
        <w:rPr>
          <w:rFonts w:ascii="Times New Roman" w:eastAsia="Times New Roman" w:hAnsi="Times New Roman" w:cs="Times New Roman"/>
          <w:b/>
          <w:bCs/>
          <w:color w:val="EE0000"/>
          <w:sz w:val="24"/>
          <w:szCs w:val="24"/>
        </w:rPr>
      </w:pPr>
      <w:proofErr w:type="gramStart"/>
      <w:r w:rsidRPr="00DD41D9">
        <w:rPr>
          <w:rFonts w:ascii="Times New Roman" w:eastAsia="Times New Roman" w:hAnsi="Times New Roman" w:cs="Times New Roman"/>
          <w:b/>
          <w:bCs/>
          <w:color w:val="EE0000"/>
          <w:sz w:val="24"/>
          <w:szCs w:val="24"/>
        </w:rPr>
        <w:t>Answer :</w:t>
      </w:r>
      <w:proofErr w:type="gramEnd"/>
      <w:r w:rsidRPr="00DD41D9">
        <w:rPr>
          <w:rFonts w:ascii="Times New Roman" w:eastAsia="Times New Roman" w:hAnsi="Times New Roman" w:cs="Times New Roman"/>
          <w:b/>
          <w:bCs/>
          <w:color w:val="EE0000"/>
          <w:sz w:val="24"/>
          <w:szCs w:val="24"/>
        </w:rPr>
        <w:t xml:space="preserve"> </w:t>
      </w:r>
    </w:p>
    <w:p w14:paraId="331CFAC8" w14:textId="29679652" w:rsidR="00597D40" w:rsidRPr="00376BC8" w:rsidRDefault="00597D40" w:rsidP="00DD41D9">
      <w:pPr>
        <w:spacing w:after="0" w:line="240" w:lineRule="auto"/>
        <w:rPr>
          <w:rFonts w:ascii="Times New Roman" w:eastAsia="Times New Roman" w:hAnsi="Times New Roman" w:cs="Times New Roman"/>
          <w:sz w:val="24"/>
          <w:szCs w:val="24"/>
        </w:rPr>
      </w:pPr>
      <w:r w:rsidRPr="00376BC8">
        <w:rPr>
          <w:rFonts w:ascii="Times New Roman" w:eastAsia="Times New Roman" w:hAnsi="Times New Roman" w:cs="Times New Roman"/>
          <w:sz w:val="24"/>
          <w:szCs w:val="24"/>
        </w:rPr>
        <w:t>The likelihood is incorrectly written as the sum of probabilities instead of the product of probabilities of all observations.</w:t>
      </w:r>
    </w:p>
    <w:p w14:paraId="458CD603" w14:textId="77777777"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b) Explain how this mistake affects parameter estimation.</w:t>
      </w:r>
    </w:p>
    <w:p w14:paraId="46FB13B2" w14:textId="77777777" w:rsidR="00DD41D9" w:rsidRPr="00DD41D9" w:rsidRDefault="00DD41D9" w:rsidP="00DD41D9">
      <w:pPr>
        <w:spacing w:after="0" w:line="240" w:lineRule="auto"/>
        <w:rPr>
          <w:rFonts w:ascii="Times New Roman" w:eastAsia="Times New Roman" w:hAnsi="Times New Roman" w:cs="Times New Roman"/>
          <w:b/>
          <w:bCs/>
          <w:color w:val="EE0000"/>
          <w:sz w:val="24"/>
          <w:szCs w:val="24"/>
        </w:rPr>
      </w:pPr>
      <w:proofErr w:type="gramStart"/>
      <w:r w:rsidRPr="00DD41D9">
        <w:rPr>
          <w:rFonts w:ascii="Times New Roman" w:eastAsia="Times New Roman" w:hAnsi="Times New Roman" w:cs="Times New Roman"/>
          <w:b/>
          <w:bCs/>
          <w:color w:val="EE0000"/>
          <w:sz w:val="24"/>
          <w:szCs w:val="24"/>
        </w:rPr>
        <w:t>Answer :</w:t>
      </w:r>
      <w:proofErr w:type="gramEnd"/>
      <w:r w:rsidRPr="00DD41D9">
        <w:rPr>
          <w:rFonts w:ascii="Times New Roman" w:eastAsia="Times New Roman" w:hAnsi="Times New Roman" w:cs="Times New Roman"/>
          <w:b/>
          <w:bCs/>
          <w:color w:val="EE0000"/>
          <w:sz w:val="24"/>
          <w:szCs w:val="24"/>
        </w:rPr>
        <w:t xml:space="preserve"> </w:t>
      </w:r>
    </w:p>
    <w:p w14:paraId="75F2F905" w14:textId="77777777" w:rsidR="00376BC8" w:rsidRPr="00376BC8" w:rsidRDefault="00376BC8" w:rsidP="00376BC8">
      <w:pPr>
        <w:spacing w:after="0" w:line="240" w:lineRule="auto"/>
        <w:rPr>
          <w:rFonts w:ascii="Times New Roman" w:eastAsia="Times New Roman" w:hAnsi="Times New Roman" w:cs="Times New Roman"/>
          <w:sz w:val="24"/>
          <w:szCs w:val="24"/>
        </w:rPr>
      </w:pPr>
      <w:r w:rsidRPr="00376BC8">
        <w:rPr>
          <w:rFonts w:ascii="Times New Roman" w:eastAsia="Times New Roman" w:hAnsi="Times New Roman" w:cs="Times New Roman"/>
          <w:sz w:val="24"/>
          <w:szCs w:val="24"/>
        </w:rPr>
        <w:t>Using the sum does not represent the joint probability of the data. As a result, the estimated parameters are incorrect and the model gives poor predictions.</w:t>
      </w:r>
    </w:p>
    <w:p w14:paraId="1BC23CF3" w14:textId="77777777"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lastRenderedPageBreak/>
        <w:br/>
        <w:t>c) Suggest the correct mathematical formulation and reasoning.</w:t>
      </w:r>
    </w:p>
    <w:p w14:paraId="05A909FA" w14:textId="77777777" w:rsidR="00DD41D9" w:rsidRPr="00DD41D9" w:rsidRDefault="00DD41D9" w:rsidP="00DD41D9">
      <w:pPr>
        <w:spacing w:after="0" w:line="240" w:lineRule="auto"/>
        <w:rPr>
          <w:rFonts w:ascii="Times New Roman" w:eastAsia="Times New Roman" w:hAnsi="Times New Roman" w:cs="Times New Roman"/>
          <w:b/>
          <w:bCs/>
          <w:color w:val="EE0000"/>
          <w:sz w:val="24"/>
          <w:szCs w:val="24"/>
        </w:rPr>
      </w:pPr>
      <w:proofErr w:type="gramStart"/>
      <w:r w:rsidRPr="00DD41D9">
        <w:rPr>
          <w:rFonts w:ascii="Times New Roman" w:eastAsia="Times New Roman" w:hAnsi="Times New Roman" w:cs="Times New Roman"/>
          <w:b/>
          <w:bCs/>
          <w:color w:val="EE0000"/>
          <w:sz w:val="24"/>
          <w:szCs w:val="24"/>
        </w:rPr>
        <w:t>Answer :</w:t>
      </w:r>
      <w:proofErr w:type="gramEnd"/>
      <w:r w:rsidRPr="00DD41D9">
        <w:rPr>
          <w:rFonts w:ascii="Times New Roman" w:eastAsia="Times New Roman" w:hAnsi="Times New Roman" w:cs="Times New Roman"/>
          <w:b/>
          <w:bCs/>
          <w:color w:val="EE0000"/>
          <w:sz w:val="24"/>
          <w:szCs w:val="24"/>
        </w:rPr>
        <w:t xml:space="preserve"> </w:t>
      </w:r>
    </w:p>
    <w:p w14:paraId="6EF5CC80" w14:textId="77777777" w:rsidR="00552D10" w:rsidRPr="00552D10" w:rsidRDefault="00552D10" w:rsidP="00552D10">
      <w:pPr>
        <w:spacing w:after="0" w:line="240" w:lineRule="auto"/>
        <w:rPr>
          <w:rFonts w:ascii="Times New Roman" w:eastAsia="Times New Roman" w:hAnsi="Times New Roman" w:cs="Times New Roman"/>
          <w:sz w:val="24"/>
          <w:szCs w:val="24"/>
        </w:rPr>
      </w:pPr>
      <w:r w:rsidRPr="00552D10">
        <w:rPr>
          <w:rFonts w:ascii="Times New Roman" w:eastAsia="Times New Roman" w:hAnsi="Times New Roman" w:cs="Times New Roman"/>
          <w:sz w:val="24"/>
          <w:szCs w:val="24"/>
        </w:rPr>
        <w:t>The correct likelihood is:</w:t>
      </w:r>
    </w:p>
    <w:p w14:paraId="66B32F20" w14:textId="4F228477" w:rsidR="00552D10" w:rsidRPr="00552D10" w:rsidRDefault="00552D10" w:rsidP="00552D10">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θ</m:t>
              </m:r>
            </m:e>
          </m:d>
          <m:r>
            <w:rPr>
              <w:rFonts w:ascii="Cambria Math" w:eastAsia="Times New Roman" w:hAnsi="Cambria Math" w:cs="Times New Roman"/>
              <w:sz w:val="24"/>
              <w:szCs w:val="24"/>
            </w:rPr>
            <m:t>=</m:t>
          </m:r>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P</m:t>
              </m:r>
            </m:e>
          </m:nary>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∣θ</m:t>
              </m:r>
            </m:e>
          </m:d>
          <m:r>
            <w:rPr>
              <w:rFonts w:ascii="Times New Roman" w:eastAsia="Times New Roman" w:hAnsi="Times New Roman" w:cs="Times New Roman"/>
              <w:sz w:val="24"/>
              <w:szCs w:val="24"/>
            </w:rPr>
            <w:br/>
          </m:r>
        </m:oMath>
      </m:oMathPara>
    </w:p>
    <w:p w14:paraId="0323DCBC" w14:textId="77777777" w:rsidR="00552D10" w:rsidRPr="00552D10" w:rsidRDefault="00552D10" w:rsidP="00552D10">
      <w:pPr>
        <w:spacing w:after="0" w:line="240" w:lineRule="auto"/>
        <w:rPr>
          <w:rFonts w:ascii="Times New Roman" w:eastAsia="Times New Roman" w:hAnsi="Times New Roman" w:cs="Times New Roman"/>
          <w:sz w:val="24"/>
          <w:szCs w:val="24"/>
        </w:rPr>
      </w:pPr>
      <w:r w:rsidRPr="00552D10">
        <w:rPr>
          <w:rFonts w:ascii="Times New Roman" w:eastAsia="Times New Roman" w:hAnsi="Times New Roman" w:cs="Times New Roman"/>
          <w:sz w:val="24"/>
          <w:szCs w:val="24"/>
        </w:rPr>
        <w:t>This calculates the joint probability of all training samples and helps find the best parameter values.</w:t>
      </w:r>
    </w:p>
    <w:p w14:paraId="7C95B1EF" w14:textId="292F6F01" w:rsidR="00F16CA5"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d) How would using log-likelihood fix computational issues?</w:t>
      </w:r>
    </w:p>
    <w:p w14:paraId="4FBA34BE" w14:textId="577530D0" w:rsidR="00DD41D9" w:rsidRDefault="00DD41D9" w:rsidP="00F16CA5">
      <w:pPr>
        <w:spacing w:after="0" w:line="240" w:lineRule="auto"/>
        <w:rPr>
          <w:rFonts w:ascii="Times New Roman" w:eastAsia="Times New Roman" w:hAnsi="Times New Roman" w:cs="Times New Roman"/>
          <w:b/>
          <w:bCs/>
          <w:color w:val="EE0000"/>
          <w:sz w:val="24"/>
          <w:szCs w:val="24"/>
        </w:rPr>
      </w:pPr>
      <w:proofErr w:type="gramStart"/>
      <w:r w:rsidRPr="00DD41D9">
        <w:rPr>
          <w:rFonts w:ascii="Times New Roman" w:eastAsia="Times New Roman" w:hAnsi="Times New Roman" w:cs="Times New Roman"/>
          <w:b/>
          <w:bCs/>
          <w:color w:val="EE0000"/>
          <w:sz w:val="24"/>
          <w:szCs w:val="24"/>
        </w:rPr>
        <w:t>Answer :</w:t>
      </w:r>
      <w:proofErr w:type="gramEnd"/>
      <w:r w:rsidRPr="00DD41D9">
        <w:rPr>
          <w:rFonts w:ascii="Times New Roman" w:eastAsia="Times New Roman" w:hAnsi="Times New Roman" w:cs="Times New Roman"/>
          <w:b/>
          <w:bCs/>
          <w:color w:val="EE0000"/>
          <w:sz w:val="24"/>
          <w:szCs w:val="24"/>
        </w:rPr>
        <w:t xml:space="preserve"> </w:t>
      </w:r>
    </w:p>
    <w:p w14:paraId="0DA00415" w14:textId="77777777" w:rsidR="00552D10" w:rsidRPr="00552D10" w:rsidRDefault="00552D10" w:rsidP="00552D10">
      <w:pPr>
        <w:spacing w:after="0" w:line="240" w:lineRule="auto"/>
        <w:rPr>
          <w:rFonts w:ascii="Times New Roman" w:eastAsia="Times New Roman" w:hAnsi="Times New Roman" w:cs="Times New Roman"/>
          <w:sz w:val="24"/>
          <w:szCs w:val="24"/>
        </w:rPr>
      </w:pPr>
      <w:r w:rsidRPr="00552D10">
        <w:rPr>
          <w:rFonts w:ascii="Times New Roman" w:eastAsia="Times New Roman" w:hAnsi="Times New Roman" w:cs="Times New Roman"/>
          <w:sz w:val="24"/>
          <w:szCs w:val="24"/>
        </w:rPr>
        <w:t>Log-likelihood converts multiplication into addition:</w:t>
      </w:r>
    </w:p>
    <w:p w14:paraId="4EC94FCD" w14:textId="0361A491" w:rsidR="00552D10" w:rsidRPr="00552D10" w:rsidRDefault="00552D10" w:rsidP="00552D10">
      <w:pPr>
        <w:spacing w:after="0" w:line="240" w:lineRule="auto"/>
        <w:rPr>
          <w:rFonts w:ascii="Times New Roman" w:eastAsia="Times New Roman" w:hAnsi="Times New Roman" w:cs="Times New Roman"/>
          <w:sz w:val="24"/>
          <w:szCs w:val="24"/>
        </w:rPr>
      </w:pPr>
      <m:oMathPara>
        <m:oMath>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log</m:t>
              </m:r>
            </m:fName>
            <m:e>
              <m:r>
                <w:rPr>
                  <w:rFonts w:ascii="Cambria Math" w:eastAsia="Times New Roman" w:hAnsi="Cambria Math" w:cs="Times New Roman"/>
                  <w:sz w:val="24"/>
                  <w:szCs w:val="24"/>
                </w:rPr>
                <m:t>L</m:t>
              </m:r>
            </m:e>
          </m:func>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θ</m:t>
              </m:r>
            </m:e>
          </m:d>
          <m:r>
            <w:rPr>
              <w:rFonts w:ascii="Cambria Math" w:eastAsia="Times New Roman" w:hAnsi="Cambria Math" w:cs="Times New Roman"/>
              <w:sz w:val="24"/>
              <w:szCs w:val="24"/>
            </w:rPr>
            <m:t>=</m:t>
          </m:r>
          <m:func>
            <m:funcPr>
              <m:ctrlPr>
                <w:rPr>
                  <w:rFonts w:ascii="Cambria Math" w:eastAsia="Times New Roman" w:hAnsi="Cambria Math" w:cs="Times New Roman"/>
                  <w:sz w:val="24"/>
                  <w:szCs w:val="24"/>
                </w:rPr>
              </m:ctrlPr>
            </m:funcPr>
            <m:fName>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r>
                    <m:rPr>
                      <m:sty m:val="p"/>
                    </m:rPr>
                    <w:rPr>
                      <w:rFonts w:ascii="Cambria Math" w:eastAsia="Times New Roman" w:hAnsi="Cambria Math" w:cs="Times New Roman"/>
                      <w:sz w:val="24"/>
                      <w:szCs w:val="24"/>
                    </w:rPr>
                    <m:t>log</m:t>
                  </m:r>
                </m:e>
              </m:nary>
            </m:fName>
            <m:e>
              <m:r>
                <w:rPr>
                  <w:rFonts w:ascii="Cambria Math" w:eastAsia="Times New Roman" w:hAnsi="Cambria Math" w:cs="Times New Roman"/>
                  <w:sz w:val="24"/>
                  <w:szCs w:val="24"/>
                </w:rPr>
                <m:t>P</m:t>
              </m:r>
            </m:e>
          </m:func>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∣θ</m:t>
              </m:r>
            </m:e>
          </m:d>
          <m:r>
            <w:rPr>
              <w:rFonts w:ascii="Times New Roman" w:eastAsia="Times New Roman" w:hAnsi="Times New Roman" w:cs="Times New Roman"/>
              <w:sz w:val="24"/>
              <w:szCs w:val="24"/>
            </w:rPr>
            <w:br/>
          </m:r>
        </m:oMath>
      </m:oMathPara>
    </w:p>
    <w:p w14:paraId="1C0751D4" w14:textId="77777777" w:rsidR="00552D10" w:rsidRPr="00552D10" w:rsidRDefault="00552D10" w:rsidP="00552D10">
      <w:pPr>
        <w:spacing w:after="0" w:line="240" w:lineRule="auto"/>
        <w:rPr>
          <w:rFonts w:ascii="Times New Roman" w:eastAsia="Times New Roman" w:hAnsi="Times New Roman" w:cs="Times New Roman"/>
          <w:sz w:val="24"/>
          <w:szCs w:val="24"/>
        </w:rPr>
      </w:pPr>
      <w:r w:rsidRPr="00552D10">
        <w:rPr>
          <w:rFonts w:ascii="Times New Roman" w:eastAsia="Times New Roman" w:hAnsi="Times New Roman" w:cs="Times New Roman"/>
          <w:sz w:val="24"/>
          <w:szCs w:val="24"/>
        </w:rPr>
        <w:t>This avoids numerical underflow and makes optimization easier.</w:t>
      </w:r>
    </w:p>
    <w:p w14:paraId="45CD1854" w14:textId="77777777" w:rsidR="00DD41D9" w:rsidRPr="00DD41D9" w:rsidRDefault="00DD41D9" w:rsidP="00F16CA5">
      <w:pPr>
        <w:spacing w:after="0" w:line="240" w:lineRule="auto"/>
        <w:rPr>
          <w:rFonts w:ascii="Times New Roman" w:eastAsia="Times New Roman" w:hAnsi="Times New Roman" w:cs="Times New Roman"/>
          <w:b/>
          <w:bCs/>
          <w:color w:val="EE0000"/>
          <w:sz w:val="24"/>
          <w:szCs w:val="24"/>
        </w:rPr>
      </w:pPr>
    </w:p>
    <w:p w14:paraId="15D818B6" w14:textId="77777777" w:rsidR="00F16CA5" w:rsidRPr="0039269A" w:rsidRDefault="00F16CA5" w:rsidP="00F16CA5">
      <w:pPr>
        <w:spacing w:after="0" w:line="240" w:lineRule="auto"/>
        <w:outlineLvl w:val="2"/>
        <w:rPr>
          <w:rFonts w:ascii="Times New Roman" w:eastAsia="Times New Roman" w:hAnsi="Times New Roman" w:cs="Times New Roman"/>
          <w:b/>
          <w:bCs/>
          <w:sz w:val="27"/>
          <w:szCs w:val="27"/>
        </w:rPr>
      </w:pPr>
      <w:r w:rsidRPr="0039269A">
        <w:rPr>
          <w:rFonts w:ascii="Times New Roman" w:eastAsia="Times New Roman" w:hAnsi="Times New Roman" w:cs="Times New Roman"/>
          <w:b/>
          <w:bCs/>
          <w:sz w:val="27"/>
          <w:szCs w:val="27"/>
        </w:rPr>
        <w:t>2. Error Diagnosis in Perceptron Learning</w:t>
      </w:r>
    </w:p>
    <w:p w14:paraId="1E38AD66" w14:textId="77777777" w:rsidR="00F16CA5" w:rsidRPr="0039269A"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t>While implementing a Perceptron, a student observes that the model fails to converge even after many iterations on a linearly separable dataset.</w:t>
      </w:r>
    </w:p>
    <w:p w14:paraId="624C6F64" w14:textId="77777777"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b/>
          <w:bCs/>
          <w:sz w:val="24"/>
          <w:szCs w:val="24"/>
        </w:rPr>
        <w:t>Tasks:</w:t>
      </w:r>
      <w:r w:rsidRPr="0039269A">
        <w:rPr>
          <w:rFonts w:ascii="Times New Roman" w:eastAsia="Times New Roman" w:hAnsi="Times New Roman" w:cs="Times New Roman"/>
          <w:sz w:val="24"/>
          <w:szCs w:val="24"/>
        </w:rPr>
        <w:br/>
        <w:t>a) List possible implementation errors in the learning algorithm.</w:t>
      </w:r>
    </w:p>
    <w:p w14:paraId="295A4B90" w14:textId="4197D1E9"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462B1D0D" w14:textId="3B63C9A1" w:rsidR="000E3C5D" w:rsidRPr="000E3C5D" w:rsidRDefault="000E3C5D" w:rsidP="000E3C5D">
      <w:pPr>
        <w:pStyle w:val="ListParagraph"/>
        <w:numPr>
          <w:ilvl w:val="0"/>
          <w:numId w:val="1"/>
        </w:numPr>
        <w:spacing w:after="0" w:line="240" w:lineRule="auto"/>
        <w:rPr>
          <w:rFonts w:ascii="Times New Roman" w:eastAsia="Times New Roman" w:hAnsi="Times New Roman" w:cs="Times New Roman"/>
          <w:sz w:val="24"/>
          <w:szCs w:val="24"/>
        </w:rPr>
      </w:pPr>
      <w:r w:rsidRPr="000E3C5D">
        <w:rPr>
          <w:rFonts w:ascii="Times New Roman" w:eastAsia="Times New Roman" w:hAnsi="Times New Roman" w:cs="Times New Roman"/>
          <w:sz w:val="24"/>
          <w:szCs w:val="24"/>
        </w:rPr>
        <w:t xml:space="preserve">Wrong weight update formula </w:t>
      </w:r>
    </w:p>
    <w:p w14:paraId="7F066119" w14:textId="1DB4B912" w:rsidR="000E3C5D" w:rsidRPr="000E3C5D" w:rsidRDefault="000E3C5D" w:rsidP="000E3C5D">
      <w:pPr>
        <w:pStyle w:val="ListParagraph"/>
        <w:numPr>
          <w:ilvl w:val="0"/>
          <w:numId w:val="1"/>
        </w:numPr>
        <w:spacing w:after="0" w:line="240" w:lineRule="auto"/>
        <w:rPr>
          <w:rFonts w:ascii="Times New Roman" w:eastAsia="Times New Roman" w:hAnsi="Times New Roman" w:cs="Times New Roman"/>
          <w:sz w:val="24"/>
          <w:szCs w:val="24"/>
        </w:rPr>
      </w:pPr>
      <w:r w:rsidRPr="000E3C5D">
        <w:rPr>
          <w:rFonts w:ascii="Times New Roman" w:eastAsia="Times New Roman" w:hAnsi="Times New Roman" w:cs="Times New Roman"/>
          <w:sz w:val="24"/>
          <w:szCs w:val="24"/>
        </w:rPr>
        <w:t xml:space="preserve">Incorrect bias update </w:t>
      </w:r>
    </w:p>
    <w:p w14:paraId="32C7F312" w14:textId="76D2A35B" w:rsidR="000E3C5D" w:rsidRPr="000E3C5D" w:rsidRDefault="000E3C5D" w:rsidP="000E3C5D">
      <w:pPr>
        <w:pStyle w:val="ListParagraph"/>
        <w:numPr>
          <w:ilvl w:val="0"/>
          <w:numId w:val="1"/>
        </w:numPr>
        <w:spacing w:after="0" w:line="240" w:lineRule="auto"/>
        <w:rPr>
          <w:rFonts w:ascii="Times New Roman" w:eastAsia="Times New Roman" w:hAnsi="Times New Roman" w:cs="Times New Roman"/>
          <w:sz w:val="24"/>
          <w:szCs w:val="24"/>
        </w:rPr>
      </w:pPr>
      <w:r w:rsidRPr="000E3C5D">
        <w:rPr>
          <w:rFonts w:ascii="Times New Roman" w:eastAsia="Times New Roman" w:hAnsi="Times New Roman" w:cs="Times New Roman"/>
          <w:sz w:val="24"/>
          <w:szCs w:val="24"/>
        </w:rPr>
        <w:t xml:space="preserve">Wrong prediction function </w:t>
      </w:r>
    </w:p>
    <w:p w14:paraId="3BC4BE19" w14:textId="6CFF119E" w:rsidR="000E3C5D" w:rsidRPr="000E3C5D" w:rsidRDefault="000E3C5D" w:rsidP="000E3C5D">
      <w:pPr>
        <w:pStyle w:val="ListParagraph"/>
        <w:numPr>
          <w:ilvl w:val="0"/>
          <w:numId w:val="1"/>
        </w:numPr>
        <w:spacing w:after="0" w:line="240" w:lineRule="auto"/>
        <w:rPr>
          <w:rFonts w:ascii="Times New Roman" w:eastAsia="Times New Roman" w:hAnsi="Times New Roman" w:cs="Times New Roman"/>
          <w:sz w:val="24"/>
          <w:szCs w:val="24"/>
        </w:rPr>
      </w:pPr>
      <w:r w:rsidRPr="000E3C5D">
        <w:rPr>
          <w:rFonts w:ascii="Times New Roman" w:eastAsia="Times New Roman" w:hAnsi="Times New Roman" w:cs="Times New Roman"/>
          <w:sz w:val="24"/>
          <w:szCs w:val="24"/>
        </w:rPr>
        <w:t xml:space="preserve">Incorrect learning rate </w:t>
      </w:r>
    </w:p>
    <w:p w14:paraId="57A9C542" w14:textId="77777777" w:rsidR="000E3C5D" w:rsidRDefault="000E3C5D" w:rsidP="000E3C5D">
      <w:pPr>
        <w:pStyle w:val="ListParagraph"/>
        <w:numPr>
          <w:ilvl w:val="0"/>
          <w:numId w:val="1"/>
        </w:numPr>
        <w:spacing w:after="0" w:line="240" w:lineRule="auto"/>
        <w:rPr>
          <w:rFonts w:ascii="Times New Roman" w:eastAsia="Times New Roman" w:hAnsi="Times New Roman" w:cs="Times New Roman"/>
          <w:sz w:val="24"/>
          <w:szCs w:val="24"/>
        </w:rPr>
      </w:pPr>
      <w:r w:rsidRPr="000E3C5D">
        <w:rPr>
          <w:rFonts w:ascii="Times New Roman" w:eastAsia="Times New Roman" w:hAnsi="Times New Roman" w:cs="Times New Roman"/>
          <w:sz w:val="24"/>
          <w:szCs w:val="24"/>
        </w:rPr>
        <w:t>Errors in data labels</w:t>
      </w:r>
    </w:p>
    <w:p w14:paraId="3E744292" w14:textId="77777777" w:rsidR="003B11F2" w:rsidRDefault="003B11F2" w:rsidP="00C473CB">
      <w:pPr>
        <w:pStyle w:val="ListParagraph"/>
        <w:spacing w:after="0" w:line="240" w:lineRule="auto"/>
        <w:rPr>
          <w:rFonts w:ascii="Times New Roman" w:eastAsia="Times New Roman" w:hAnsi="Times New Roman" w:cs="Times New Roman"/>
          <w:sz w:val="24"/>
          <w:szCs w:val="24"/>
        </w:rPr>
      </w:pPr>
    </w:p>
    <w:p w14:paraId="24587A74" w14:textId="3844E61D" w:rsidR="00DD41D9" w:rsidRPr="000E3C5D" w:rsidRDefault="00F16CA5" w:rsidP="000E3C5D">
      <w:pPr>
        <w:spacing w:after="0" w:line="240" w:lineRule="auto"/>
        <w:rPr>
          <w:rFonts w:ascii="Times New Roman" w:eastAsia="Times New Roman" w:hAnsi="Times New Roman" w:cs="Times New Roman"/>
          <w:sz w:val="24"/>
          <w:szCs w:val="24"/>
        </w:rPr>
      </w:pPr>
      <w:r w:rsidRPr="000E3C5D">
        <w:rPr>
          <w:rFonts w:ascii="Times New Roman" w:eastAsia="Times New Roman" w:hAnsi="Times New Roman" w:cs="Times New Roman"/>
          <w:sz w:val="24"/>
          <w:szCs w:val="24"/>
        </w:rPr>
        <w:t xml:space="preserve">b) </w:t>
      </w:r>
      <w:r w:rsidR="003B11F2" w:rsidRPr="000E3C5D">
        <w:rPr>
          <w:rFonts w:ascii="Times New Roman" w:eastAsia="Times New Roman" w:hAnsi="Times New Roman" w:cs="Times New Roman"/>
          <w:sz w:val="24"/>
          <w:szCs w:val="24"/>
        </w:rPr>
        <w:t>Analyse</w:t>
      </w:r>
      <w:r w:rsidRPr="000E3C5D">
        <w:rPr>
          <w:rFonts w:ascii="Times New Roman" w:eastAsia="Times New Roman" w:hAnsi="Times New Roman" w:cs="Times New Roman"/>
          <w:sz w:val="24"/>
          <w:szCs w:val="24"/>
        </w:rPr>
        <w:t xml:space="preserve"> how incorrect learning rate or weight updates affect convergence.</w:t>
      </w:r>
    </w:p>
    <w:p w14:paraId="715E6E82" w14:textId="463CAD6B"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6FE72392" w14:textId="77777777" w:rsidR="003B11F2" w:rsidRDefault="0010787A" w:rsidP="00F16CA5">
      <w:pPr>
        <w:spacing w:after="0" w:line="240" w:lineRule="auto"/>
        <w:rPr>
          <w:rFonts w:ascii="Times New Roman" w:eastAsia="Times New Roman" w:hAnsi="Times New Roman" w:cs="Times New Roman"/>
          <w:sz w:val="24"/>
          <w:szCs w:val="24"/>
        </w:rPr>
      </w:pPr>
      <w:r w:rsidRPr="0010787A">
        <w:rPr>
          <w:rFonts w:ascii="Times New Roman" w:eastAsia="Times New Roman" w:hAnsi="Times New Roman" w:cs="Times New Roman"/>
          <w:sz w:val="24"/>
          <w:szCs w:val="24"/>
        </w:rPr>
        <w:t>A very high learning rate causes the model to overshoot the solution, while a very low learning rate makes learning slow. Incorrect weight updates prevent the perceptron from learning correctly.</w:t>
      </w:r>
    </w:p>
    <w:p w14:paraId="11A39C06" w14:textId="3500847B"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c) Identify dataset-related issues that may cause this problem.</w:t>
      </w:r>
    </w:p>
    <w:p w14:paraId="4CA54415" w14:textId="20D5B545"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3F64508A" w14:textId="2743EABE" w:rsidR="00E51214" w:rsidRPr="00E51214"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 xml:space="preserve">Incorrect class labels </w:t>
      </w:r>
    </w:p>
    <w:p w14:paraId="06729222" w14:textId="152DA6C7" w:rsidR="00E51214" w:rsidRPr="00E51214"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 xml:space="preserve">Noisy data </w:t>
      </w:r>
    </w:p>
    <w:p w14:paraId="745CC737" w14:textId="52F80D00" w:rsidR="00E51214" w:rsidRPr="00E51214"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 xml:space="preserve">Improper feature scaling </w:t>
      </w:r>
    </w:p>
    <w:p w14:paraId="0F49C95E" w14:textId="77777777" w:rsidR="00E51214"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Data is not truly linearly separable</w:t>
      </w:r>
    </w:p>
    <w:p w14:paraId="1C5D36A7" w14:textId="77777777" w:rsidR="00C473CB" w:rsidRDefault="00C473CB" w:rsidP="00C473CB">
      <w:pPr>
        <w:pStyle w:val="ListParagraph"/>
        <w:spacing w:after="0" w:line="240" w:lineRule="auto"/>
        <w:rPr>
          <w:rFonts w:ascii="Times New Roman" w:eastAsia="Times New Roman" w:hAnsi="Times New Roman" w:cs="Times New Roman"/>
          <w:sz w:val="24"/>
          <w:szCs w:val="24"/>
        </w:rPr>
      </w:pPr>
    </w:p>
    <w:p w14:paraId="7808439F" w14:textId="282E323B" w:rsidR="00DD41D9" w:rsidRPr="00E51214" w:rsidRDefault="00F16CA5" w:rsidP="00E51214">
      <w:p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d) Propose modifications to ensure convergence.</w:t>
      </w:r>
    </w:p>
    <w:p w14:paraId="70171A1A" w14:textId="785CBA2C"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0B61BB25" w14:textId="171B9826" w:rsidR="00E51214" w:rsidRPr="00E51214"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 xml:space="preserve">Use the correct update rule. </w:t>
      </w:r>
    </w:p>
    <w:p w14:paraId="3F55235A" w14:textId="0A9EC730" w:rsidR="00E51214" w:rsidRPr="00E51214"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 xml:space="preserve">Normalize input features. </w:t>
      </w:r>
    </w:p>
    <w:p w14:paraId="403A1447" w14:textId="06E62A89" w:rsidR="00E51214" w:rsidRPr="00E51214"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 xml:space="preserve">Choose a suitable learning rate. </w:t>
      </w:r>
    </w:p>
    <w:p w14:paraId="68295239" w14:textId="01547146" w:rsidR="00DD41D9" w:rsidRDefault="00E51214" w:rsidP="00E51214">
      <w:pPr>
        <w:pStyle w:val="ListParagraph"/>
        <w:numPr>
          <w:ilvl w:val="0"/>
          <w:numId w:val="3"/>
        </w:numPr>
        <w:spacing w:after="0" w:line="240" w:lineRule="auto"/>
        <w:rPr>
          <w:rFonts w:ascii="Times New Roman" w:eastAsia="Times New Roman" w:hAnsi="Times New Roman" w:cs="Times New Roman"/>
          <w:sz w:val="24"/>
          <w:szCs w:val="24"/>
        </w:rPr>
      </w:pPr>
      <w:r w:rsidRPr="00E51214">
        <w:rPr>
          <w:rFonts w:ascii="Times New Roman" w:eastAsia="Times New Roman" w:hAnsi="Times New Roman" w:cs="Times New Roman"/>
          <w:sz w:val="24"/>
          <w:szCs w:val="24"/>
        </w:rPr>
        <w:t>Verify that the dataset is linearly separable.</w:t>
      </w:r>
    </w:p>
    <w:p w14:paraId="109B5AC0" w14:textId="77777777" w:rsidR="00E51214" w:rsidRDefault="00E51214" w:rsidP="00E51214">
      <w:pPr>
        <w:spacing w:after="0" w:line="240" w:lineRule="auto"/>
        <w:rPr>
          <w:rFonts w:ascii="Times New Roman" w:eastAsia="Times New Roman" w:hAnsi="Times New Roman" w:cs="Times New Roman"/>
          <w:sz w:val="24"/>
          <w:szCs w:val="24"/>
        </w:rPr>
      </w:pPr>
    </w:p>
    <w:p w14:paraId="62F4F1EB" w14:textId="77777777" w:rsidR="00E51214" w:rsidRPr="00E51214" w:rsidRDefault="00E51214" w:rsidP="00E51214">
      <w:pPr>
        <w:spacing w:after="0" w:line="240" w:lineRule="auto"/>
        <w:rPr>
          <w:rFonts w:ascii="Times New Roman" w:eastAsia="Times New Roman" w:hAnsi="Times New Roman" w:cs="Times New Roman"/>
          <w:sz w:val="24"/>
          <w:szCs w:val="24"/>
        </w:rPr>
      </w:pPr>
    </w:p>
    <w:p w14:paraId="44760B57" w14:textId="415154A7" w:rsidR="00F16CA5" w:rsidRPr="0039269A" w:rsidRDefault="00F16CA5" w:rsidP="00DD41D9">
      <w:pPr>
        <w:spacing w:after="0" w:line="240" w:lineRule="auto"/>
        <w:rPr>
          <w:rFonts w:ascii="Times New Roman" w:eastAsia="Times New Roman" w:hAnsi="Times New Roman" w:cs="Times New Roman"/>
          <w:b/>
          <w:bCs/>
          <w:sz w:val="27"/>
          <w:szCs w:val="27"/>
        </w:rPr>
      </w:pPr>
      <w:r w:rsidRPr="0039269A">
        <w:rPr>
          <w:rFonts w:ascii="Times New Roman" w:eastAsia="Times New Roman" w:hAnsi="Times New Roman" w:cs="Times New Roman"/>
          <w:b/>
          <w:bCs/>
          <w:sz w:val="27"/>
          <w:szCs w:val="27"/>
        </w:rPr>
        <w:lastRenderedPageBreak/>
        <w:t>3. Backpropagation Gradient Error Analysis</w:t>
      </w:r>
    </w:p>
    <w:p w14:paraId="7F9DE849" w14:textId="77777777" w:rsidR="00F16CA5" w:rsidRPr="0039269A"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t>A Multilayer Perceptron trained using Backpropagation shows increasing loss during training instead of decreasing.</w:t>
      </w:r>
    </w:p>
    <w:p w14:paraId="196983A0" w14:textId="77777777"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b/>
          <w:bCs/>
          <w:sz w:val="24"/>
          <w:szCs w:val="24"/>
        </w:rPr>
        <w:t>Tasks:</w:t>
      </w:r>
      <w:r w:rsidRPr="0039269A">
        <w:rPr>
          <w:rFonts w:ascii="Times New Roman" w:eastAsia="Times New Roman" w:hAnsi="Times New Roman" w:cs="Times New Roman"/>
          <w:sz w:val="24"/>
          <w:szCs w:val="24"/>
        </w:rPr>
        <w:br/>
        <w:t>a) Identify possible mathematical or coding errors in gradient computation.</w:t>
      </w:r>
    </w:p>
    <w:p w14:paraId="7FEB50A9" w14:textId="0A0B1AB5"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3300B2E5" w14:textId="3B7ABF8F" w:rsidR="00C473CB" w:rsidRPr="00C473CB" w:rsidRDefault="00C473CB" w:rsidP="00C473CB">
      <w:pPr>
        <w:pStyle w:val="ListParagraph"/>
        <w:numPr>
          <w:ilvl w:val="0"/>
          <w:numId w:val="3"/>
        </w:numPr>
        <w:spacing w:after="0" w:line="240" w:lineRule="auto"/>
        <w:rPr>
          <w:rFonts w:ascii="Times New Roman" w:eastAsia="Times New Roman" w:hAnsi="Times New Roman" w:cs="Times New Roman"/>
          <w:sz w:val="24"/>
          <w:szCs w:val="24"/>
        </w:rPr>
      </w:pPr>
      <w:r w:rsidRPr="00C473CB">
        <w:rPr>
          <w:rFonts w:ascii="Times New Roman" w:eastAsia="Times New Roman" w:hAnsi="Times New Roman" w:cs="Times New Roman"/>
          <w:sz w:val="24"/>
          <w:szCs w:val="24"/>
        </w:rPr>
        <w:t xml:space="preserve">Incorrect derivative calculation </w:t>
      </w:r>
    </w:p>
    <w:p w14:paraId="3CDBBDCE" w14:textId="2C719360" w:rsidR="00C473CB" w:rsidRPr="00C473CB" w:rsidRDefault="00C473CB" w:rsidP="00C473CB">
      <w:pPr>
        <w:pStyle w:val="ListParagraph"/>
        <w:numPr>
          <w:ilvl w:val="0"/>
          <w:numId w:val="3"/>
        </w:numPr>
        <w:spacing w:after="0" w:line="240" w:lineRule="auto"/>
        <w:rPr>
          <w:rFonts w:ascii="Times New Roman" w:eastAsia="Times New Roman" w:hAnsi="Times New Roman" w:cs="Times New Roman"/>
          <w:sz w:val="24"/>
          <w:szCs w:val="24"/>
        </w:rPr>
      </w:pPr>
      <w:r w:rsidRPr="00C473CB">
        <w:rPr>
          <w:rFonts w:ascii="Times New Roman" w:eastAsia="Times New Roman" w:hAnsi="Times New Roman" w:cs="Times New Roman"/>
          <w:sz w:val="24"/>
          <w:szCs w:val="24"/>
        </w:rPr>
        <w:t xml:space="preserve">Wrong chain rule implementation </w:t>
      </w:r>
    </w:p>
    <w:p w14:paraId="550D4DAB" w14:textId="572BC802" w:rsidR="00C473CB" w:rsidRPr="00C473CB" w:rsidRDefault="00C473CB" w:rsidP="00C473CB">
      <w:pPr>
        <w:pStyle w:val="ListParagraph"/>
        <w:numPr>
          <w:ilvl w:val="0"/>
          <w:numId w:val="3"/>
        </w:numPr>
        <w:spacing w:after="0" w:line="240" w:lineRule="auto"/>
        <w:rPr>
          <w:rFonts w:ascii="Times New Roman" w:eastAsia="Times New Roman" w:hAnsi="Times New Roman" w:cs="Times New Roman"/>
          <w:sz w:val="24"/>
          <w:szCs w:val="24"/>
        </w:rPr>
      </w:pPr>
      <w:r w:rsidRPr="00C473CB">
        <w:rPr>
          <w:rFonts w:ascii="Times New Roman" w:eastAsia="Times New Roman" w:hAnsi="Times New Roman" w:cs="Times New Roman"/>
          <w:sz w:val="24"/>
          <w:szCs w:val="24"/>
        </w:rPr>
        <w:t xml:space="preserve">Incorrect weight updates </w:t>
      </w:r>
    </w:p>
    <w:p w14:paraId="1CAA549A" w14:textId="77777777" w:rsidR="00C473CB" w:rsidRDefault="00C473CB" w:rsidP="00C473CB">
      <w:pPr>
        <w:pStyle w:val="ListParagraph"/>
        <w:numPr>
          <w:ilvl w:val="0"/>
          <w:numId w:val="3"/>
        </w:numPr>
        <w:spacing w:after="0" w:line="240" w:lineRule="auto"/>
        <w:rPr>
          <w:rFonts w:ascii="Times New Roman" w:eastAsia="Times New Roman" w:hAnsi="Times New Roman" w:cs="Times New Roman"/>
          <w:sz w:val="24"/>
          <w:szCs w:val="24"/>
        </w:rPr>
      </w:pPr>
      <w:r w:rsidRPr="00C473CB">
        <w:rPr>
          <w:rFonts w:ascii="Times New Roman" w:eastAsia="Times New Roman" w:hAnsi="Times New Roman" w:cs="Times New Roman"/>
          <w:sz w:val="24"/>
          <w:szCs w:val="24"/>
        </w:rPr>
        <w:t>Programming bugs in gradient calculation</w:t>
      </w:r>
    </w:p>
    <w:p w14:paraId="0BD190D8" w14:textId="77777777" w:rsidR="00C473CB" w:rsidRDefault="00C473CB" w:rsidP="00C473CB">
      <w:pPr>
        <w:pStyle w:val="ListParagraph"/>
        <w:spacing w:after="0" w:line="240" w:lineRule="auto"/>
        <w:rPr>
          <w:rFonts w:ascii="Times New Roman" w:eastAsia="Times New Roman" w:hAnsi="Times New Roman" w:cs="Times New Roman"/>
          <w:sz w:val="24"/>
          <w:szCs w:val="24"/>
        </w:rPr>
      </w:pPr>
    </w:p>
    <w:p w14:paraId="0261B443" w14:textId="3AE9212B" w:rsidR="00DD41D9" w:rsidRPr="00C473CB" w:rsidRDefault="00F16CA5" w:rsidP="00C473CB">
      <w:pPr>
        <w:spacing w:after="0" w:line="240" w:lineRule="auto"/>
        <w:rPr>
          <w:rFonts w:ascii="Times New Roman" w:eastAsia="Times New Roman" w:hAnsi="Times New Roman" w:cs="Times New Roman"/>
          <w:sz w:val="24"/>
          <w:szCs w:val="24"/>
        </w:rPr>
      </w:pPr>
      <w:r w:rsidRPr="00C473CB">
        <w:rPr>
          <w:rFonts w:ascii="Times New Roman" w:eastAsia="Times New Roman" w:hAnsi="Times New Roman" w:cs="Times New Roman"/>
          <w:sz w:val="24"/>
          <w:szCs w:val="24"/>
        </w:rPr>
        <w:t>b) Explain the role of activation functions in gradient flow.</w:t>
      </w:r>
    </w:p>
    <w:p w14:paraId="588D18E5" w14:textId="42E9450F"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3981C82D" w14:textId="77777777" w:rsidR="00824EAE" w:rsidRDefault="00824EAE" w:rsidP="00F16CA5">
      <w:pPr>
        <w:spacing w:after="0" w:line="240" w:lineRule="auto"/>
        <w:rPr>
          <w:rFonts w:ascii="Times New Roman" w:eastAsia="Times New Roman" w:hAnsi="Times New Roman" w:cs="Times New Roman"/>
          <w:sz w:val="24"/>
          <w:szCs w:val="24"/>
        </w:rPr>
      </w:pPr>
      <w:r w:rsidRPr="00824EAE">
        <w:rPr>
          <w:rFonts w:ascii="Times New Roman" w:eastAsia="Times New Roman" w:hAnsi="Times New Roman" w:cs="Times New Roman"/>
          <w:sz w:val="24"/>
          <w:szCs w:val="24"/>
        </w:rPr>
        <w:t xml:space="preserve">Activation functions help gradients pass through the network. Functions like </w:t>
      </w:r>
      <w:proofErr w:type="spellStart"/>
      <w:r w:rsidRPr="00824EAE">
        <w:rPr>
          <w:rFonts w:ascii="Times New Roman" w:eastAsia="Times New Roman" w:hAnsi="Times New Roman" w:cs="Times New Roman"/>
          <w:sz w:val="24"/>
          <w:szCs w:val="24"/>
        </w:rPr>
        <w:t>ReLU</w:t>
      </w:r>
      <w:proofErr w:type="spellEnd"/>
      <w:r w:rsidRPr="00824EAE">
        <w:rPr>
          <w:rFonts w:ascii="Times New Roman" w:eastAsia="Times New Roman" w:hAnsi="Times New Roman" w:cs="Times New Roman"/>
          <w:sz w:val="24"/>
          <w:szCs w:val="24"/>
        </w:rPr>
        <w:t xml:space="preserve"> reduce the vanishing gradient problem and improve learning.</w:t>
      </w:r>
    </w:p>
    <w:p w14:paraId="199EA734" w14:textId="666BB4DE"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 xml:space="preserve">c) </w:t>
      </w:r>
      <w:r w:rsidR="00824EAE" w:rsidRPr="0039269A">
        <w:rPr>
          <w:rFonts w:ascii="Times New Roman" w:eastAsia="Times New Roman" w:hAnsi="Times New Roman" w:cs="Times New Roman"/>
          <w:sz w:val="24"/>
          <w:szCs w:val="24"/>
        </w:rPr>
        <w:t>Analyse</w:t>
      </w:r>
      <w:r w:rsidRPr="0039269A">
        <w:rPr>
          <w:rFonts w:ascii="Times New Roman" w:eastAsia="Times New Roman" w:hAnsi="Times New Roman" w:cs="Times New Roman"/>
          <w:sz w:val="24"/>
          <w:szCs w:val="24"/>
        </w:rPr>
        <w:t xml:space="preserve"> how vanishing or exploding gradients affect training.</w:t>
      </w:r>
    </w:p>
    <w:p w14:paraId="76813BDF" w14:textId="670C4574"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424A7D0A" w14:textId="77777777" w:rsidR="00824EAE" w:rsidRDefault="00824EAE" w:rsidP="00F16CA5">
      <w:pPr>
        <w:spacing w:after="0" w:line="240" w:lineRule="auto"/>
        <w:rPr>
          <w:rFonts w:ascii="Times New Roman" w:eastAsia="Times New Roman" w:hAnsi="Times New Roman" w:cs="Times New Roman"/>
          <w:sz w:val="24"/>
          <w:szCs w:val="24"/>
        </w:rPr>
      </w:pPr>
      <w:r w:rsidRPr="00824EAE">
        <w:rPr>
          <w:rFonts w:ascii="Times New Roman" w:eastAsia="Times New Roman" w:hAnsi="Times New Roman" w:cs="Times New Roman"/>
          <w:sz w:val="24"/>
          <w:szCs w:val="24"/>
        </w:rPr>
        <w:t>Vanishing gradients make weight updates very small, slowing learning. Exploding gradients make updates too large, causing unstable training.</w:t>
      </w:r>
    </w:p>
    <w:p w14:paraId="67E536FF" w14:textId="31FC9770" w:rsidR="00F16CA5"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d) Suggest techniques to fix the issue (e.g., normalization, initialization).</w:t>
      </w:r>
    </w:p>
    <w:p w14:paraId="3E22BC64" w14:textId="3EABC68E"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3256AA02" w14:textId="4F76BA34" w:rsidR="001A62EB" w:rsidRPr="001A62EB" w:rsidRDefault="001A62EB" w:rsidP="001A62EB">
      <w:pPr>
        <w:pStyle w:val="ListParagraph"/>
        <w:numPr>
          <w:ilvl w:val="0"/>
          <w:numId w:val="3"/>
        </w:numPr>
        <w:spacing w:after="0" w:line="240" w:lineRule="auto"/>
        <w:rPr>
          <w:rFonts w:ascii="Times New Roman" w:eastAsia="Times New Roman" w:hAnsi="Times New Roman" w:cs="Times New Roman"/>
          <w:sz w:val="24"/>
          <w:szCs w:val="24"/>
        </w:rPr>
      </w:pPr>
      <w:r w:rsidRPr="001A62EB">
        <w:rPr>
          <w:rFonts w:ascii="Times New Roman" w:eastAsia="Times New Roman" w:hAnsi="Times New Roman" w:cs="Times New Roman"/>
          <w:sz w:val="24"/>
          <w:szCs w:val="24"/>
        </w:rPr>
        <w:t xml:space="preserve">Normalize input data </w:t>
      </w:r>
    </w:p>
    <w:p w14:paraId="41C4D47C" w14:textId="33737E74" w:rsidR="001A62EB" w:rsidRPr="001A62EB" w:rsidRDefault="001A62EB" w:rsidP="001A62EB">
      <w:pPr>
        <w:pStyle w:val="ListParagraph"/>
        <w:numPr>
          <w:ilvl w:val="0"/>
          <w:numId w:val="3"/>
        </w:numPr>
        <w:spacing w:after="0" w:line="240" w:lineRule="auto"/>
        <w:rPr>
          <w:rFonts w:ascii="Times New Roman" w:eastAsia="Times New Roman" w:hAnsi="Times New Roman" w:cs="Times New Roman"/>
          <w:sz w:val="24"/>
          <w:szCs w:val="24"/>
        </w:rPr>
      </w:pPr>
      <w:r w:rsidRPr="001A62EB">
        <w:rPr>
          <w:rFonts w:ascii="Times New Roman" w:eastAsia="Times New Roman" w:hAnsi="Times New Roman" w:cs="Times New Roman"/>
          <w:sz w:val="24"/>
          <w:szCs w:val="24"/>
        </w:rPr>
        <w:t xml:space="preserve">Use Xavier or He initialization </w:t>
      </w:r>
    </w:p>
    <w:p w14:paraId="37187702" w14:textId="2F1BCB7C" w:rsidR="001A62EB" w:rsidRPr="001A62EB" w:rsidRDefault="001A62EB" w:rsidP="001A62EB">
      <w:pPr>
        <w:pStyle w:val="ListParagraph"/>
        <w:numPr>
          <w:ilvl w:val="0"/>
          <w:numId w:val="3"/>
        </w:numPr>
        <w:spacing w:after="0" w:line="240" w:lineRule="auto"/>
        <w:rPr>
          <w:rFonts w:ascii="Times New Roman" w:eastAsia="Times New Roman" w:hAnsi="Times New Roman" w:cs="Times New Roman"/>
          <w:sz w:val="24"/>
          <w:szCs w:val="24"/>
        </w:rPr>
      </w:pPr>
      <w:r w:rsidRPr="001A62EB">
        <w:rPr>
          <w:rFonts w:ascii="Times New Roman" w:eastAsia="Times New Roman" w:hAnsi="Times New Roman" w:cs="Times New Roman"/>
          <w:sz w:val="24"/>
          <w:szCs w:val="24"/>
        </w:rPr>
        <w:t xml:space="preserve">Use </w:t>
      </w:r>
      <w:proofErr w:type="spellStart"/>
      <w:r w:rsidRPr="001A62EB">
        <w:rPr>
          <w:rFonts w:ascii="Times New Roman" w:eastAsia="Times New Roman" w:hAnsi="Times New Roman" w:cs="Times New Roman"/>
          <w:sz w:val="24"/>
          <w:szCs w:val="24"/>
        </w:rPr>
        <w:t>ReLU</w:t>
      </w:r>
      <w:proofErr w:type="spellEnd"/>
      <w:r w:rsidRPr="001A62EB">
        <w:rPr>
          <w:rFonts w:ascii="Times New Roman" w:eastAsia="Times New Roman" w:hAnsi="Times New Roman" w:cs="Times New Roman"/>
          <w:sz w:val="24"/>
          <w:szCs w:val="24"/>
        </w:rPr>
        <w:t xml:space="preserve"> activation </w:t>
      </w:r>
    </w:p>
    <w:p w14:paraId="409A5906" w14:textId="75B93026" w:rsidR="001A62EB" w:rsidRPr="001A62EB" w:rsidRDefault="001A62EB" w:rsidP="001A62EB">
      <w:pPr>
        <w:pStyle w:val="ListParagraph"/>
        <w:numPr>
          <w:ilvl w:val="0"/>
          <w:numId w:val="3"/>
        </w:numPr>
        <w:spacing w:after="0" w:line="240" w:lineRule="auto"/>
        <w:rPr>
          <w:rFonts w:ascii="Times New Roman" w:eastAsia="Times New Roman" w:hAnsi="Times New Roman" w:cs="Times New Roman"/>
          <w:sz w:val="24"/>
          <w:szCs w:val="24"/>
        </w:rPr>
      </w:pPr>
      <w:r w:rsidRPr="001A62EB">
        <w:rPr>
          <w:rFonts w:ascii="Times New Roman" w:eastAsia="Times New Roman" w:hAnsi="Times New Roman" w:cs="Times New Roman"/>
          <w:sz w:val="24"/>
          <w:szCs w:val="24"/>
        </w:rPr>
        <w:t xml:space="preserve">Apply gradient clipping </w:t>
      </w:r>
    </w:p>
    <w:p w14:paraId="55DA98BF" w14:textId="3F7ABC64" w:rsidR="00DD41D9" w:rsidRDefault="001A62EB" w:rsidP="001A62EB">
      <w:pPr>
        <w:pStyle w:val="ListParagraph"/>
        <w:numPr>
          <w:ilvl w:val="0"/>
          <w:numId w:val="3"/>
        </w:numPr>
        <w:spacing w:after="0" w:line="240" w:lineRule="auto"/>
        <w:rPr>
          <w:rFonts w:ascii="Times New Roman" w:eastAsia="Times New Roman" w:hAnsi="Times New Roman" w:cs="Times New Roman"/>
          <w:sz w:val="24"/>
          <w:szCs w:val="24"/>
        </w:rPr>
      </w:pPr>
      <w:r w:rsidRPr="001A62EB">
        <w:rPr>
          <w:rFonts w:ascii="Times New Roman" w:eastAsia="Times New Roman" w:hAnsi="Times New Roman" w:cs="Times New Roman"/>
          <w:sz w:val="24"/>
          <w:szCs w:val="24"/>
        </w:rPr>
        <w:t>Use Batch Normalization</w:t>
      </w:r>
    </w:p>
    <w:p w14:paraId="05A3AD9B" w14:textId="77777777" w:rsidR="001A62EB" w:rsidRPr="001A62EB" w:rsidRDefault="001A62EB" w:rsidP="001A62EB">
      <w:pPr>
        <w:pStyle w:val="ListParagraph"/>
        <w:spacing w:after="0" w:line="240" w:lineRule="auto"/>
        <w:rPr>
          <w:rFonts w:ascii="Times New Roman" w:eastAsia="Times New Roman" w:hAnsi="Times New Roman" w:cs="Times New Roman"/>
          <w:sz w:val="24"/>
          <w:szCs w:val="24"/>
        </w:rPr>
      </w:pPr>
    </w:p>
    <w:p w14:paraId="5F7BC5DA" w14:textId="77777777" w:rsidR="00F16CA5" w:rsidRPr="0039269A" w:rsidRDefault="00F16CA5" w:rsidP="00F16CA5">
      <w:pPr>
        <w:spacing w:after="0" w:line="240" w:lineRule="auto"/>
        <w:outlineLvl w:val="2"/>
        <w:rPr>
          <w:rFonts w:ascii="Times New Roman" w:eastAsia="Times New Roman" w:hAnsi="Times New Roman" w:cs="Times New Roman"/>
          <w:b/>
          <w:bCs/>
          <w:sz w:val="27"/>
          <w:szCs w:val="27"/>
        </w:rPr>
      </w:pPr>
      <w:r w:rsidRPr="0039269A">
        <w:rPr>
          <w:rFonts w:ascii="Times New Roman" w:eastAsia="Times New Roman" w:hAnsi="Times New Roman" w:cs="Times New Roman"/>
          <w:b/>
          <w:bCs/>
          <w:sz w:val="27"/>
          <w:szCs w:val="27"/>
        </w:rPr>
        <w:t>4. Gradient Descent vs SGD Error Investigation</w:t>
      </w:r>
    </w:p>
    <w:p w14:paraId="2A6227A5" w14:textId="77777777" w:rsidR="00F16CA5" w:rsidRPr="0039269A"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t>A model trained using Gradient Descent converges very slowly, while the same model with Stochastic Gradient Descent shows unstable loss fluctuations.</w:t>
      </w:r>
    </w:p>
    <w:p w14:paraId="472B271F" w14:textId="77777777"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b/>
          <w:bCs/>
          <w:sz w:val="24"/>
          <w:szCs w:val="24"/>
        </w:rPr>
        <w:t>Tasks:</w:t>
      </w:r>
      <w:r w:rsidRPr="0039269A">
        <w:rPr>
          <w:rFonts w:ascii="Times New Roman" w:eastAsia="Times New Roman" w:hAnsi="Times New Roman" w:cs="Times New Roman"/>
          <w:sz w:val="24"/>
          <w:szCs w:val="24"/>
        </w:rPr>
        <w:br/>
        <w:t>a) Explain why batch gradient descent is slow in large datasets.</w:t>
      </w:r>
    </w:p>
    <w:p w14:paraId="5D88AFF2" w14:textId="7347D731"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2263A77A" w14:textId="77777777" w:rsidR="001A62EB" w:rsidRDefault="001A62EB" w:rsidP="00F16CA5">
      <w:pPr>
        <w:spacing w:after="0" w:line="240" w:lineRule="auto"/>
        <w:rPr>
          <w:rFonts w:ascii="Times New Roman" w:eastAsia="Times New Roman" w:hAnsi="Times New Roman" w:cs="Times New Roman"/>
          <w:sz w:val="24"/>
          <w:szCs w:val="24"/>
        </w:rPr>
      </w:pPr>
      <w:r w:rsidRPr="001A62EB">
        <w:rPr>
          <w:rFonts w:ascii="Times New Roman" w:eastAsia="Times New Roman" w:hAnsi="Times New Roman" w:cs="Times New Roman"/>
          <w:sz w:val="24"/>
          <w:szCs w:val="24"/>
        </w:rPr>
        <w:t>It computes gradients using the entire dataset in every iteration, which takes more computation time.</w:t>
      </w:r>
    </w:p>
    <w:p w14:paraId="309190C3" w14:textId="7E8B9122"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 xml:space="preserve">b) </w:t>
      </w:r>
      <w:r w:rsidR="00E70D43" w:rsidRPr="0039269A">
        <w:rPr>
          <w:rFonts w:ascii="Times New Roman" w:eastAsia="Times New Roman" w:hAnsi="Times New Roman" w:cs="Times New Roman"/>
          <w:sz w:val="24"/>
          <w:szCs w:val="24"/>
        </w:rPr>
        <w:t>Analyse</w:t>
      </w:r>
      <w:r w:rsidRPr="0039269A">
        <w:rPr>
          <w:rFonts w:ascii="Times New Roman" w:eastAsia="Times New Roman" w:hAnsi="Times New Roman" w:cs="Times New Roman"/>
          <w:sz w:val="24"/>
          <w:szCs w:val="24"/>
        </w:rPr>
        <w:t xml:space="preserve"> the cause of fluctuations in SGD.</w:t>
      </w:r>
    </w:p>
    <w:p w14:paraId="5B6B4DEC" w14:textId="4B4BB96A"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47925CF3" w14:textId="77777777" w:rsidR="00E70D43" w:rsidRDefault="00E70D43" w:rsidP="00F16CA5">
      <w:pPr>
        <w:spacing w:after="0" w:line="240" w:lineRule="auto"/>
        <w:rPr>
          <w:rFonts w:ascii="Times New Roman" w:eastAsia="Times New Roman" w:hAnsi="Times New Roman" w:cs="Times New Roman"/>
          <w:sz w:val="24"/>
          <w:szCs w:val="24"/>
        </w:rPr>
      </w:pPr>
      <w:r w:rsidRPr="00E70D43">
        <w:rPr>
          <w:rFonts w:ascii="Times New Roman" w:eastAsia="Times New Roman" w:hAnsi="Times New Roman" w:cs="Times New Roman"/>
          <w:sz w:val="24"/>
          <w:szCs w:val="24"/>
        </w:rPr>
        <w:t>SGD updates weights using one sample at a time, making updates noisy and causing fluctuations in the loss.</w:t>
      </w:r>
    </w:p>
    <w:p w14:paraId="18A0E9C8" w14:textId="3314FF49"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 xml:space="preserve">c) Compare the error </w:t>
      </w:r>
      <w:proofErr w:type="spellStart"/>
      <w:r w:rsidRPr="0039269A">
        <w:rPr>
          <w:rFonts w:ascii="Times New Roman" w:eastAsia="Times New Roman" w:hAnsi="Times New Roman" w:cs="Times New Roman"/>
          <w:sz w:val="24"/>
          <w:szCs w:val="24"/>
        </w:rPr>
        <w:t>behavior</w:t>
      </w:r>
      <w:proofErr w:type="spellEnd"/>
      <w:r w:rsidRPr="0039269A">
        <w:rPr>
          <w:rFonts w:ascii="Times New Roman" w:eastAsia="Times New Roman" w:hAnsi="Times New Roman" w:cs="Times New Roman"/>
          <w:sz w:val="24"/>
          <w:szCs w:val="24"/>
        </w:rPr>
        <w:t xml:space="preserve"> of Mini-Batch Gradient Descent.</w:t>
      </w:r>
    </w:p>
    <w:p w14:paraId="703550D4" w14:textId="5504B06A"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18A70D5A" w14:textId="77777777" w:rsidR="00E70D43" w:rsidRDefault="00E70D43" w:rsidP="00F16CA5">
      <w:pPr>
        <w:spacing w:after="0" w:line="240" w:lineRule="auto"/>
        <w:rPr>
          <w:rFonts w:ascii="Times New Roman" w:eastAsia="Times New Roman" w:hAnsi="Times New Roman" w:cs="Times New Roman"/>
          <w:sz w:val="24"/>
          <w:szCs w:val="24"/>
        </w:rPr>
      </w:pPr>
      <w:r w:rsidRPr="00E70D43">
        <w:rPr>
          <w:rFonts w:ascii="Times New Roman" w:eastAsia="Times New Roman" w:hAnsi="Times New Roman" w:cs="Times New Roman"/>
          <w:sz w:val="24"/>
          <w:szCs w:val="24"/>
        </w:rPr>
        <w:t>Mini-Batch Gradient Descent uses small batches of data. It is faster than Batch Gradient Descent and more stable than SGD.</w:t>
      </w:r>
    </w:p>
    <w:p w14:paraId="1297AA8E" w14:textId="6F61DEA3" w:rsidR="00F16CA5"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d) Recommend the best approach and justify with error trade-offs.</w:t>
      </w:r>
    </w:p>
    <w:p w14:paraId="1874E032" w14:textId="5BB7EC2B"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45DBB328" w14:textId="749F63B0" w:rsidR="00DD41D9" w:rsidRPr="0039269A" w:rsidRDefault="00DF3148" w:rsidP="00F16CA5">
      <w:pPr>
        <w:spacing w:after="0" w:line="240" w:lineRule="auto"/>
        <w:rPr>
          <w:rFonts w:ascii="Times New Roman" w:eastAsia="Times New Roman" w:hAnsi="Times New Roman" w:cs="Times New Roman"/>
          <w:sz w:val="24"/>
          <w:szCs w:val="24"/>
        </w:rPr>
      </w:pPr>
      <w:r w:rsidRPr="00DF3148">
        <w:rPr>
          <w:rFonts w:ascii="Times New Roman" w:eastAsia="Times New Roman" w:hAnsi="Times New Roman" w:cs="Times New Roman"/>
          <w:sz w:val="24"/>
          <w:szCs w:val="24"/>
        </w:rPr>
        <w:t>Mini-Batch Gradient Descent is the best choice because it provides faster convergence, stable updates, and efficient computation.</w:t>
      </w:r>
    </w:p>
    <w:p w14:paraId="5F76B33F" w14:textId="77777777" w:rsidR="00F16CA5" w:rsidRPr="0039269A" w:rsidRDefault="00F16CA5" w:rsidP="00F16CA5">
      <w:pPr>
        <w:spacing w:after="0" w:line="240" w:lineRule="auto"/>
        <w:outlineLvl w:val="2"/>
        <w:rPr>
          <w:rFonts w:ascii="Times New Roman" w:eastAsia="Times New Roman" w:hAnsi="Times New Roman" w:cs="Times New Roman"/>
          <w:b/>
          <w:bCs/>
          <w:sz w:val="27"/>
          <w:szCs w:val="27"/>
        </w:rPr>
      </w:pPr>
      <w:r w:rsidRPr="0039269A">
        <w:rPr>
          <w:rFonts w:ascii="Times New Roman" w:eastAsia="Times New Roman" w:hAnsi="Times New Roman" w:cs="Times New Roman"/>
          <w:b/>
          <w:bCs/>
          <w:sz w:val="27"/>
          <w:szCs w:val="27"/>
        </w:rPr>
        <w:lastRenderedPageBreak/>
        <w:t>5. Curse of Dimensionality Error Analysis</w:t>
      </w:r>
    </w:p>
    <w:p w14:paraId="67C7516D" w14:textId="77777777" w:rsidR="00F16CA5" w:rsidRPr="0039269A"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t>A machine learning model built using high-dimensional data performs well on training data but poorly on test data due to overfitting, related to the Curse of Dimensionality.</w:t>
      </w:r>
    </w:p>
    <w:p w14:paraId="12689E44" w14:textId="77777777"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b/>
          <w:bCs/>
          <w:sz w:val="24"/>
          <w:szCs w:val="24"/>
        </w:rPr>
        <w:t>Tasks:</w:t>
      </w:r>
      <w:r w:rsidRPr="0039269A">
        <w:rPr>
          <w:rFonts w:ascii="Times New Roman" w:eastAsia="Times New Roman" w:hAnsi="Times New Roman" w:cs="Times New Roman"/>
          <w:sz w:val="24"/>
          <w:szCs w:val="24"/>
        </w:rPr>
        <w:br/>
        <w:t>a) Explain how high dimensionality increases model error.</w:t>
      </w:r>
    </w:p>
    <w:p w14:paraId="528C42AF" w14:textId="21CF16F2"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6570724D" w14:textId="77777777" w:rsidR="00DF3148" w:rsidRDefault="00DF3148" w:rsidP="00F16CA5">
      <w:pPr>
        <w:spacing w:after="0" w:line="240" w:lineRule="auto"/>
        <w:rPr>
          <w:rFonts w:ascii="Times New Roman" w:eastAsia="Times New Roman" w:hAnsi="Times New Roman" w:cs="Times New Roman"/>
          <w:sz w:val="24"/>
          <w:szCs w:val="24"/>
        </w:rPr>
      </w:pPr>
      <w:r w:rsidRPr="00DF3148">
        <w:rPr>
          <w:rFonts w:ascii="Times New Roman" w:eastAsia="Times New Roman" w:hAnsi="Times New Roman" w:cs="Times New Roman"/>
          <w:sz w:val="24"/>
          <w:szCs w:val="24"/>
        </w:rPr>
        <w:t>High-dimensional data increases model complexity, making it easier to overfit the training data and reducing test accuracy.</w:t>
      </w:r>
    </w:p>
    <w:p w14:paraId="638F63EC" w14:textId="0DBB4C72" w:rsidR="00DD41D9"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b) Identify signs of overfitting in this scenario.</w:t>
      </w:r>
    </w:p>
    <w:p w14:paraId="0EF94A3A" w14:textId="25DDD95A"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0A8DBC36" w14:textId="68DFFD1E" w:rsidR="004A1EB8" w:rsidRPr="004A1EB8" w:rsidRDefault="004A1EB8" w:rsidP="004A1EB8">
      <w:pPr>
        <w:pStyle w:val="ListParagraph"/>
        <w:numPr>
          <w:ilvl w:val="0"/>
          <w:numId w:val="3"/>
        </w:numPr>
        <w:spacing w:after="0" w:line="240" w:lineRule="auto"/>
        <w:rPr>
          <w:rFonts w:ascii="Times New Roman" w:eastAsia="Times New Roman" w:hAnsi="Times New Roman" w:cs="Times New Roman"/>
          <w:sz w:val="24"/>
          <w:szCs w:val="24"/>
        </w:rPr>
      </w:pPr>
      <w:r w:rsidRPr="004A1EB8">
        <w:rPr>
          <w:rFonts w:ascii="Times New Roman" w:eastAsia="Times New Roman" w:hAnsi="Times New Roman" w:cs="Times New Roman"/>
          <w:sz w:val="24"/>
          <w:szCs w:val="24"/>
        </w:rPr>
        <w:t xml:space="preserve">High training accuracy </w:t>
      </w:r>
    </w:p>
    <w:p w14:paraId="7A7A1ECF" w14:textId="70DBAB8D" w:rsidR="004A1EB8" w:rsidRPr="004A1EB8" w:rsidRDefault="004A1EB8" w:rsidP="004A1EB8">
      <w:pPr>
        <w:pStyle w:val="ListParagraph"/>
        <w:numPr>
          <w:ilvl w:val="0"/>
          <w:numId w:val="3"/>
        </w:numPr>
        <w:spacing w:after="0" w:line="240" w:lineRule="auto"/>
        <w:rPr>
          <w:rFonts w:ascii="Times New Roman" w:eastAsia="Times New Roman" w:hAnsi="Times New Roman" w:cs="Times New Roman"/>
          <w:sz w:val="24"/>
          <w:szCs w:val="24"/>
        </w:rPr>
      </w:pPr>
      <w:r w:rsidRPr="004A1EB8">
        <w:rPr>
          <w:rFonts w:ascii="Times New Roman" w:eastAsia="Times New Roman" w:hAnsi="Times New Roman" w:cs="Times New Roman"/>
          <w:sz w:val="24"/>
          <w:szCs w:val="24"/>
        </w:rPr>
        <w:t xml:space="preserve">Low testing accuracy </w:t>
      </w:r>
    </w:p>
    <w:p w14:paraId="7BACCB59" w14:textId="77777777" w:rsidR="004A1EB8" w:rsidRDefault="004A1EB8" w:rsidP="004A1EB8">
      <w:pPr>
        <w:pStyle w:val="ListParagraph"/>
        <w:numPr>
          <w:ilvl w:val="0"/>
          <w:numId w:val="3"/>
        </w:numPr>
        <w:spacing w:after="0" w:line="240" w:lineRule="auto"/>
        <w:rPr>
          <w:rFonts w:ascii="Times New Roman" w:eastAsia="Times New Roman" w:hAnsi="Times New Roman" w:cs="Times New Roman"/>
          <w:sz w:val="24"/>
          <w:szCs w:val="24"/>
        </w:rPr>
      </w:pPr>
      <w:r w:rsidRPr="004A1EB8">
        <w:rPr>
          <w:rFonts w:ascii="Times New Roman" w:eastAsia="Times New Roman" w:hAnsi="Times New Roman" w:cs="Times New Roman"/>
          <w:sz w:val="24"/>
          <w:szCs w:val="24"/>
        </w:rPr>
        <w:t>Large gap between training and testing performance</w:t>
      </w:r>
    </w:p>
    <w:p w14:paraId="0CC49529" w14:textId="77777777" w:rsidR="004A1EB8" w:rsidRDefault="004A1EB8" w:rsidP="004A1EB8">
      <w:pPr>
        <w:spacing w:after="0" w:line="240" w:lineRule="auto"/>
        <w:rPr>
          <w:rFonts w:ascii="Times New Roman" w:eastAsia="Times New Roman" w:hAnsi="Times New Roman" w:cs="Times New Roman"/>
          <w:sz w:val="24"/>
          <w:szCs w:val="24"/>
        </w:rPr>
      </w:pPr>
    </w:p>
    <w:p w14:paraId="210846F3" w14:textId="0E581A77" w:rsidR="00DD41D9" w:rsidRPr="004A1EB8" w:rsidRDefault="00F16CA5" w:rsidP="004A1EB8">
      <w:pPr>
        <w:spacing w:after="0" w:line="240" w:lineRule="auto"/>
        <w:rPr>
          <w:rFonts w:ascii="Times New Roman" w:eastAsia="Times New Roman" w:hAnsi="Times New Roman" w:cs="Times New Roman"/>
          <w:sz w:val="24"/>
          <w:szCs w:val="24"/>
        </w:rPr>
      </w:pPr>
      <w:r w:rsidRPr="004A1EB8">
        <w:rPr>
          <w:rFonts w:ascii="Times New Roman" w:eastAsia="Times New Roman" w:hAnsi="Times New Roman" w:cs="Times New Roman"/>
          <w:sz w:val="24"/>
          <w:szCs w:val="24"/>
        </w:rPr>
        <w:t xml:space="preserve">c) </w:t>
      </w:r>
      <w:r w:rsidR="004A1EB8" w:rsidRPr="004A1EB8">
        <w:rPr>
          <w:rFonts w:ascii="Times New Roman" w:eastAsia="Times New Roman" w:hAnsi="Times New Roman" w:cs="Times New Roman"/>
          <w:sz w:val="24"/>
          <w:szCs w:val="24"/>
        </w:rPr>
        <w:t>Analyse</w:t>
      </w:r>
      <w:r w:rsidRPr="004A1EB8">
        <w:rPr>
          <w:rFonts w:ascii="Times New Roman" w:eastAsia="Times New Roman" w:hAnsi="Times New Roman" w:cs="Times New Roman"/>
          <w:sz w:val="24"/>
          <w:szCs w:val="24"/>
        </w:rPr>
        <w:t xml:space="preserve"> why distance-based learning fails in high dimensions.</w:t>
      </w:r>
    </w:p>
    <w:p w14:paraId="5596974B" w14:textId="64FC074B"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2BAD479E" w14:textId="77777777" w:rsidR="00944714" w:rsidRDefault="00944714" w:rsidP="00F16CA5">
      <w:pPr>
        <w:spacing w:after="0" w:line="240" w:lineRule="auto"/>
        <w:rPr>
          <w:rFonts w:ascii="Times New Roman" w:eastAsia="Times New Roman" w:hAnsi="Times New Roman" w:cs="Times New Roman"/>
          <w:sz w:val="24"/>
          <w:szCs w:val="24"/>
        </w:rPr>
      </w:pPr>
      <w:r w:rsidRPr="00944714">
        <w:rPr>
          <w:rFonts w:ascii="Times New Roman" w:eastAsia="Times New Roman" w:hAnsi="Times New Roman" w:cs="Times New Roman"/>
          <w:sz w:val="24"/>
          <w:szCs w:val="24"/>
        </w:rPr>
        <w:t>In high dimensions, distances between data points become very similar, making it difficult to distinguish between nearby and distant points.</w:t>
      </w:r>
    </w:p>
    <w:p w14:paraId="648B9EC2" w14:textId="3DE8EBDD" w:rsidR="00F16CA5" w:rsidRPr="0039269A" w:rsidRDefault="00F16CA5" w:rsidP="00F16CA5">
      <w:pPr>
        <w:spacing w:after="0" w:line="240" w:lineRule="auto"/>
        <w:rPr>
          <w:rFonts w:ascii="Times New Roman" w:eastAsia="Times New Roman" w:hAnsi="Times New Roman" w:cs="Times New Roman"/>
          <w:sz w:val="24"/>
          <w:szCs w:val="24"/>
        </w:rPr>
      </w:pPr>
      <w:r w:rsidRPr="0039269A">
        <w:rPr>
          <w:rFonts w:ascii="Times New Roman" w:eastAsia="Times New Roman" w:hAnsi="Times New Roman" w:cs="Times New Roman"/>
          <w:sz w:val="24"/>
          <w:szCs w:val="24"/>
        </w:rPr>
        <w:br/>
        <w:t>d) Suggest dimensionality reduction or regularization techniques to improve performance.</w:t>
      </w:r>
    </w:p>
    <w:p w14:paraId="5B566259" w14:textId="77777777" w:rsidR="00F16CA5" w:rsidRDefault="00F16CA5" w:rsidP="00F16CA5">
      <w:pPr>
        <w:spacing w:after="0" w:line="240" w:lineRule="auto"/>
      </w:pPr>
    </w:p>
    <w:p w14:paraId="0D36E8DF" w14:textId="31A13312" w:rsidR="00DD41D9" w:rsidRPr="00DD41D9" w:rsidRDefault="00DD41D9" w:rsidP="00DD41D9">
      <w:pPr>
        <w:spacing w:after="0" w:line="240" w:lineRule="auto"/>
        <w:rPr>
          <w:rFonts w:ascii="Times New Roman" w:eastAsia="Times New Roman" w:hAnsi="Times New Roman" w:cs="Times New Roman"/>
          <w:b/>
          <w:bCs/>
          <w:color w:val="EE0000"/>
          <w:sz w:val="24"/>
          <w:szCs w:val="24"/>
        </w:rPr>
      </w:pPr>
      <w:r w:rsidRPr="00DD41D9">
        <w:rPr>
          <w:rFonts w:ascii="Times New Roman" w:eastAsia="Times New Roman" w:hAnsi="Times New Roman" w:cs="Times New Roman"/>
          <w:b/>
          <w:bCs/>
          <w:color w:val="EE0000"/>
          <w:sz w:val="24"/>
          <w:szCs w:val="24"/>
        </w:rPr>
        <w:t xml:space="preserve">Answer: </w:t>
      </w:r>
    </w:p>
    <w:p w14:paraId="2469BBD4" w14:textId="0A6FB938" w:rsidR="00944714" w:rsidRPr="00944714" w:rsidRDefault="00944714" w:rsidP="00944714">
      <w:pPr>
        <w:pStyle w:val="ListParagraph"/>
        <w:numPr>
          <w:ilvl w:val="0"/>
          <w:numId w:val="3"/>
        </w:numPr>
        <w:rPr>
          <w:rFonts w:ascii="Times New Roman" w:eastAsia="Times New Roman" w:hAnsi="Times New Roman" w:cs="Times New Roman"/>
        </w:rPr>
      </w:pPr>
      <w:r w:rsidRPr="00944714">
        <w:rPr>
          <w:rFonts w:ascii="Times New Roman" w:eastAsia="Times New Roman" w:hAnsi="Times New Roman" w:cs="Times New Roman"/>
        </w:rPr>
        <w:t xml:space="preserve">Principal Component Analysis (PCA) </w:t>
      </w:r>
    </w:p>
    <w:p w14:paraId="07578B9C" w14:textId="66815F68" w:rsidR="00944714" w:rsidRPr="00944714" w:rsidRDefault="00944714" w:rsidP="00944714">
      <w:pPr>
        <w:pStyle w:val="ListParagraph"/>
        <w:numPr>
          <w:ilvl w:val="0"/>
          <w:numId w:val="3"/>
        </w:numPr>
        <w:rPr>
          <w:rFonts w:ascii="Times New Roman" w:eastAsia="Times New Roman" w:hAnsi="Times New Roman" w:cs="Times New Roman"/>
        </w:rPr>
      </w:pPr>
      <w:r w:rsidRPr="00944714">
        <w:rPr>
          <w:rFonts w:ascii="Times New Roman" w:eastAsia="Times New Roman" w:hAnsi="Times New Roman" w:cs="Times New Roman"/>
        </w:rPr>
        <w:t xml:space="preserve">Feature Selection </w:t>
      </w:r>
    </w:p>
    <w:p w14:paraId="4493A01C" w14:textId="7A6873C2" w:rsidR="00944714" w:rsidRPr="00944714" w:rsidRDefault="00944714" w:rsidP="00944714">
      <w:pPr>
        <w:pStyle w:val="ListParagraph"/>
        <w:numPr>
          <w:ilvl w:val="0"/>
          <w:numId w:val="3"/>
        </w:numPr>
        <w:rPr>
          <w:rFonts w:ascii="Times New Roman" w:eastAsia="Times New Roman" w:hAnsi="Times New Roman" w:cs="Times New Roman"/>
        </w:rPr>
      </w:pPr>
      <w:r w:rsidRPr="00944714">
        <w:rPr>
          <w:rFonts w:ascii="Times New Roman" w:eastAsia="Times New Roman" w:hAnsi="Times New Roman" w:cs="Times New Roman"/>
        </w:rPr>
        <w:t xml:space="preserve">L1/L2 Regularization </w:t>
      </w:r>
    </w:p>
    <w:p w14:paraId="6E72341A" w14:textId="73A52A34" w:rsidR="00944714" w:rsidRPr="00944714" w:rsidRDefault="00944714" w:rsidP="00944714">
      <w:pPr>
        <w:pStyle w:val="ListParagraph"/>
        <w:numPr>
          <w:ilvl w:val="0"/>
          <w:numId w:val="3"/>
        </w:numPr>
        <w:rPr>
          <w:rFonts w:ascii="Times New Roman" w:eastAsia="Times New Roman" w:hAnsi="Times New Roman" w:cs="Times New Roman"/>
        </w:rPr>
      </w:pPr>
      <w:r w:rsidRPr="00944714">
        <w:rPr>
          <w:rFonts w:ascii="Times New Roman" w:eastAsia="Times New Roman" w:hAnsi="Times New Roman" w:cs="Times New Roman"/>
        </w:rPr>
        <w:t xml:space="preserve">Dropout </w:t>
      </w:r>
    </w:p>
    <w:p w14:paraId="739E6713" w14:textId="46C6138E" w:rsidR="00FC01B6" w:rsidRPr="00944714" w:rsidRDefault="00944714" w:rsidP="00944714">
      <w:pPr>
        <w:pStyle w:val="ListParagraph"/>
        <w:numPr>
          <w:ilvl w:val="0"/>
          <w:numId w:val="3"/>
        </w:numPr>
        <w:rPr>
          <w:rFonts w:ascii="Times New Roman" w:eastAsia="Times New Roman" w:hAnsi="Times New Roman" w:cs="Times New Roman"/>
        </w:rPr>
      </w:pPr>
      <w:r w:rsidRPr="00944714">
        <w:rPr>
          <w:rFonts w:ascii="Times New Roman" w:eastAsia="Times New Roman" w:hAnsi="Times New Roman" w:cs="Times New Roman"/>
        </w:rPr>
        <w:t xml:space="preserve">Early </w:t>
      </w:r>
      <w:proofErr w:type="spellStart"/>
      <w:r w:rsidRPr="00944714">
        <w:rPr>
          <w:rFonts w:ascii="Times New Roman" w:eastAsia="Times New Roman" w:hAnsi="Times New Roman" w:cs="Times New Roman"/>
        </w:rPr>
        <w:t>Stopin</w:t>
      </w:r>
      <w:r w:rsidRPr="00944714">
        <w:rPr>
          <w:rFonts w:ascii="Times New Roman" w:eastAsia="Times New Roman" w:hAnsi="Times New Roman" w:cs="Times New Roman"/>
        </w:rPr>
        <w:t>g</w:t>
      </w:r>
      <w:proofErr w:type="spellEnd"/>
    </w:p>
    <w:p w14:paraId="11DED259" w14:textId="77777777" w:rsidR="00FC01B6" w:rsidRDefault="00FC01B6">
      <w:pPr>
        <w:rPr>
          <w:rFonts w:ascii="Times New Roman" w:eastAsia="Times New Roman" w:hAnsi="Times New Roman" w:cs="Times New Roman"/>
          <w:b/>
          <w:bCs/>
          <w:sz w:val="24"/>
          <w:szCs w:val="24"/>
        </w:rPr>
      </w:pPr>
    </w:p>
    <w:p w14:paraId="2C384C77" w14:textId="77777777" w:rsidR="00FC0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06DA4A8C" w14:textId="77777777" w:rsidR="00FC01B6" w:rsidRDefault="00FC01B6">
      <w:pPr>
        <w:rPr>
          <w:rFonts w:ascii="Times New Roman" w:eastAsia="Times New Roman" w:hAnsi="Times New Roman" w:cs="Times New Roman"/>
          <w:sz w:val="24"/>
          <w:szCs w:val="24"/>
        </w:rPr>
      </w:pPr>
    </w:p>
    <w:tbl>
      <w:tblPr>
        <w:tblStyle w:val="a"/>
        <w:tblW w:w="9985" w:type="dxa"/>
        <w:tblInd w:w="-115" w:type="dxa"/>
        <w:tblLayout w:type="fixed"/>
        <w:tblLook w:val="0400" w:firstRow="0" w:lastRow="0" w:firstColumn="0" w:lastColumn="0" w:noHBand="0" w:noVBand="1"/>
      </w:tblPr>
      <w:tblGrid>
        <w:gridCol w:w="1631"/>
        <w:gridCol w:w="1310"/>
        <w:gridCol w:w="1673"/>
        <w:gridCol w:w="1767"/>
        <w:gridCol w:w="1748"/>
        <w:gridCol w:w="1856"/>
      </w:tblGrid>
      <w:tr w:rsidR="00FC01B6" w14:paraId="31D9B81B" w14:textId="77777777">
        <w:trPr>
          <w:trHeight w:val="315"/>
        </w:trPr>
        <w:tc>
          <w:tcPr>
            <w:tcW w:w="1631" w:type="dxa"/>
            <w:tcBorders>
              <w:top w:val="single" w:sz="4" w:space="0" w:color="000000"/>
              <w:left w:val="single" w:sz="4" w:space="0" w:color="000000"/>
              <w:bottom w:val="single" w:sz="4" w:space="0" w:color="000000"/>
              <w:right w:val="single" w:sz="4" w:space="0" w:color="000000"/>
            </w:tcBorders>
            <w:vAlign w:val="center"/>
          </w:tcPr>
          <w:p w14:paraId="7F6AA41D" w14:textId="77777777" w:rsidR="00FC01B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310" w:type="dxa"/>
            <w:tcBorders>
              <w:top w:val="single" w:sz="4" w:space="0" w:color="000000"/>
              <w:left w:val="nil"/>
              <w:bottom w:val="single" w:sz="4" w:space="0" w:color="000000"/>
              <w:right w:val="single" w:sz="4" w:space="0" w:color="000000"/>
            </w:tcBorders>
            <w:vAlign w:val="center"/>
          </w:tcPr>
          <w:p w14:paraId="3926E2C6" w14:textId="77777777" w:rsidR="00FC01B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673" w:type="dxa"/>
            <w:tcBorders>
              <w:top w:val="single" w:sz="4" w:space="0" w:color="000000"/>
              <w:left w:val="nil"/>
              <w:bottom w:val="single" w:sz="4" w:space="0" w:color="000000"/>
              <w:right w:val="single" w:sz="4" w:space="0" w:color="000000"/>
            </w:tcBorders>
            <w:vAlign w:val="center"/>
          </w:tcPr>
          <w:p w14:paraId="23D691AF" w14:textId="77777777" w:rsidR="00FC01B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w:t>
            </w:r>
          </w:p>
        </w:tc>
        <w:tc>
          <w:tcPr>
            <w:tcW w:w="1767" w:type="dxa"/>
            <w:tcBorders>
              <w:top w:val="single" w:sz="4" w:space="0" w:color="000000"/>
              <w:left w:val="nil"/>
              <w:bottom w:val="single" w:sz="4" w:space="0" w:color="000000"/>
              <w:right w:val="single" w:sz="4" w:space="0" w:color="000000"/>
            </w:tcBorders>
            <w:vAlign w:val="center"/>
          </w:tcPr>
          <w:p w14:paraId="799FB28C" w14:textId="77777777" w:rsidR="00FC01B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w:t>
            </w:r>
          </w:p>
        </w:tc>
        <w:tc>
          <w:tcPr>
            <w:tcW w:w="1748" w:type="dxa"/>
            <w:tcBorders>
              <w:top w:val="single" w:sz="4" w:space="0" w:color="000000"/>
              <w:left w:val="nil"/>
              <w:bottom w:val="single" w:sz="4" w:space="0" w:color="000000"/>
              <w:right w:val="single" w:sz="4" w:space="0" w:color="000000"/>
            </w:tcBorders>
            <w:vAlign w:val="center"/>
          </w:tcPr>
          <w:p w14:paraId="7E91AC1A" w14:textId="77777777" w:rsidR="00FC01B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w:t>
            </w:r>
          </w:p>
        </w:tc>
        <w:tc>
          <w:tcPr>
            <w:tcW w:w="1856" w:type="dxa"/>
            <w:tcBorders>
              <w:top w:val="single" w:sz="4" w:space="0" w:color="000000"/>
              <w:left w:val="nil"/>
              <w:bottom w:val="single" w:sz="4" w:space="0" w:color="000000"/>
              <w:right w:val="single" w:sz="4" w:space="0" w:color="000000"/>
            </w:tcBorders>
            <w:vAlign w:val="center"/>
          </w:tcPr>
          <w:p w14:paraId="35845C67" w14:textId="77777777" w:rsidR="00FC01B6"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w:t>
            </w:r>
          </w:p>
        </w:tc>
      </w:tr>
      <w:tr w:rsidR="00FC01B6" w14:paraId="770F14E5" w14:textId="77777777">
        <w:trPr>
          <w:trHeight w:val="315"/>
        </w:trPr>
        <w:tc>
          <w:tcPr>
            <w:tcW w:w="1631" w:type="dxa"/>
            <w:tcBorders>
              <w:top w:val="nil"/>
              <w:left w:val="single" w:sz="4" w:space="0" w:color="000000"/>
              <w:bottom w:val="single" w:sz="4" w:space="0" w:color="000000"/>
              <w:right w:val="single" w:sz="4" w:space="0" w:color="000000"/>
            </w:tcBorders>
            <w:vAlign w:val="center"/>
          </w:tcPr>
          <w:p w14:paraId="0878B1BD"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of Problem Context</w:t>
            </w:r>
          </w:p>
        </w:tc>
        <w:tc>
          <w:tcPr>
            <w:tcW w:w="1310" w:type="dxa"/>
            <w:tcBorders>
              <w:top w:val="nil"/>
              <w:left w:val="nil"/>
              <w:bottom w:val="single" w:sz="4" w:space="0" w:color="000000"/>
              <w:right w:val="single" w:sz="4" w:space="0" w:color="000000"/>
            </w:tcBorders>
            <w:vAlign w:val="center"/>
          </w:tcPr>
          <w:p w14:paraId="19474F8B"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5FC33D98"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Clearly understands the problem and accurately identifies all requirements</w:t>
            </w:r>
          </w:p>
        </w:tc>
        <w:tc>
          <w:tcPr>
            <w:tcW w:w="1767" w:type="dxa"/>
            <w:tcBorders>
              <w:top w:val="nil"/>
              <w:left w:val="nil"/>
              <w:bottom w:val="single" w:sz="4" w:space="0" w:color="000000"/>
              <w:right w:val="single" w:sz="4" w:space="0" w:color="000000"/>
            </w:tcBorders>
            <w:vAlign w:val="center"/>
          </w:tcPr>
          <w:p w14:paraId="601ECF9A"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748" w:type="dxa"/>
            <w:tcBorders>
              <w:top w:val="nil"/>
              <w:left w:val="nil"/>
              <w:bottom w:val="single" w:sz="4" w:space="0" w:color="000000"/>
              <w:right w:val="single" w:sz="4" w:space="0" w:color="000000"/>
            </w:tcBorders>
            <w:vAlign w:val="center"/>
          </w:tcPr>
          <w:p w14:paraId="190F298E"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some requirements unclear</w:t>
            </w:r>
          </w:p>
        </w:tc>
        <w:tc>
          <w:tcPr>
            <w:tcW w:w="1856" w:type="dxa"/>
            <w:tcBorders>
              <w:top w:val="nil"/>
              <w:left w:val="nil"/>
              <w:bottom w:val="single" w:sz="4" w:space="0" w:color="000000"/>
              <w:right w:val="single" w:sz="4" w:space="0" w:color="000000"/>
            </w:tcBorders>
            <w:vAlign w:val="center"/>
          </w:tcPr>
          <w:p w14:paraId="75B9E18F"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understanding or misinterpretation of the problem</w:t>
            </w:r>
          </w:p>
        </w:tc>
      </w:tr>
      <w:tr w:rsidR="00FC01B6" w14:paraId="36A64F8D" w14:textId="77777777">
        <w:trPr>
          <w:trHeight w:val="315"/>
        </w:trPr>
        <w:tc>
          <w:tcPr>
            <w:tcW w:w="1631" w:type="dxa"/>
            <w:tcBorders>
              <w:top w:val="nil"/>
              <w:left w:val="single" w:sz="4" w:space="0" w:color="000000"/>
              <w:bottom w:val="single" w:sz="4" w:space="0" w:color="000000"/>
              <w:right w:val="single" w:sz="4" w:space="0" w:color="000000"/>
            </w:tcBorders>
            <w:vAlign w:val="center"/>
          </w:tcPr>
          <w:p w14:paraId="18A18F67"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of Concepts</w:t>
            </w:r>
          </w:p>
        </w:tc>
        <w:tc>
          <w:tcPr>
            <w:tcW w:w="1310" w:type="dxa"/>
            <w:tcBorders>
              <w:top w:val="nil"/>
              <w:left w:val="nil"/>
              <w:bottom w:val="single" w:sz="4" w:space="0" w:color="000000"/>
              <w:right w:val="single" w:sz="4" w:space="0" w:color="000000"/>
            </w:tcBorders>
            <w:vAlign w:val="center"/>
          </w:tcPr>
          <w:p w14:paraId="09071FCA"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673" w:type="dxa"/>
            <w:tcBorders>
              <w:top w:val="nil"/>
              <w:left w:val="nil"/>
              <w:bottom w:val="single" w:sz="4" w:space="0" w:color="000000"/>
              <w:right w:val="single" w:sz="4" w:space="0" w:color="000000"/>
            </w:tcBorders>
            <w:vAlign w:val="center"/>
          </w:tcPr>
          <w:p w14:paraId="715B32CA"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Accurately applies appropriate concepts to solve complex problems</w:t>
            </w:r>
          </w:p>
        </w:tc>
        <w:tc>
          <w:tcPr>
            <w:tcW w:w="1767" w:type="dxa"/>
            <w:tcBorders>
              <w:top w:val="nil"/>
              <w:left w:val="nil"/>
              <w:bottom w:val="single" w:sz="4" w:space="0" w:color="000000"/>
              <w:right w:val="single" w:sz="4" w:space="0" w:color="000000"/>
            </w:tcBorders>
            <w:vAlign w:val="center"/>
          </w:tcPr>
          <w:p w14:paraId="52B8683E"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relevant concepts correctly with minor errors</w:t>
            </w:r>
          </w:p>
        </w:tc>
        <w:tc>
          <w:tcPr>
            <w:tcW w:w="1748" w:type="dxa"/>
            <w:tcBorders>
              <w:top w:val="nil"/>
              <w:left w:val="nil"/>
              <w:bottom w:val="single" w:sz="4" w:space="0" w:color="000000"/>
              <w:right w:val="single" w:sz="4" w:space="0" w:color="000000"/>
            </w:tcBorders>
            <w:vAlign w:val="center"/>
          </w:tcPr>
          <w:p w14:paraId="0783EBEB"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basic concepts with limited accuracy</w:t>
            </w:r>
          </w:p>
        </w:tc>
        <w:tc>
          <w:tcPr>
            <w:tcW w:w="1856" w:type="dxa"/>
            <w:tcBorders>
              <w:top w:val="nil"/>
              <w:left w:val="nil"/>
              <w:bottom w:val="single" w:sz="4" w:space="0" w:color="000000"/>
              <w:right w:val="single" w:sz="4" w:space="0" w:color="000000"/>
            </w:tcBorders>
            <w:vAlign w:val="center"/>
          </w:tcPr>
          <w:p w14:paraId="6AFE3E3B"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Fails to apply appropriate concepts</w:t>
            </w:r>
          </w:p>
        </w:tc>
      </w:tr>
      <w:tr w:rsidR="00FC01B6" w14:paraId="748CEB63" w14:textId="77777777">
        <w:trPr>
          <w:trHeight w:val="315"/>
        </w:trPr>
        <w:tc>
          <w:tcPr>
            <w:tcW w:w="1631" w:type="dxa"/>
            <w:tcBorders>
              <w:top w:val="nil"/>
              <w:left w:val="single" w:sz="4" w:space="0" w:color="000000"/>
              <w:bottom w:val="single" w:sz="4" w:space="0" w:color="000000"/>
              <w:right w:val="single" w:sz="4" w:space="0" w:color="000000"/>
            </w:tcBorders>
            <w:vAlign w:val="center"/>
          </w:tcPr>
          <w:p w14:paraId="2546A047"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Problem-Solving Approach</w:t>
            </w:r>
          </w:p>
        </w:tc>
        <w:tc>
          <w:tcPr>
            <w:tcW w:w="1310" w:type="dxa"/>
            <w:tcBorders>
              <w:top w:val="nil"/>
              <w:left w:val="nil"/>
              <w:bottom w:val="single" w:sz="4" w:space="0" w:color="000000"/>
              <w:right w:val="single" w:sz="4" w:space="0" w:color="000000"/>
            </w:tcBorders>
            <w:vAlign w:val="center"/>
          </w:tcPr>
          <w:p w14:paraId="217F8548"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3428EB8E"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Logical, well-structured, and </w:t>
            </w:r>
            <w:r>
              <w:rPr>
                <w:rFonts w:ascii="Times New Roman" w:eastAsia="Times New Roman" w:hAnsi="Times New Roman" w:cs="Times New Roman"/>
                <w:color w:val="000000"/>
                <w:sz w:val="24"/>
                <w:szCs w:val="24"/>
              </w:rPr>
              <w:lastRenderedPageBreak/>
              <w:t>efficient approach</w:t>
            </w:r>
          </w:p>
        </w:tc>
        <w:tc>
          <w:tcPr>
            <w:tcW w:w="1767" w:type="dxa"/>
            <w:tcBorders>
              <w:top w:val="nil"/>
              <w:left w:val="nil"/>
              <w:bottom w:val="single" w:sz="4" w:space="0" w:color="000000"/>
              <w:right w:val="single" w:sz="4" w:space="0" w:color="000000"/>
            </w:tcBorders>
            <w:vAlign w:val="center"/>
          </w:tcPr>
          <w:p w14:paraId="20E17C9B"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Mostly logical approach with minor gaps</w:t>
            </w:r>
          </w:p>
        </w:tc>
        <w:tc>
          <w:tcPr>
            <w:tcW w:w="1748" w:type="dxa"/>
            <w:tcBorders>
              <w:top w:val="nil"/>
              <w:left w:val="nil"/>
              <w:bottom w:val="single" w:sz="4" w:space="0" w:color="000000"/>
              <w:right w:val="single" w:sz="4" w:space="0" w:color="000000"/>
            </w:tcBorders>
            <w:vAlign w:val="center"/>
          </w:tcPr>
          <w:p w14:paraId="05760DDE"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approach with some inconsistencies</w:t>
            </w:r>
          </w:p>
        </w:tc>
        <w:tc>
          <w:tcPr>
            <w:tcW w:w="1856" w:type="dxa"/>
            <w:tcBorders>
              <w:top w:val="nil"/>
              <w:left w:val="nil"/>
              <w:bottom w:val="single" w:sz="4" w:space="0" w:color="000000"/>
              <w:right w:val="single" w:sz="4" w:space="0" w:color="000000"/>
            </w:tcBorders>
            <w:vAlign w:val="center"/>
          </w:tcPr>
          <w:p w14:paraId="1CFEC309"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Illogical or unclear approach</w:t>
            </w:r>
          </w:p>
        </w:tc>
      </w:tr>
      <w:tr w:rsidR="00FC01B6" w14:paraId="491E53A3" w14:textId="77777777">
        <w:trPr>
          <w:trHeight w:val="315"/>
        </w:trPr>
        <w:tc>
          <w:tcPr>
            <w:tcW w:w="1631" w:type="dxa"/>
            <w:tcBorders>
              <w:top w:val="nil"/>
              <w:left w:val="single" w:sz="4" w:space="0" w:color="000000"/>
              <w:bottom w:val="single" w:sz="4" w:space="0" w:color="000000"/>
              <w:right w:val="single" w:sz="4" w:space="0" w:color="000000"/>
            </w:tcBorders>
            <w:vAlign w:val="center"/>
          </w:tcPr>
          <w:p w14:paraId="5D2F1ADE"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 of Solution</w:t>
            </w:r>
          </w:p>
        </w:tc>
        <w:tc>
          <w:tcPr>
            <w:tcW w:w="1310" w:type="dxa"/>
            <w:tcBorders>
              <w:top w:val="nil"/>
              <w:left w:val="nil"/>
              <w:bottom w:val="single" w:sz="4" w:space="0" w:color="000000"/>
              <w:right w:val="single" w:sz="4" w:space="0" w:color="000000"/>
            </w:tcBorders>
            <w:vAlign w:val="center"/>
          </w:tcPr>
          <w:p w14:paraId="732691AF"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673" w:type="dxa"/>
            <w:tcBorders>
              <w:top w:val="nil"/>
              <w:left w:val="nil"/>
              <w:bottom w:val="single" w:sz="4" w:space="0" w:color="000000"/>
              <w:right w:val="single" w:sz="4" w:space="0" w:color="000000"/>
            </w:tcBorders>
            <w:vAlign w:val="center"/>
          </w:tcPr>
          <w:p w14:paraId="29AFDB04"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solution with proper justification</w:t>
            </w:r>
          </w:p>
        </w:tc>
        <w:tc>
          <w:tcPr>
            <w:tcW w:w="1767" w:type="dxa"/>
            <w:tcBorders>
              <w:top w:val="nil"/>
              <w:left w:val="nil"/>
              <w:bottom w:val="single" w:sz="4" w:space="0" w:color="000000"/>
              <w:right w:val="single" w:sz="4" w:space="0" w:color="000000"/>
            </w:tcBorders>
            <w:vAlign w:val="center"/>
          </w:tcPr>
          <w:p w14:paraId="5A71E66B"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748" w:type="dxa"/>
            <w:tcBorders>
              <w:top w:val="nil"/>
              <w:left w:val="nil"/>
              <w:bottom w:val="single" w:sz="4" w:space="0" w:color="000000"/>
              <w:right w:val="single" w:sz="4" w:space="0" w:color="000000"/>
            </w:tcBorders>
            <w:vAlign w:val="center"/>
          </w:tcPr>
          <w:p w14:paraId="5EA17907"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solution</w:t>
            </w:r>
          </w:p>
        </w:tc>
        <w:tc>
          <w:tcPr>
            <w:tcW w:w="1856" w:type="dxa"/>
            <w:tcBorders>
              <w:top w:val="nil"/>
              <w:left w:val="nil"/>
              <w:bottom w:val="single" w:sz="4" w:space="0" w:color="000000"/>
              <w:right w:val="single" w:sz="4" w:space="0" w:color="000000"/>
            </w:tcBorders>
            <w:vAlign w:val="center"/>
          </w:tcPr>
          <w:p w14:paraId="73ACD96E"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incomplete solution</w:t>
            </w:r>
          </w:p>
        </w:tc>
      </w:tr>
      <w:tr w:rsidR="00FC01B6" w14:paraId="307E1677" w14:textId="77777777">
        <w:trPr>
          <w:trHeight w:val="315"/>
        </w:trPr>
        <w:tc>
          <w:tcPr>
            <w:tcW w:w="1631" w:type="dxa"/>
            <w:tcBorders>
              <w:top w:val="nil"/>
              <w:left w:val="single" w:sz="4" w:space="0" w:color="000000"/>
              <w:bottom w:val="single" w:sz="4" w:space="0" w:color="000000"/>
              <w:right w:val="single" w:sz="4" w:space="0" w:color="000000"/>
            </w:tcBorders>
            <w:vAlign w:val="center"/>
          </w:tcPr>
          <w:p w14:paraId="2B7B65AA"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w:t>
            </w:r>
          </w:p>
        </w:tc>
        <w:tc>
          <w:tcPr>
            <w:tcW w:w="1310" w:type="dxa"/>
            <w:tcBorders>
              <w:top w:val="nil"/>
              <w:left w:val="nil"/>
              <w:bottom w:val="single" w:sz="4" w:space="0" w:color="000000"/>
              <w:right w:val="single" w:sz="4" w:space="0" w:color="000000"/>
            </w:tcBorders>
            <w:vAlign w:val="center"/>
          </w:tcPr>
          <w:p w14:paraId="37F7EF3E"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673" w:type="dxa"/>
            <w:tcBorders>
              <w:top w:val="nil"/>
              <w:left w:val="nil"/>
              <w:bottom w:val="single" w:sz="4" w:space="0" w:color="000000"/>
              <w:right w:val="single" w:sz="4" w:space="0" w:color="000000"/>
            </w:tcBorders>
            <w:vAlign w:val="center"/>
          </w:tcPr>
          <w:p w14:paraId="3DA1F81D"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well-organized, and properly explained solution</w:t>
            </w:r>
          </w:p>
        </w:tc>
        <w:tc>
          <w:tcPr>
            <w:tcW w:w="1767" w:type="dxa"/>
            <w:tcBorders>
              <w:top w:val="nil"/>
              <w:left w:val="nil"/>
              <w:bottom w:val="single" w:sz="4" w:space="0" w:color="000000"/>
              <w:right w:val="single" w:sz="4" w:space="0" w:color="000000"/>
            </w:tcBorders>
            <w:vAlign w:val="center"/>
          </w:tcPr>
          <w:p w14:paraId="09B83B2B"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clarity issues</w:t>
            </w:r>
          </w:p>
        </w:tc>
        <w:tc>
          <w:tcPr>
            <w:tcW w:w="1748" w:type="dxa"/>
            <w:tcBorders>
              <w:top w:val="nil"/>
              <w:left w:val="nil"/>
              <w:bottom w:val="single" w:sz="4" w:space="0" w:color="000000"/>
              <w:right w:val="single" w:sz="4" w:space="0" w:color="000000"/>
            </w:tcBorders>
            <w:vAlign w:val="center"/>
          </w:tcPr>
          <w:p w14:paraId="7BC290CC"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clarity and explanation</w:t>
            </w:r>
          </w:p>
        </w:tc>
        <w:tc>
          <w:tcPr>
            <w:tcW w:w="1856" w:type="dxa"/>
            <w:tcBorders>
              <w:top w:val="nil"/>
              <w:left w:val="nil"/>
              <w:bottom w:val="single" w:sz="4" w:space="0" w:color="000000"/>
              <w:right w:val="single" w:sz="4" w:space="0" w:color="000000"/>
            </w:tcBorders>
            <w:vAlign w:val="center"/>
          </w:tcPr>
          <w:p w14:paraId="7239DA71" w14:textId="77777777" w:rsidR="00FC01B6"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Poorly presented and difficult to understand</w:t>
            </w:r>
          </w:p>
        </w:tc>
      </w:tr>
    </w:tbl>
    <w:p w14:paraId="70309EFB" w14:textId="77777777" w:rsidR="00FC01B6" w:rsidRDefault="00FC01B6">
      <w:pPr>
        <w:rPr>
          <w:rFonts w:ascii="Times New Roman" w:eastAsia="Times New Roman" w:hAnsi="Times New Roman" w:cs="Times New Roman"/>
        </w:rPr>
      </w:pPr>
    </w:p>
    <w:p w14:paraId="5747FD98" w14:textId="7FD89D16" w:rsidR="00DD41D9" w:rsidRPr="00DD41D9" w:rsidRDefault="00DD41D9" w:rsidP="00DD41D9">
      <w:pPr>
        <w:tabs>
          <w:tab w:val="left" w:pos="3270"/>
        </w:tabs>
        <w:rPr>
          <w:rFonts w:ascii="Times New Roman" w:eastAsia="Times New Roman" w:hAnsi="Times New Roman" w:cs="Times New Roman"/>
        </w:rPr>
      </w:pPr>
      <w:r>
        <w:rPr>
          <w:rFonts w:ascii="Times New Roman" w:eastAsia="Times New Roman" w:hAnsi="Times New Roman" w:cs="Times New Roman"/>
        </w:rPr>
        <w:tab/>
      </w:r>
    </w:p>
    <w:sectPr w:rsidR="00DD41D9" w:rsidRPr="00DD41D9" w:rsidSect="00934B21">
      <w:pgSz w:w="11906" w:h="16838"/>
      <w:pgMar w:top="568"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55D3D5E-28C6-4A12-914F-E12A4A4E380A}"/>
    <w:embedItalic r:id="rId2" w:fontKey="{FA42C4BC-5384-4C40-BEF9-C91D7289ACF8}"/>
  </w:font>
  <w:font w:name="Cambria">
    <w:panose1 w:val="02040503050406030204"/>
    <w:charset w:val="00"/>
    <w:family w:val="roman"/>
    <w:pitch w:val="variable"/>
    <w:sig w:usb0="E00006FF" w:usb1="420024FF" w:usb2="02000000" w:usb3="00000000" w:csb0="0000019F" w:csb1="00000000"/>
    <w:embedRegular r:id="rId3" w:fontKey="{54A24668-940E-4747-8F76-4F9EE20C2859}"/>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4" w:fontKey="{B25F7599-5917-4F41-A2F5-C7775178C894}"/>
    <w:embedItalic r:id="rId5" w:fontKey="{F1AFA2D6-7D40-448C-B13A-7CDE217BAC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B45"/>
    <w:multiLevelType w:val="hybridMultilevel"/>
    <w:tmpl w:val="5DC60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1C1135"/>
    <w:multiLevelType w:val="hybridMultilevel"/>
    <w:tmpl w:val="29AE6E2E"/>
    <w:lvl w:ilvl="0" w:tplc="2CDE8A4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6B77AA"/>
    <w:multiLevelType w:val="hybridMultilevel"/>
    <w:tmpl w:val="F3B4F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62F14"/>
    <w:multiLevelType w:val="hybridMultilevel"/>
    <w:tmpl w:val="8E247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D15B55"/>
    <w:multiLevelType w:val="hybridMultilevel"/>
    <w:tmpl w:val="32D44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8C7228"/>
    <w:multiLevelType w:val="hybridMultilevel"/>
    <w:tmpl w:val="6A56D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9938BB"/>
    <w:multiLevelType w:val="hybridMultilevel"/>
    <w:tmpl w:val="2F344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5274CA"/>
    <w:multiLevelType w:val="hybridMultilevel"/>
    <w:tmpl w:val="95E26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5342156">
    <w:abstractNumId w:val="7"/>
  </w:num>
  <w:num w:numId="2" w16cid:durableId="462890683">
    <w:abstractNumId w:val="1"/>
  </w:num>
  <w:num w:numId="3" w16cid:durableId="307515329">
    <w:abstractNumId w:val="5"/>
  </w:num>
  <w:num w:numId="4" w16cid:durableId="391928729">
    <w:abstractNumId w:val="2"/>
  </w:num>
  <w:num w:numId="5" w16cid:durableId="1373654624">
    <w:abstractNumId w:val="0"/>
  </w:num>
  <w:num w:numId="6" w16cid:durableId="1508789968">
    <w:abstractNumId w:val="4"/>
  </w:num>
  <w:num w:numId="7" w16cid:durableId="2082408750">
    <w:abstractNumId w:val="6"/>
  </w:num>
  <w:num w:numId="8" w16cid:durableId="1788503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wsDC2MDY1MjU1M7dQ0lEKTi0uzszPAykwrgUAeRK4aSwAAAA="/>
  </w:docVars>
  <w:rsids>
    <w:rsidRoot w:val="00FC01B6"/>
    <w:rsid w:val="000A1627"/>
    <w:rsid w:val="000E3C5D"/>
    <w:rsid w:val="0010787A"/>
    <w:rsid w:val="0010799E"/>
    <w:rsid w:val="001A62EB"/>
    <w:rsid w:val="002E2B92"/>
    <w:rsid w:val="00376BC8"/>
    <w:rsid w:val="003B11F2"/>
    <w:rsid w:val="004A1EB8"/>
    <w:rsid w:val="004A3396"/>
    <w:rsid w:val="004C51FA"/>
    <w:rsid w:val="00552D10"/>
    <w:rsid w:val="00556CB8"/>
    <w:rsid w:val="00597D40"/>
    <w:rsid w:val="00607F96"/>
    <w:rsid w:val="006138A6"/>
    <w:rsid w:val="00650151"/>
    <w:rsid w:val="007A30E6"/>
    <w:rsid w:val="00824EAE"/>
    <w:rsid w:val="00835F8C"/>
    <w:rsid w:val="00934B21"/>
    <w:rsid w:val="00944714"/>
    <w:rsid w:val="009942AB"/>
    <w:rsid w:val="009B5E08"/>
    <w:rsid w:val="00A724FB"/>
    <w:rsid w:val="00C473CB"/>
    <w:rsid w:val="00C608EE"/>
    <w:rsid w:val="00C80DBB"/>
    <w:rsid w:val="00DD41D9"/>
    <w:rsid w:val="00DF3148"/>
    <w:rsid w:val="00E51214"/>
    <w:rsid w:val="00E60D5E"/>
    <w:rsid w:val="00E70D43"/>
    <w:rsid w:val="00F16CA5"/>
    <w:rsid w:val="00FA0246"/>
    <w:rsid w:val="00FA3356"/>
    <w:rsid w:val="00FC01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20B5"/>
  <w15:docId w15:val="{CFD268E2-C673-48BF-AB32-0D26BCB1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DD41D9"/>
    <w:pPr>
      <w:spacing w:after="0" w:line="240" w:lineRule="auto"/>
    </w:pPr>
    <w:rPr>
      <w:rFonts w:asciiTheme="minorHAnsi" w:eastAsiaTheme="minorHAnsi" w:hAnsiTheme="minorHAnsi" w:cstheme="minorBid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3C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YohEQOzZMSJLAiA2U6szJPZgg==">CgMxLjAyDmgubWRtOXVnZjh4bHk0Mg5oLmduc2VzNGltMXQ1NTgAciExaDhlQmI1SDVtLWJKMERBMF9PY3JOekVBNjBJenN1RmE=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1103</Words>
  <Characters>6291</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klc21006@gmail.com</cp:lastModifiedBy>
  <cp:revision>20</cp:revision>
  <dcterms:created xsi:type="dcterms:W3CDTF">2026-07-22T08:49:00Z</dcterms:created>
  <dcterms:modified xsi:type="dcterms:W3CDTF">2026-07-22T09:00:00Z</dcterms:modified>
</cp:coreProperties>
</file>