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89254" w14:textId="4B2ACF8B" w:rsidR="00302BA9" w:rsidRDefault="007F4486">
      <w:pPr>
        <w:spacing w:before="2400" w:after="400"/>
        <w:jc w:val="center"/>
      </w:pPr>
      <w:r>
        <w:rPr>
          <w:rFonts w:ascii="Calibri" w:eastAsia="Calibri" w:hAnsi="Calibri" w:cs="Calibri"/>
          <w:b/>
          <w:bCs/>
          <w:color w:val="1A237E"/>
          <w:sz w:val="40"/>
          <w:szCs w:val="40"/>
        </w:rPr>
        <w:t xml:space="preserve">Facial Expression Recognition </w:t>
      </w:r>
    </w:p>
    <w:p w14:paraId="048285D3" w14:textId="4468F258" w:rsidR="00302BA9" w:rsidRDefault="007F4486">
      <w:pPr>
        <w:spacing w:after="200"/>
        <w:jc w:val="center"/>
        <w:rPr>
          <w:rFonts w:ascii="Calibri" w:eastAsia="Calibri" w:hAnsi="Calibri" w:cs="Calibri"/>
          <w:color w:val="757575"/>
          <w:sz w:val="26"/>
          <w:szCs w:val="26"/>
        </w:rPr>
      </w:pPr>
      <w:r>
        <w:rPr>
          <w:rFonts w:ascii="Calibri" w:eastAsia="Calibri" w:hAnsi="Calibri" w:cs="Calibri"/>
          <w:color w:val="757575"/>
          <w:sz w:val="26"/>
          <w:szCs w:val="26"/>
        </w:rPr>
        <w:t xml:space="preserve">Machine Learning — Phase 2: Proposal </w:t>
      </w:r>
    </w:p>
    <w:p w14:paraId="59EF1111" w14:textId="77777777" w:rsidR="00EB03EA" w:rsidRDefault="00EB03EA">
      <w:pPr>
        <w:spacing w:after="200"/>
        <w:jc w:val="center"/>
      </w:pPr>
    </w:p>
    <w:p w14:paraId="2BD003DE" w14:textId="0925F490" w:rsidR="00EB03EA" w:rsidRDefault="00CA0FC8" w:rsidP="00EB03EA">
      <w:pPr>
        <w:spacing w:after="200"/>
        <w:jc w:val="center"/>
        <w:rPr>
          <w:rFonts w:ascii="Calibri" w:eastAsia="Calibri" w:hAnsi="Calibri" w:cs="Calibri"/>
          <w:i/>
          <w:iCs/>
          <w:color w:val="283593"/>
          <w:sz w:val="24"/>
          <w:szCs w:val="24"/>
        </w:rPr>
      </w:pPr>
      <w:r>
        <w:rPr>
          <w:rFonts w:ascii="Calibri" w:eastAsia="Calibri" w:hAnsi="Calibri" w:cs="Calibri"/>
          <w:i/>
          <w:iCs/>
          <w:color w:val="283593"/>
          <w:sz w:val="24"/>
          <w:szCs w:val="24"/>
        </w:rPr>
        <w:t xml:space="preserve"> </w:t>
      </w:r>
      <w:r w:rsidR="00EB03EA">
        <w:rPr>
          <w:rFonts w:ascii="Calibri" w:eastAsia="Calibri" w:hAnsi="Calibri" w:cs="Calibri"/>
          <w:i/>
          <w:iCs/>
          <w:color w:val="283593"/>
          <w:sz w:val="24"/>
          <w:szCs w:val="24"/>
        </w:rPr>
        <w:t>A Comprehensive Study on Facial Expression Classification</w:t>
      </w:r>
    </w:p>
    <w:p w14:paraId="1E5492F2" w14:textId="6631363C" w:rsidR="00302BA9" w:rsidRDefault="00302BA9">
      <w:pPr>
        <w:spacing w:after="1200"/>
      </w:pPr>
    </w:p>
    <w:p w14:paraId="33215BA0" w14:textId="64F8A237" w:rsidR="007C3B19" w:rsidRPr="00EB03EA" w:rsidRDefault="007C3B19" w:rsidP="00EB03EA">
      <w:pPr>
        <w:spacing w:after="1200"/>
      </w:pPr>
      <w:r>
        <w:tab/>
      </w:r>
      <w:r>
        <w:tab/>
      </w:r>
      <w:r>
        <w:tab/>
      </w:r>
      <w:r>
        <w:tab/>
      </w:r>
      <w:r w:rsidRPr="00EB03EA">
        <w:rPr>
          <w:b/>
          <w:bCs/>
          <w:sz w:val="32"/>
          <w:szCs w:val="32"/>
        </w:rPr>
        <w:t>LOKESH CHAMAKUR</w:t>
      </w:r>
      <w:r w:rsidR="00EB03EA">
        <w:rPr>
          <w:b/>
          <w:bCs/>
          <w:sz w:val="32"/>
          <w:szCs w:val="32"/>
        </w:rPr>
        <w:t>I</w:t>
      </w:r>
    </w:p>
    <w:p w14:paraId="71EDA666" w14:textId="77777777" w:rsidR="00302BA9" w:rsidRDefault="00302BA9">
      <w:pPr>
        <w:pageBreakBefore/>
      </w:pPr>
    </w:p>
    <w:p w14:paraId="45158772" w14:textId="77777777" w:rsidR="00302BA9" w:rsidRDefault="007F4486">
      <w:pPr>
        <w:pStyle w:val="Heading1"/>
        <w:spacing w:before="360" w:after="180"/>
      </w:pPr>
      <w:bookmarkStart w:id="0" w:name="_Toc231670615"/>
      <w:r>
        <w:rPr>
          <w:rFonts w:ascii="Calibri" w:eastAsia="Calibri" w:hAnsi="Calibri" w:cs="Calibri"/>
          <w:b/>
          <w:bCs/>
          <w:color w:val="1A237E"/>
        </w:rPr>
        <w:t>Table of Contents</w:t>
      </w:r>
      <w:bookmarkEnd w:id="0"/>
    </w:p>
    <w:p w14:paraId="65FA0BEF" w14:textId="77777777" w:rsidR="00302BA9" w:rsidRDefault="007F4486">
      <w:pPr>
        <w:spacing w:after="200"/>
      </w:pPr>
      <w:r>
        <w:rPr>
          <w:rFonts w:ascii="Calibri" w:eastAsia="Calibri" w:hAnsi="Calibri" w:cs="Calibri"/>
          <w:i/>
          <w:iCs/>
          <w:color w:val="757575"/>
        </w:rPr>
        <w:t>Right-click and select 'Update Field' to refresh page numbers.</w:t>
      </w:r>
    </w:p>
    <w:sdt>
      <w:sdtPr>
        <w:alias w:val="Table of Contents"/>
        <w:id w:val="-1803231585"/>
      </w:sdtPr>
      <w:sdtEndPr/>
      <w:sdtContent>
        <w:p w14:paraId="44A8C2C4" w14:textId="77777777" w:rsidR="00F55264" w:rsidRDefault="007F4486">
          <w:pPr>
            <w:pStyle w:val="TOC1"/>
            <w:tabs>
              <w:tab w:val="right" w:leader="dot" w:pos="9016"/>
            </w:tabs>
            <w:rPr>
              <w:noProof/>
            </w:rPr>
          </w:pPr>
          <w:r>
            <w:fldChar w:fldCharType="begin"/>
          </w:r>
          <w:r>
            <w:instrText xml:space="preserve"> TOC \o "1-3" \h \z \u </w:instrText>
          </w:r>
          <w:r>
            <w:fldChar w:fldCharType="separate"/>
          </w:r>
          <w:hyperlink w:anchor="_Toc231670615" w:history="1">
            <w:r w:rsidR="00F55264" w:rsidRPr="00AC636A">
              <w:rPr>
                <w:rStyle w:val="Hyperlink"/>
                <w:rFonts w:ascii="Calibri" w:eastAsia="Calibri" w:hAnsi="Calibri" w:cs="Calibri"/>
                <w:b/>
                <w:bCs/>
                <w:noProof/>
              </w:rPr>
              <w:t>Table of Contents</w:t>
            </w:r>
            <w:r w:rsidR="00F55264">
              <w:rPr>
                <w:noProof/>
                <w:webHidden/>
              </w:rPr>
              <w:tab/>
            </w:r>
            <w:r w:rsidR="00F55264">
              <w:rPr>
                <w:noProof/>
                <w:webHidden/>
              </w:rPr>
              <w:fldChar w:fldCharType="begin"/>
            </w:r>
            <w:r w:rsidR="00F55264">
              <w:rPr>
                <w:noProof/>
                <w:webHidden/>
              </w:rPr>
              <w:instrText xml:space="preserve"> PAGEREF _Toc231670615 \h </w:instrText>
            </w:r>
            <w:r w:rsidR="00F55264">
              <w:rPr>
                <w:noProof/>
                <w:webHidden/>
              </w:rPr>
            </w:r>
            <w:r w:rsidR="00F55264">
              <w:rPr>
                <w:noProof/>
                <w:webHidden/>
              </w:rPr>
              <w:fldChar w:fldCharType="separate"/>
            </w:r>
            <w:r w:rsidR="00F55264">
              <w:rPr>
                <w:noProof/>
                <w:webHidden/>
              </w:rPr>
              <w:t>2</w:t>
            </w:r>
            <w:r w:rsidR="00F55264">
              <w:rPr>
                <w:noProof/>
                <w:webHidden/>
              </w:rPr>
              <w:fldChar w:fldCharType="end"/>
            </w:r>
          </w:hyperlink>
        </w:p>
        <w:p w14:paraId="1944A51C" w14:textId="77777777" w:rsidR="00F55264" w:rsidRDefault="00F55264">
          <w:pPr>
            <w:pStyle w:val="TOC1"/>
            <w:tabs>
              <w:tab w:val="right" w:leader="dot" w:pos="9016"/>
            </w:tabs>
            <w:rPr>
              <w:noProof/>
            </w:rPr>
          </w:pPr>
          <w:hyperlink w:anchor="_Toc231670616" w:history="1">
            <w:r w:rsidRPr="00AC636A">
              <w:rPr>
                <w:rStyle w:val="Hyperlink"/>
                <w:rFonts w:ascii="Calibri" w:eastAsia="Calibri" w:hAnsi="Calibri" w:cs="Calibri"/>
                <w:b/>
                <w:bCs/>
                <w:noProof/>
              </w:rPr>
              <w:t>1. Project Title</w:t>
            </w:r>
            <w:r>
              <w:rPr>
                <w:noProof/>
                <w:webHidden/>
              </w:rPr>
              <w:tab/>
            </w:r>
            <w:r>
              <w:rPr>
                <w:noProof/>
                <w:webHidden/>
              </w:rPr>
              <w:fldChar w:fldCharType="begin"/>
            </w:r>
            <w:r>
              <w:rPr>
                <w:noProof/>
                <w:webHidden/>
              </w:rPr>
              <w:instrText xml:space="preserve"> PAGEREF _Toc231670616 \h </w:instrText>
            </w:r>
            <w:r>
              <w:rPr>
                <w:noProof/>
                <w:webHidden/>
              </w:rPr>
            </w:r>
            <w:r>
              <w:rPr>
                <w:noProof/>
                <w:webHidden/>
              </w:rPr>
              <w:fldChar w:fldCharType="separate"/>
            </w:r>
            <w:r>
              <w:rPr>
                <w:noProof/>
                <w:webHidden/>
              </w:rPr>
              <w:t>3</w:t>
            </w:r>
            <w:r>
              <w:rPr>
                <w:noProof/>
                <w:webHidden/>
              </w:rPr>
              <w:fldChar w:fldCharType="end"/>
            </w:r>
          </w:hyperlink>
        </w:p>
        <w:p w14:paraId="797ED6B8" w14:textId="77777777" w:rsidR="00F55264" w:rsidRDefault="00F55264">
          <w:pPr>
            <w:pStyle w:val="TOC1"/>
            <w:tabs>
              <w:tab w:val="right" w:leader="dot" w:pos="9016"/>
            </w:tabs>
            <w:rPr>
              <w:noProof/>
            </w:rPr>
          </w:pPr>
          <w:hyperlink w:anchor="_Toc231670617" w:history="1">
            <w:r w:rsidRPr="00AC636A">
              <w:rPr>
                <w:rStyle w:val="Hyperlink"/>
                <w:rFonts w:ascii="Calibri" w:eastAsia="Calibri" w:hAnsi="Calibri" w:cs="Calibri"/>
                <w:b/>
                <w:bCs/>
                <w:noProof/>
              </w:rPr>
              <w:t>2. Background and Motivation</w:t>
            </w:r>
            <w:r>
              <w:rPr>
                <w:noProof/>
                <w:webHidden/>
              </w:rPr>
              <w:tab/>
            </w:r>
            <w:r>
              <w:rPr>
                <w:noProof/>
                <w:webHidden/>
              </w:rPr>
              <w:fldChar w:fldCharType="begin"/>
            </w:r>
            <w:r>
              <w:rPr>
                <w:noProof/>
                <w:webHidden/>
              </w:rPr>
              <w:instrText xml:space="preserve"> PAGEREF _Toc231670617 \h </w:instrText>
            </w:r>
            <w:r>
              <w:rPr>
                <w:noProof/>
                <w:webHidden/>
              </w:rPr>
            </w:r>
            <w:r>
              <w:rPr>
                <w:noProof/>
                <w:webHidden/>
              </w:rPr>
              <w:fldChar w:fldCharType="separate"/>
            </w:r>
            <w:r>
              <w:rPr>
                <w:noProof/>
                <w:webHidden/>
              </w:rPr>
              <w:t>3</w:t>
            </w:r>
            <w:r>
              <w:rPr>
                <w:noProof/>
                <w:webHidden/>
              </w:rPr>
              <w:fldChar w:fldCharType="end"/>
            </w:r>
          </w:hyperlink>
        </w:p>
        <w:p w14:paraId="12004FDA" w14:textId="77777777" w:rsidR="00F55264" w:rsidRDefault="00F55264">
          <w:pPr>
            <w:pStyle w:val="TOC1"/>
            <w:tabs>
              <w:tab w:val="right" w:leader="dot" w:pos="9016"/>
            </w:tabs>
            <w:rPr>
              <w:noProof/>
            </w:rPr>
          </w:pPr>
          <w:hyperlink w:anchor="_Toc231670618" w:history="1">
            <w:r w:rsidRPr="00AC636A">
              <w:rPr>
                <w:rStyle w:val="Hyperlink"/>
                <w:rFonts w:ascii="Calibri" w:eastAsia="Calibri" w:hAnsi="Calibri" w:cs="Calibri"/>
                <w:b/>
                <w:bCs/>
                <w:noProof/>
              </w:rPr>
              <w:t>3. Problem Statement</w:t>
            </w:r>
            <w:r>
              <w:rPr>
                <w:noProof/>
                <w:webHidden/>
              </w:rPr>
              <w:tab/>
            </w:r>
            <w:r>
              <w:rPr>
                <w:noProof/>
                <w:webHidden/>
              </w:rPr>
              <w:fldChar w:fldCharType="begin"/>
            </w:r>
            <w:r>
              <w:rPr>
                <w:noProof/>
                <w:webHidden/>
              </w:rPr>
              <w:instrText xml:space="preserve"> PAGEREF _Toc231670618 \h </w:instrText>
            </w:r>
            <w:r>
              <w:rPr>
                <w:noProof/>
                <w:webHidden/>
              </w:rPr>
            </w:r>
            <w:r>
              <w:rPr>
                <w:noProof/>
                <w:webHidden/>
              </w:rPr>
              <w:fldChar w:fldCharType="separate"/>
            </w:r>
            <w:r>
              <w:rPr>
                <w:noProof/>
                <w:webHidden/>
              </w:rPr>
              <w:t>3</w:t>
            </w:r>
            <w:r>
              <w:rPr>
                <w:noProof/>
                <w:webHidden/>
              </w:rPr>
              <w:fldChar w:fldCharType="end"/>
            </w:r>
          </w:hyperlink>
        </w:p>
        <w:p w14:paraId="31040D2D" w14:textId="77777777" w:rsidR="00F55264" w:rsidRDefault="00F55264">
          <w:pPr>
            <w:pStyle w:val="TOC1"/>
            <w:tabs>
              <w:tab w:val="right" w:leader="dot" w:pos="9016"/>
            </w:tabs>
            <w:rPr>
              <w:noProof/>
            </w:rPr>
          </w:pPr>
          <w:hyperlink w:anchor="_Toc231670619" w:history="1">
            <w:r w:rsidRPr="00AC636A">
              <w:rPr>
                <w:rStyle w:val="Hyperlink"/>
                <w:rFonts w:ascii="Calibri" w:eastAsia="Calibri" w:hAnsi="Calibri" w:cs="Calibri"/>
                <w:b/>
                <w:bCs/>
                <w:noProof/>
              </w:rPr>
              <w:t>4. Selected Dataset and Link</w:t>
            </w:r>
            <w:r>
              <w:rPr>
                <w:noProof/>
                <w:webHidden/>
              </w:rPr>
              <w:tab/>
            </w:r>
            <w:r>
              <w:rPr>
                <w:noProof/>
                <w:webHidden/>
              </w:rPr>
              <w:fldChar w:fldCharType="begin"/>
            </w:r>
            <w:r>
              <w:rPr>
                <w:noProof/>
                <w:webHidden/>
              </w:rPr>
              <w:instrText xml:space="preserve"> PAGEREF _Toc231670619 \h </w:instrText>
            </w:r>
            <w:r>
              <w:rPr>
                <w:noProof/>
                <w:webHidden/>
              </w:rPr>
            </w:r>
            <w:r>
              <w:rPr>
                <w:noProof/>
                <w:webHidden/>
              </w:rPr>
              <w:fldChar w:fldCharType="separate"/>
            </w:r>
            <w:r>
              <w:rPr>
                <w:noProof/>
                <w:webHidden/>
              </w:rPr>
              <w:t>3</w:t>
            </w:r>
            <w:r>
              <w:rPr>
                <w:noProof/>
                <w:webHidden/>
              </w:rPr>
              <w:fldChar w:fldCharType="end"/>
            </w:r>
          </w:hyperlink>
        </w:p>
        <w:p w14:paraId="037A4CEB" w14:textId="77777777" w:rsidR="00F55264" w:rsidRDefault="00F55264">
          <w:pPr>
            <w:pStyle w:val="TOC1"/>
            <w:tabs>
              <w:tab w:val="right" w:leader="dot" w:pos="9016"/>
            </w:tabs>
            <w:rPr>
              <w:noProof/>
            </w:rPr>
          </w:pPr>
          <w:hyperlink w:anchor="_Toc231670620" w:history="1">
            <w:r w:rsidRPr="00AC636A">
              <w:rPr>
                <w:rStyle w:val="Hyperlink"/>
                <w:rFonts w:ascii="Calibri" w:eastAsia="Calibri" w:hAnsi="Calibri" w:cs="Calibri"/>
                <w:b/>
                <w:bCs/>
                <w:noProof/>
              </w:rPr>
              <w:t>5. Dataset Description</w:t>
            </w:r>
            <w:r>
              <w:rPr>
                <w:noProof/>
                <w:webHidden/>
              </w:rPr>
              <w:tab/>
            </w:r>
            <w:r>
              <w:rPr>
                <w:noProof/>
                <w:webHidden/>
              </w:rPr>
              <w:fldChar w:fldCharType="begin"/>
            </w:r>
            <w:r>
              <w:rPr>
                <w:noProof/>
                <w:webHidden/>
              </w:rPr>
              <w:instrText xml:space="preserve"> PAGEREF _Toc231670620 \h </w:instrText>
            </w:r>
            <w:r>
              <w:rPr>
                <w:noProof/>
                <w:webHidden/>
              </w:rPr>
            </w:r>
            <w:r>
              <w:rPr>
                <w:noProof/>
                <w:webHidden/>
              </w:rPr>
              <w:fldChar w:fldCharType="separate"/>
            </w:r>
            <w:r>
              <w:rPr>
                <w:noProof/>
                <w:webHidden/>
              </w:rPr>
              <w:t>4</w:t>
            </w:r>
            <w:r>
              <w:rPr>
                <w:noProof/>
                <w:webHidden/>
              </w:rPr>
              <w:fldChar w:fldCharType="end"/>
            </w:r>
          </w:hyperlink>
        </w:p>
        <w:p w14:paraId="05E5977C" w14:textId="77777777" w:rsidR="00F55264" w:rsidRDefault="00F55264">
          <w:pPr>
            <w:pStyle w:val="TOC2"/>
            <w:tabs>
              <w:tab w:val="right" w:leader="dot" w:pos="9016"/>
            </w:tabs>
            <w:rPr>
              <w:noProof/>
            </w:rPr>
          </w:pPr>
          <w:hyperlink w:anchor="_Toc231670621" w:history="1">
            <w:r w:rsidRPr="00AC636A">
              <w:rPr>
                <w:rStyle w:val="Hyperlink"/>
                <w:rFonts w:ascii="Calibri" w:eastAsia="Calibri" w:hAnsi="Calibri" w:cs="Calibri"/>
                <w:b/>
                <w:bCs/>
                <w:noProof/>
              </w:rPr>
              <w:t>Dataset Properties</w:t>
            </w:r>
            <w:r>
              <w:rPr>
                <w:noProof/>
                <w:webHidden/>
              </w:rPr>
              <w:tab/>
            </w:r>
            <w:r>
              <w:rPr>
                <w:noProof/>
                <w:webHidden/>
              </w:rPr>
              <w:fldChar w:fldCharType="begin"/>
            </w:r>
            <w:r>
              <w:rPr>
                <w:noProof/>
                <w:webHidden/>
              </w:rPr>
              <w:instrText xml:space="preserve"> PAGEREF _Toc231670621 \h </w:instrText>
            </w:r>
            <w:r>
              <w:rPr>
                <w:noProof/>
                <w:webHidden/>
              </w:rPr>
            </w:r>
            <w:r>
              <w:rPr>
                <w:noProof/>
                <w:webHidden/>
              </w:rPr>
              <w:fldChar w:fldCharType="separate"/>
            </w:r>
            <w:r>
              <w:rPr>
                <w:noProof/>
                <w:webHidden/>
              </w:rPr>
              <w:t>4</w:t>
            </w:r>
            <w:r>
              <w:rPr>
                <w:noProof/>
                <w:webHidden/>
              </w:rPr>
              <w:fldChar w:fldCharType="end"/>
            </w:r>
          </w:hyperlink>
        </w:p>
        <w:p w14:paraId="53F127CB" w14:textId="77777777" w:rsidR="00F55264" w:rsidRDefault="00F55264">
          <w:pPr>
            <w:pStyle w:val="TOC2"/>
            <w:tabs>
              <w:tab w:val="right" w:leader="dot" w:pos="9016"/>
            </w:tabs>
            <w:rPr>
              <w:noProof/>
            </w:rPr>
          </w:pPr>
          <w:hyperlink w:anchor="_Toc231670622" w:history="1">
            <w:r w:rsidRPr="00AC636A">
              <w:rPr>
                <w:rStyle w:val="Hyperlink"/>
                <w:rFonts w:ascii="Calibri" w:eastAsia="Calibri" w:hAnsi="Calibri" w:cs="Calibri"/>
                <w:b/>
                <w:bCs/>
                <w:noProof/>
              </w:rPr>
              <w:t>Class Labels</w:t>
            </w:r>
            <w:r>
              <w:rPr>
                <w:noProof/>
                <w:webHidden/>
              </w:rPr>
              <w:tab/>
            </w:r>
            <w:r>
              <w:rPr>
                <w:noProof/>
                <w:webHidden/>
              </w:rPr>
              <w:fldChar w:fldCharType="begin"/>
            </w:r>
            <w:r>
              <w:rPr>
                <w:noProof/>
                <w:webHidden/>
              </w:rPr>
              <w:instrText xml:space="preserve"> PAGEREF _Toc231670622 \h </w:instrText>
            </w:r>
            <w:r>
              <w:rPr>
                <w:noProof/>
                <w:webHidden/>
              </w:rPr>
            </w:r>
            <w:r>
              <w:rPr>
                <w:noProof/>
                <w:webHidden/>
              </w:rPr>
              <w:fldChar w:fldCharType="separate"/>
            </w:r>
            <w:r>
              <w:rPr>
                <w:noProof/>
                <w:webHidden/>
              </w:rPr>
              <w:t>4</w:t>
            </w:r>
            <w:r>
              <w:rPr>
                <w:noProof/>
                <w:webHidden/>
              </w:rPr>
              <w:fldChar w:fldCharType="end"/>
            </w:r>
          </w:hyperlink>
        </w:p>
        <w:p w14:paraId="659075FA" w14:textId="77777777" w:rsidR="00F55264" w:rsidRDefault="00F55264">
          <w:pPr>
            <w:pStyle w:val="TOC2"/>
            <w:tabs>
              <w:tab w:val="right" w:leader="dot" w:pos="9016"/>
            </w:tabs>
            <w:rPr>
              <w:noProof/>
            </w:rPr>
          </w:pPr>
          <w:hyperlink w:anchor="_Toc231670623" w:history="1">
            <w:r w:rsidRPr="00AC636A">
              <w:rPr>
                <w:rStyle w:val="Hyperlink"/>
                <w:rFonts w:ascii="Calibri" w:eastAsia="Calibri" w:hAnsi="Calibri" w:cs="Calibri"/>
                <w:b/>
                <w:bCs/>
                <w:noProof/>
              </w:rPr>
              <w:t>Class Distribution (Training Set)</w:t>
            </w:r>
            <w:r>
              <w:rPr>
                <w:noProof/>
                <w:webHidden/>
              </w:rPr>
              <w:tab/>
            </w:r>
            <w:r>
              <w:rPr>
                <w:noProof/>
                <w:webHidden/>
              </w:rPr>
              <w:fldChar w:fldCharType="begin"/>
            </w:r>
            <w:r>
              <w:rPr>
                <w:noProof/>
                <w:webHidden/>
              </w:rPr>
              <w:instrText xml:space="preserve"> PAGEREF _Toc231670623 \h </w:instrText>
            </w:r>
            <w:r>
              <w:rPr>
                <w:noProof/>
                <w:webHidden/>
              </w:rPr>
            </w:r>
            <w:r>
              <w:rPr>
                <w:noProof/>
                <w:webHidden/>
              </w:rPr>
              <w:fldChar w:fldCharType="separate"/>
            </w:r>
            <w:r>
              <w:rPr>
                <w:noProof/>
                <w:webHidden/>
              </w:rPr>
              <w:t>5</w:t>
            </w:r>
            <w:r>
              <w:rPr>
                <w:noProof/>
                <w:webHidden/>
              </w:rPr>
              <w:fldChar w:fldCharType="end"/>
            </w:r>
          </w:hyperlink>
        </w:p>
        <w:p w14:paraId="720AF2DA" w14:textId="77777777" w:rsidR="00F55264" w:rsidRDefault="00F55264">
          <w:pPr>
            <w:pStyle w:val="TOC1"/>
            <w:tabs>
              <w:tab w:val="right" w:leader="dot" w:pos="9016"/>
            </w:tabs>
            <w:rPr>
              <w:noProof/>
            </w:rPr>
          </w:pPr>
          <w:hyperlink w:anchor="_Toc231670624" w:history="1">
            <w:r w:rsidRPr="00AC636A">
              <w:rPr>
                <w:rStyle w:val="Hyperlink"/>
                <w:rFonts w:ascii="Calibri" w:eastAsia="Calibri" w:hAnsi="Calibri" w:cs="Calibri"/>
                <w:b/>
                <w:bCs/>
                <w:noProof/>
              </w:rPr>
              <w:t>6. Research Questions</w:t>
            </w:r>
            <w:r>
              <w:rPr>
                <w:noProof/>
                <w:webHidden/>
              </w:rPr>
              <w:tab/>
            </w:r>
            <w:r>
              <w:rPr>
                <w:noProof/>
                <w:webHidden/>
              </w:rPr>
              <w:fldChar w:fldCharType="begin"/>
            </w:r>
            <w:r>
              <w:rPr>
                <w:noProof/>
                <w:webHidden/>
              </w:rPr>
              <w:instrText xml:space="preserve"> PAGEREF _Toc231670624 \h </w:instrText>
            </w:r>
            <w:r>
              <w:rPr>
                <w:noProof/>
                <w:webHidden/>
              </w:rPr>
            </w:r>
            <w:r>
              <w:rPr>
                <w:noProof/>
                <w:webHidden/>
              </w:rPr>
              <w:fldChar w:fldCharType="separate"/>
            </w:r>
            <w:r>
              <w:rPr>
                <w:noProof/>
                <w:webHidden/>
              </w:rPr>
              <w:t>5</w:t>
            </w:r>
            <w:r>
              <w:rPr>
                <w:noProof/>
                <w:webHidden/>
              </w:rPr>
              <w:fldChar w:fldCharType="end"/>
            </w:r>
          </w:hyperlink>
        </w:p>
        <w:p w14:paraId="291378C7" w14:textId="77777777" w:rsidR="00F55264" w:rsidRDefault="00F55264">
          <w:pPr>
            <w:pStyle w:val="TOC1"/>
            <w:tabs>
              <w:tab w:val="right" w:leader="dot" w:pos="9016"/>
            </w:tabs>
            <w:rPr>
              <w:noProof/>
            </w:rPr>
          </w:pPr>
          <w:hyperlink w:anchor="_Toc231670625" w:history="1">
            <w:r w:rsidRPr="00AC636A">
              <w:rPr>
                <w:rStyle w:val="Hyperlink"/>
                <w:rFonts w:ascii="Calibri" w:eastAsia="Calibri" w:hAnsi="Calibri" w:cs="Calibri"/>
                <w:b/>
                <w:bCs/>
                <w:noProof/>
              </w:rPr>
              <w:t>7. Proposed Methodology</w:t>
            </w:r>
            <w:r>
              <w:rPr>
                <w:noProof/>
                <w:webHidden/>
              </w:rPr>
              <w:tab/>
            </w:r>
            <w:r>
              <w:rPr>
                <w:noProof/>
                <w:webHidden/>
              </w:rPr>
              <w:fldChar w:fldCharType="begin"/>
            </w:r>
            <w:r>
              <w:rPr>
                <w:noProof/>
                <w:webHidden/>
              </w:rPr>
              <w:instrText xml:space="preserve"> PAGEREF _Toc231670625 \h </w:instrText>
            </w:r>
            <w:r>
              <w:rPr>
                <w:noProof/>
                <w:webHidden/>
              </w:rPr>
            </w:r>
            <w:r>
              <w:rPr>
                <w:noProof/>
                <w:webHidden/>
              </w:rPr>
              <w:fldChar w:fldCharType="separate"/>
            </w:r>
            <w:r>
              <w:rPr>
                <w:noProof/>
                <w:webHidden/>
              </w:rPr>
              <w:t>6</w:t>
            </w:r>
            <w:r>
              <w:rPr>
                <w:noProof/>
                <w:webHidden/>
              </w:rPr>
              <w:fldChar w:fldCharType="end"/>
            </w:r>
          </w:hyperlink>
        </w:p>
        <w:p w14:paraId="6B0D2D34" w14:textId="77777777" w:rsidR="00F55264" w:rsidRDefault="00F55264">
          <w:pPr>
            <w:pStyle w:val="TOC2"/>
            <w:tabs>
              <w:tab w:val="right" w:leader="dot" w:pos="9016"/>
            </w:tabs>
            <w:rPr>
              <w:noProof/>
            </w:rPr>
          </w:pPr>
          <w:hyperlink w:anchor="_Toc231670626" w:history="1">
            <w:r w:rsidRPr="00AC636A">
              <w:rPr>
                <w:rStyle w:val="Hyperlink"/>
                <w:rFonts w:ascii="Calibri" w:eastAsia="Calibri" w:hAnsi="Calibri" w:cs="Calibri"/>
                <w:b/>
                <w:bCs/>
                <w:noProof/>
              </w:rPr>
              <w:t>7.1 Data Loading and Split</w:t>
            </w:r>
            <w:r>
              <w:rPr>
                <w:noProof/>
                <w:webHidden/>
              </w:rPr>
              <w:tab/>
            </w:r>
            <w:r>
              <w:rPr>
                <w:noProof/>
                <w:webHidden/>
              </w:rPr>
              <w:fldChar w:fldCharType="begin"/>
            </w:r>
            <w:r>
              <w:rPr>
                <w:noProof/>
                <w:webHidden/>
              </w:rPr>
              <w:instrText xml:space="preserve"> PAGEREF _Toc231670626 \h </w:instrText>
            </w:r>
            <w:r>
              <w:rPr>
                <w:noProof/>
                <w:webHidden/>
              </w:rPr>
            </w:r>
            <w:r>
              <w:rPr>
                <w:noProof/>
                <w:webHidden/>
              </w:rPr>
              <w:fldChar w:fldCharType="separate"/>
            </w:r>
            <w:r>
              <w:rPr>
                <w:noProof/>
                <w:webHidden/>
              </w:rPr>
              <w:t>6</w:t>
            </w:r>
            <w:r>
              <w:rPr>
                <w:noProof/>
                <w:webHidden/>
              </w:rPr>
              <w:fldChar w:fldCharType="end"/>
            </w:r>
          </w:hyperlink>
        </w:p>
        <w:p w14:paraId="738C0598" w14:textId="77777777" w:rsidR="00F55264" w:rsidRDefault="00F55264">
          <w:pPr>
            <w:pStyle w:val="TOC2"/>
            <w:tabs>
              <w:tab w:val="right" w:leader="dot" w:pos="9016"/>
            </w:tabs>
            <w:rPr>
              <w:noProof/>
            </w:rPr>
          </w:pPr>
          <w:hyperlink w:anchor="_Toc231670627" w:history="1">
            <w:r w:rsidRPr="00AC636A">
              <w:rPr>
                <w:rStyle w:val="Hyperlink"/>
                <w:rFonts w:ascii="Calibri" w:eastAsia="Calibri" w:hAnsi="Calibri" w:cs="Calibri"/>
                <w:b/>
                <w:bCs/>
                <w:noProof/>
              </w:rPr>
              <w:t>7.2 Preprocessing</w:t>
            </w:r>
            <w:r>
              <w:rPr>
                <w:noProof/>
                <w:webHidden/>
              </w:rPr>
              <w:tab/>
            </w:r>
            <w:r>
              <w:rPr>
                <w:noProof/>
                <w:webHidden/>
              </w:rPr>
              <w:fldChar w:fldCharType="begin"/>
            </w:r>
            <w:r>
              <w:rPr>
                <w:noProof/>
                <w:webHidden/>
              </w:rPr>
              <w:instrText xml:space="preserve"> PAGEREF _Toc231670627 \h </w:instrText>
            </w:r>
            <w:r>
              <w:rPr>
                <w:noProof/>
                <w:webHidden/>
              </w:rPr>
            </w:r>
            <w:r>
              <w:rPr>
                <w:noProof/>
                <w:webHidden/>
              </w:rPr>
              <w:fldChar w:fldCharType="separate"/>
            </w:r>
            <w:r>
              <w:rPr>
                <w:noProof/>
                <w:webHidden/>
              </w:rPr>
              <w:t>6</w:t>
            </w:r>
            <w:r>
              <w:rPr>
                <w:noProof/>
                <w:webHidden/>
              </w:rPr>
              <w:fldChar w:fldCharType="end"/>
            </w:r>
          </w:hyperlink>
        </w:p>
        <w:p w14:paraId="5DBF9306" w14:textId="77777777" w:rsidR="00F55264" w:rsidRDefault="00F55264">
          <w:pPr>
            <w:pStyle w:val="TOC2"/>
            <w:tabs>
              <w:tab w:val="right" w:leader="dot" w:pos="9016"/>
            </w:tabs>
            <w:rPr>
              <w:noProof/>
            </w:rPr>
          </w:pPr>
          <w:hyperlink w:anchor="_Toc231670628" w:history="1">
            <w:r w:rsidRPr="00AC636A">
              <w:rPr>
                <w:rStyle w:val="Hyperlink"/>
                <w:rFonts w:ascii="Calibri" w:eastAsia="Calibri" w:hAnsi="Calibri" w:cs="Calibri"/>
                <w:b/>
                <w:bCs/>
                <w:noProof/>
              </w:rPr>
              <w:t>7.3 Data Augmentation</w:t>
            </w:r>
            <w:r>
              <w:rPr>
                <w:noProof/>
                <w:webHidden/>
              </w:rPr>
              <w:tab/>
            </w:r>
            <w:r>
              <w:rPr>
                <w:noProof/>
                <w:webHidden/>
              </w:rPr>
              <w:fldChar w:fldCharType="begin"/>
            </w:r>
            <w:r>
              <w:rPr>
                <w:noProof/>
                <w:webHidden/>
              </w:rPr>
              <w:instrText xml:space="preserve"> PAGEREF _Toc231670628 \h </w:instrText>
            </w:r>
            <w:r>
              <w:rPr>
                <w:noProof/>
                <w:webHidden/>
              </w:rPr>
            </w:r>
            <w:r>
              <w:rPr>
                <w:noProof/>
                <w:webHidden/>
              </w:rPr>
              <w:fldChar w:fldCharType="separate"/>
            </w:r>
            <w:r>
              <w:rPr>
                <w:noProof/>
                <w:webHidden/>
              </w:rPr>
              <w:t>6</w:t>
            </w:r>
            <w:r>
              <w:rPr>
                <w:noProof/>
                <w:webHidden/>
              </w:rPr>
              <w:fldChar w:fldCharType="end"/>
            </w:r>
          </w:hyperlink>
        </w:p>
        <w:p w14:paraId="1978424C" w14:textId="77777777" w:rsidR="00F55264" w:rsidRDefault="00F55264">
          <w:pPr>
            <w:pStyle w:val="TOC2"/>
            <w:tabs>
              <w:tab w:val="right" w:leader="dot" w:pos="9016"/>
            </w:tabs>
            <w:rPr>
              <w:noProof/>
            </w:rPr>
          </w:pPr>
          <w:hyperlink w:anchor="_Toc231670629" w:history="1">
            <w:r w:rsidRPr="00AC636A">
              <w:rPr>
                <w:rStyle w:val="Hyperlink"/>
                <w:rFonts w:ascii="Calibri" w:eastAsia="Calibri" w:hAnsi="Calibri" w:cs="Calibri"/>
                <w:b/>
                <w:bCs/>
                <w:noProof/>
              </w:rPr>
              <w:t>7.4 Custom CNN Design</w:t>
            </w:r>
            <w:r>
              <w:rPr>
                <w:noProof/>
                <w:webHidden/>
              </w:rPr>
              <w:tab/>
            </w:r>
            <w:r>
              <w:rPr>
                <w:noProof/>
                <w:webHidden/>
              </w:rPr>
              <w:fldChar w:fldCharType="begin"/>
            </w:r>
            <w:r>
              <w:rPr>
                <w:noProof/>
                <w:webHidden/>
              </w:rPr>
              <w:instrText xml:space="preserve"> PAGEREF _Toc231670629 \h </w:instrText>
            </w:r>
            <w:r>
              <w:rPr>
                <w:noProof/>
                <w:webHidden/>
              </w:rPr>
            </w:r>
            <w:r>
              <w:rPr>
                <w:noProof/>
                <w:webHidden/>
              </w:rPr>
              <w:fldChar w:fldCharType="separate"/>
            </w:r>
            <w:r>
              <w:rPr>
                <w:noProof/>
                <w:webHidden/>
              </w:rPr>
              <w:t>6</w:t>
            </w:r>
            <w:r>
              <w:rPr>
                <w:noProof/>
                <w:webHidden/>
              </w:rPr>
              <w:fldChar w:fldCharType="end"/>
            </w:r>
          </w:hyperlink>
        </w:p>
        <w:p w14:paraId="35940D6A" w14:textId="77777777" w:rsidR="00F55264" w:rsidRDefault="00F55264">
          <w:pPr>
            <w:pStyle w:val="TOC2"/>
            <w:tabs>
              <w:tab w:val="right" w:leader="dot" w:pos="9016"/>
            </w:tabs>
            <w:rPr>
              <w:noProof/>
            </w:rPr>
          </w:pPr>
          <w:hyperlink w:anchor="_Toc231670630" w:history="1">
            <w:r w:rsidRPr="00AC636A">
              <w:rPr>
                <w:rStyle w:val="Hyperlink"/>
                <w:rFonts w:ascii="Calibri" w:eastAsia="Calibri" w:hAnsi="Calibri" w:cs="Calibri"/>
                <w:b/>
                <w:bCs/>
                <w:noProof/>
              </w:rPr>
              <w:t>7.5 Transfer Learning Models</w:t>
            </w:r>
            <w:r>
              <w:rPr>
                <w:noProof/>
                <w:webHidden/>
              </w:rPr>
              <w:tab/>
            </w:r>
            <w:r>
              <w:rPr>
                <w:noProof/>
                <w:webHidden/>
              </w:rPr>
              <w:fldChar w:fldCharType="begin"/>
            </w:r>
            <w:r>
              <w:rPr>
                <w:noProof/>
                <w:webHidden/>
              </w:rPr>
              <w:instrText xml:space="preserve"> PAGEREF _Toc231670630 \h </w:instrText>
            </w:r>
            <w:r>
              <w:rPr>
                <w:noProof/>
                <w:webHidden/>
              </w:rPr>
            </w:r>
            <w:r>
              <w:rPr>
                <w:noProof/>
                <w:webHidden/>
              </w:rPr>
              <w:fldChar w:fldCharType="separate"/>
            </w:r>
            <w:r>
              <w:rPr>
                <w:noProof/>
                <w:webHidden/>
              </w:rPr>
              <w:t>7</w:t>
            </w:r>
            <w:r>
              <w:rPr>
                <w:noProof/>
                <w:webHidden/>
              </w:rPr>
              <w:fldChar w:fldCharType="end"/>
            </w:r>
          </w:hyperlink>
        </w:p>
        <w:p w14:paraId="0BD37101" w14:textId="77777777" w:rsidR="00F55264" w:rsidRDefault="00F55264">
          <w:pPr>
            <w:pStyle w:val="TOC2"/>
            <w:tabs>
              <w:tab w:val="right" w:leader="dot" w:pos="9016"/>
            </w:tabs>
            <w:rPr>
              <w:noProof/>
            </w:rPr>
          </w:pPr>
          <w:hyperlink w:anchor="_Toc231670631" w:history="1">
            <w:r w:rsidRPr="00AC636A">
              <w:rPr>
                <w:rStyle w:val="Hyperlink"/>
                <w:rFonts w:ascii="Calibri" w:eastAsia="Calibri" w:hAnsi="Calibri" w:cs="Calibri"/>
                <w:b/>
                <w:bCs/>
                <w:noProof/>
              </w:rPr>
              <w:t>7.6 Evaluation Metrics</w:t>
            </w:r>
            <w:r>
              <w:rPr>
                <w:noProof/>
                <w:webHidden/>
              </w:rPr>
              <w:tab/>
            </w:r>
            <w:r>
              <w:rPr>
                <w:noProof/>
                <w:webHidden/>
              </w:rPr>
              <w:fldChar w:fldCharType="begin"/>
            </w:r>
            <w:r>
              <w:rPr>
                <w:noProof/>
                <w:webHidden/>
              </w:rPr>
              <w:instrText xml:space="preserve"> PAGEREF _Toc231670631 \h </w:instrText>
            </w:r>
            <w:r>
              <w:rPr>
                <w:noProof/>
                <w:webHidden/>
              </w:rPr>
            </w:r>
            <w:r>
              <w:rPr>
                <w:noProof/>
                <w:webHidden/>
              </w:rPr>
              <w:fldChar w:fldCharType="separate"/>
            </w:r>
            <w:r>
              <w:rPr>
                <w:noProof/>
                <w:webHidden/>
              </w:rPr>
              <w:t>7</w:t>
            </w:r>
            <w:r>
              <w:rPr>
                <w:noProof/>
                <w:webHidden/>
              </w:rPr>
              <w:fldChar w:fldCharType="end"/>
            </w:r>
          </w:hyperlink>
        </w:p>
        <w:p w14:paraId="49A2F081" w14:textId="77777777" w:rsidR="00F55264" w:rsidRDefault="00F55264">
          <w:pPr>
            <w:pStyle w:val="TOC2"/>
            <w:tabs>
              <w:tab w:val="right" w:leader="dot" w:pos="9016"/>
            </w:tabs>
            <w:rPr>
              <w:noProof/>
            </w:rPr>
          </w:pPr>
          <w:hyperlink w:anchor="_Toc231670632" w:history="1">
            <w:r w:rsidRPr="00AC636A">
              <w:rPr>
                <w:rStyle w:val="Hyperlink"/>
                <w:rFonts w:ascii="Calibri" w:eastAsia="Calibri" w:hAnsi="Calibri" w:cs="Calibri"/>
                <w:b/>
                <w:bCs/>
                <w:noProof/>
              </w:rPr>
              <w:t>7.7 Implementation Environment</w:t>
            </w:r>
            <w:r>
              <w:rPr>
                <w:noProof/>
                <w:webHidden/>
              </w:rPr>
              <w:tab/>
            </w:r>
            <w:r>
              <w:rPr>
                <w:noProof/>
                <w:webHidden/>
              </w:rPr>
              <w:fldChar w:fldCharType="begin"/>
            </w:r>
            <w:r>
              <w:rPr>
                <w:noProof/>
                <w:webHidden/>
              </w:rPr>
              <w:instrText xml:space="preserve"> PAGEREF _Toc231670632 \h </w:instrText>
            </w:r>
            <w:r>
              <w:rPr>
                <w:noProof/>
                <w:webHidden/>
              </w:rPr>
            </w:r>
            <w:r>
              <w:rPr>
                <w:noProof/>
                <w:webHidden/>
              </w:rPr>
              <w:fldChar w:fldCharType="separate"/>
            </w:r>
            <w:r>
              <w:rPr>
                <w:noProof/>
                <w:webHidden/>
              </w:rPr>
              <w:t>8</w:t>
            </w:r>
            <w:r>
              <w:rPr>
                <w:noProof/>
                <w:webHidden/>
              </w:rPr>
              <w:fldChar w:fldCharType="end"/>
            </w:r>
          </w:hyperlink>
        </w:p>
        <w:p w14:paraId="0AF16719" w14:textId="77777777" w:rsidR="00F55264" w:rsidRDefault="00F55264">
          <w:pPr>
            <w:pStyle w:val="TOC1"/>
            <w:tabs>
              <w:tab w:val="right" w:leader="dot" w:pos="9016"/>
            </w:tabs>
            <w:rPr>
              <w:noProof/>
            </w:rPr>
          </w:pPr>
          <w:hyperlink w:anchor="_Toc231670633" w:history="1">
            <w:r w:rsidRPr="00AC636A">
              <w:rPr>
                <w:rStyle w:val="Hyperlink"/>
                <w:rFonts w:ascii="Calibri" w:eastAsia="Calibri" w:hAnsi="Calibri" w:cs="Calibri"/>
                <w:b/>
                <w:bCs/>
                <w:noProof/>
              </w:rPr>
              <w:t>8. Expected Results</w:t>
            </w:r>
            <w:r>
              <w:rPr>
                <w:noProof/>
                <w:webHidden/>
              </w:rPr>
              <w:tab/>
            </w:r>
            <w:r>
              <w:rPr>
                <w:noProof/>
                <w:webHidden/>
              </w:rPr>
              <w:fldChar w:fldCharType="begin"/>
            </w:r>
            <w:r>
              <w:rPr>
                <w:noProof/>
                <w:webHidden/>
              </w:rPr>
              <w:instrText xml:space="preserve"> PAGEREF _Toc231670633 \h </w:instrText>
            </w:r>
            <w:r>
              <w:rPr>
                <w:noProof/>
                <w:webHidden/>
              </w:rPr>
            </w:r>
            <w:r>
              <w:rPr>
                <w:noProof/>
                <w:webHidden/>
              </w:rPr>
              <w:fldChar w:fldCharType="separate"/>
            </w:r>
            <w:r>
              <w:rPr>
                <w:noProof/>
                <w:webHidden/>
              </w:rPr>
              <w:t>8</w:t>
            </w:r>
            <w:r>
              <w:rPr>
                <w:noProof/>
                <w:webHidden/>
              </w:rPr>
              <w:fldChar w:fldCharType="end"/>
            </w:r>
          </w:hyperlink>
        </w:p>
        <w:p w14:paraId="6A0CE293" w14:textId="77777777" w:rsidR="00F55264" w:rsidRDefault="00F55264">
          <w:pPr>
            <w:pStyle w:val="TOC1"/>
            <w:tabs>
              <w:tab w:val="right" w:leader="dot" w:pos="9016"/>
            </w:tabs>
            <w:rPr>
              <w:noProof/>
            </w:rPr>
          </w:pPr>
          <w:hyperlink w:anchor="_Toc231670634" w:history="1">
            <w:r w:rsidRPr="00AC636A">
              <w:rPr>
                <w:rStyle w:val="Hyperlink"/>
                <w:rFonts w:ascii="Calibri" w:eastAsia="Calibri" w:hAnsi="Calibri" w:cs="Calibri"/>
                <w:b/>
                <w:bCs/>
                <w:noProof/>
              </w:rPr>
              <w:t>9. Actual Results</w:t>
            </w:r>
            <w:r>
              <w:rPr>
                <w:noProof/>
                <w:webHidden/>
              </w:rPr>
              <w:tab/>
            </w:r>
            <w:r>
              <w:rPr>
                <w:noProof/>
                <w:webHidden/>
              </w:rPr>
              <w:fldChar w:fldCharType="begin"/>
            </w:r>
            <w:r>
              <w:rPr>
                <w:noProof/>
                <w:webHidden/>
              </w:rPr>
              <w:instrText xml:space="preserve"> PAGEREF _Toc231670634 \h </w:instrText>
            </w:r>
            <w:r>
              <w:rPr>
                <w:noProof/>
                <w:webHidden/>
              </w:rPr>
            </w:r>
            <w:r>
              <w:rPr>
                <w:noProof/>
                <w:webHidden/>
              </w:rPr>
              <w:fldChar w:fldCharType="separate"/>
            </w:r>
            <w:r>
              <w:rPr>
                <w:noProof/>
                <w:webHidden/>
              </w:rPr>
              <w:t>8</w:t>
            </w:r>
            <w:r>
              <w:rPr>
                <w:noProof/>
                <w:webHidden/>
              </w:rPr>
              <w:fldChar w:fldCharType="end"/>
            </w:r>
          </w:hyperlink>
        </w:p>
        <w:p w14:paraId="0B5D1FF6" w14:textId="77777777" w:rsidR="00F55264" w:rsidRDefault="00F55264">
          <w:pPr>
            <w:pStyle w:val="TOC2"/>
            <w:tabs>
              <w:tab w:val="right" w:leader="dot" w:pos="9016"/>
            </w:tabs>
            <w:rPr>
              <w:noProof/>
            </w:rPr>
          </w:pPr>
          <w:hyperlink w:anchor="_Toc231670635" w:history="1">
            <w:r w:rsidRPr="00AC636A">
              <w:rPr>
                <w:rStyle w:val="Hyperlink"/>
                <w:rFonts w:ascii="Calibri" w:eastAsia="Calibri" w:hAnsi="Calibri" w:cs="Calibri"/>
                <w:b/>
                <w:bCs/>
                <w:noProof/>
              </w:rPr>
              <w:t>9.1 Model Comparison</w:t>
            </w:r>
            <w:r>
              <w:rPr>
                <w:noProof/>
                <w:webHidden/>
              </w:rPr>
              <w:tab/>
            </w:r>
            <w:r>
              <w:rPr>
                <w:noProof/>
                <w:webHidden/>
              </w:rPr>
              <w:fldChar w:fldCharType="begin"/>
            </w:r>
            <w:r>
              <w:rPr>
                <w:noProof/>
                <w:webHidden/>
              </w:rPr>
              <w:instrText xml:space="preserve"> PAGEREF _Toc231670635 \h </w:instrText>
            </w:r>
            <w:r>
              <w:rPr>
                <w:noProof/>
                <w:webHidden/>
              </w:rPr>
            </w:r>
            <w:r>
              <w:rPr>
                <w:noProof/>
                <w:webHidden/>
              </w:rPr>
              <w:fldChar w:fldCharType="separate"/>
            </w:r>
            <w:r>
              <w:rPr>
                <w:noProof/>
                <w:webHidden/>
              </w:rPr>
              <w:t>8</w:t>
            </w:r>
            <w:r>
              <w:rPr>
                <w:noProof/>
                <w:webHidden/>
              </w:rPr>
              <w:fldChar w:fldCharType="end"/>
            </w:r>
          </w:hyperlink>
        </w:p>
        <w:p w14:paraId="0E9FCBD4" w14:textId="77777777" w:rsidR="00F55264" w:rsidRDefault="00F55264">
          <w:pPr>
            <w:pStyle w:val="TOC2"/>
            <w:tabs>
              <w:tab w:val="right" w:leader="dot" w:pos="9016"/>
            </w:tabs>
            <w:rPr>
              <w:noProof/>
            </w:rPr>
          </w:pPr>
          <w:hyperlink w:anchor="_Toc231670636" w:history="1">
            <w:r w:rsidRPr="00AC636A">
              <w:rPr>
                <w:rStyle w:val="Hyperlink"/>
                <w:rFonts w:ascii="Calibri" w:eastAsia="Calibri" w:hAnsi="Calibri" w:cs="Calibri"/>
                <w:b/>
                <w:bCs/>
                <w:noProof/>
              </w:rPr>
              <w:t>9.2 Per-Class Results (Custom CNN)</w:t>
            </w:r>
            <w:r>
              <w:rPr>
                <w:noProof/>
                <w:webHidden/>
              </w:rPr>
              <w:tab/>
            </w:r>
            <w:r>
              <w:rPr>
                <w:noProof/>
                <w:webHidden/>
              </w:rPr>
              <w:fldChar w:fldCharType="begin"/>
            </w:r>
            <w:r>
              <w:rPr>
                <w:noProof/>
                <w:webHidden/>
              </w:rPr>
              <w:instrText xml:space="preserve"> PAGEREF _Toc231670636 \h </w:instrText>
            </w:r>
            <w:r>
              <w:rPr>
                <w:noProof/>
                <w:webHidden/>
              </w:rPr>
            </w:r>
            <w:r>
              <w:rPr>
                <w:noProof/>
                <w:webHidden/>
              </w:rPr>
              <w:fldChar w:fldCharType="separate"/>
            </w:r>
            <w:r>
              <w:rPr>
                <w:noProof/>
                <w:webHidden/>
              </w:rPr>
              <w:t>9</w:t>
            </w:r>
            <w:r>
              <w:rPr>
                <w:noProof/>
                <w:webHidden/>
              </w:rPr>
              <w:fldChar w:fldCharType="end"/>
            </w:r>
          </w:hyperlink>
        </w:p>
        <w:p w14:paraId="235B44FB" w14:textId="77777777" w:rsidR="00F55264" w:rsidRDefault="00F55264">
          <w:pPr>
            <w:pStyle w:val="TOC2"/>
            <w:tabs>
              <w:tab w:val="right" w:leader="dot" w:pos="9016"/>
            </w:tabs>
            <w:rPr>
              <w:noProof/>
            </w:rPr>
          </w:pPr>
          <w:hyperlink w:anchor="_Toc231670637" w:history="1">
            <w:r w:rsidRPr="00AC636A">
              <w:rPr>
                <w:rStyle w:val="Hyperlink"/>
                <w:rFonts w:ascii="Calibri" w:eastAsia="Calibri" w:hAnsi="Calibri" w:cs="Calibri"/>
                <w:b/>
                <w:bCs/>
                <w:noProof/>
              </w:rPr>
              <w:t>9.3 Research Question Answers</w:t>
            </w:r>
            <w:r>
              <w:rPr>
                <w:noProof/>
                <w:webHidden/>
              </w:rPr>
              <w:tab/>
            </w:r>
            <w:r>
              <w:rPr>
                <w:noProof/>
                <w:webHidden/>
              </w:rPr>
              <w:fldChar w:fldCharType="begin"/>
            </w:r>
            <w:r>
              <w:rPr>
                <w:noProof/>
                <w:webHidden/>
              </w:rPr>
              <w:instrText xml:space="preserve"> PAGEREF _Toc231670637 \h </w:instrText>
            </w:r>
            <w:r>
              <w:rPr>
                <w:noProof/>
                <w:webHidden/>
              </w:rPr>
            </w:r>
            <w:r>
              <w:rPr>
                <w:noProof/>
                <w:webHidden/>
              </w:rPr>
              <w:fldChar w:fldCharType="separate"/>
            </w:r>
            <w:r>
              <w:rPr>
                <w:noProof/>
                <w:webHidden/>
              </w:rPr>
              <w:t>10</w:t>
            </w:r>
            <w:r>
              <w:rPr>
                <w:noProof/>
                <w:webHidden/>
              </w:rPr>
              <w:fldChar w:fldCharType="end"/>
            </w:r>
          </w:hyperlink>
        </w:p>
        <w:p w14:paraId="7F72172A" w14:textId="77777777" w:rsidR="00F55264" w:rsidRDefault="00F55264">
          <w:pPr>
            <w:pStyle w:val="TOC2"/>
            <w:tabs>
              <w:tab w:val="right" w:leader="dot" w:pos="9016"/>
            </w:tabs>
            <w:rPr>
              <w:noProof/>
            </w:rPr>
          </w:pPr>
          <w:hyperlink w:anchor="_Toc231670638" w:history="1">
            <w:r w:rsidRPr="00AC636A">
              <w:rPr>
                <w:rStyle w:val="Hyperlink"/>
                <w:rFonts w:ascii="Calibri" w:eastAsia="Calibri" w:hAnsi="Calibri" w:cs="Calibri"/>
                <w:b/>
                <w:bCs/>
                <w:noProof/>
              </w:rPr>
              <w:t>9.4 Key Findings</w:t>
            </w:r>
            <w:r>
              <w:rPr>
                <w:noProof/>
                <w:webHidden/>
              </w:rPr>
              <w:tab/>
            </w:r>
            <w:r>
              <w:rPr>
                <w:noProof/>
                <w:webHidden/>
              </w:rPr>
              <w:fldChar w:fldCharType="begin"/>
            </w:r>
            <w:r>
              <w:rPr>
                <w:noProof/>
                <w:webHidden/>
              </w:rPr>
              <w:instrText xml:space="preserve"> PAGEREF _Toc231670638 \h </w:instrText>
            </w:r>
            <w:r>
              <w:rPr>
                <w:noProof/>
                <w:webHidden/>
              </w:rPr>
            </w:r>
            <w:r>
              <w:rPr>
                <w:noProof/>
                <w:webHidden/>
              </w:rPr>
              <w:fldChar w:fldCharType="separate"/>
            </w:r>
            <w:r>
              <w:rPr>
                <w:noProof/>
                <w:webHidden/>
              </w:rPr>
              <w:t>14</w:t>
            </w:r>
            <w:r>
              <w:rPr>
                <w:noProof/>
                <w:webHidden/>
              </w:rPr>
              <w:fldChar w:fldCharType="end"/>
            </w:r>
          </w:hyperlink>
        </w:p>
        <w:p w14:paraId="56EF991F" w14:textId="77777777" w:rsidR="00F55264" w:rsidRDefault="00F55264">
          <w:pPr>
            <w:pStyle w:val="TOC1"/>
            <w:tabs>
              <w:tab w:val="right" w:leader="dot" w:pos="9016"/>
            </w:tabs>
            <w:rPr>
              <w:noProof/>
            </w:rPr>
          </w:pPr>
          <w:hyperlink w:anchor="_Toc231670639" w:history="1">
            <w:r w:rsidRPr="00AC636A">
              <w:rPr>
                <w:rStyle w:val="Hyperlink"/>
                <w:rFonts w:ascii="Calibri" w:eastAsia="Calibri" w:hAnsi="Calibri" w:cs="Calibri"/>
                <w:b/>
                <w:bCs/>
                <w:noProof/>
              </w:rPr>
              <w:t>10. Generated Figures and Tables</w:t>
            </w:r>
            <w:r>
              <w:rPr>
                <w:noProof/>
                <w:webHidden/>
              </w:rPr>
              <w:tab/>
            </w:r>
            <w:r>
              <w:rPr>
                <w:noProof/>
                <w:webHidden/>
              </w:rPr>
              <w:fldChar w:fldCharType="begin"/>
            </w:r>
            <w:r>
              <w:rPr>
                <w:noProof/>
                <w:webHidden/>
              </w:rPr>
              <w:instrText xml:space="preserve"> PAGEREF _Toc231670639 \h </w:instrText>
            </w:r>
            <w:r>
              <w:rPr>
                <w:noProof/>
                <w:webHidden/>
              </w:rPr>
            </w:r>
            <w:r>
              <w:rPr>
                <w:noProof/>
                <w:webHidden/>
              </w:rPr>
              <w:fldChar w:fldCharType="separate"/>
            </w:r>
            <w:r>
              <w:rPr>
                <w:noProof/>
                <w:webHidden/>
              </w:rPr>
              <w:t>15</w:t>
            </w:r>
            <w:r>
              <w:rPr>
                <w:noProof/>
                <w:webHidden/>
              </w:rPr>
              <w:fldChar w:fldCharType="end"/>
            </w:r>
          </w:hyperlink>
        </w:p>
        <w:p w14:paraId="40D225A2" w14:textId="77777777" w:rsidR="00F55264" w:rsidRDefault="00F55264">
          <w:pPr>
            <w:pStyle w:val="TOC1"/>
            <w:tabs>
              <w:tab w:val="right" w:leader="dot" w:pos="9016"/>
            </w:tabs>
            <w:rPr>
              <w:noProof/>
            </w:rPr>
          </w:pPr>
          <w:hyperlink w:anchor="_Toc231670640" w:history="1">
            <w:r w:rsidRPr="00AC636A">
              <w:rPr>
                <w:rStyle w:val="Hyperlink"/>
                <w:rFonts w:ascii="Calibri" w:eastAsia="Calibri" w:hAnsi="Calibri" w:cs="Calibri"/>
                <w:b/>
                <w:bCs/>
                <w:noProof/>
              </w:rPr>
              <w:t>11. Conclusion</w:t>
            </w:r>
            <w:r>
              <w:rPr>
                <w:noProof/>
                <w:webHidden/>
              </w:rPr>
              <w:tab/>
            </w:r>
            <w:r>
              <w:rPr>
                <w:noProof/>
                <w:webHidden/>
              </w:rPr>
              <w:fldChar w:fldCharType="begin"/>
            </w:r>
            <w:r>
              <w:rPr>
                <w:noProof/>
                <w:webHidden/>
              </w:rPr>
              <w:instrText xml:space="preserve"> PAGEREF _Toc231670640 \h </w:instrText>
            </w:r>
            <w:r>
              <w:rPr>
                <w:noProof/>
                <w:webHidden/>
              </w:rPr>
            </w:r>
            <w:r>
              <w:rPr>
                <w:noProof/>
                <w:webHidden/>
              </w:rPr>
              <w:fldChar w:fldCharType="separate"/>
            </w:r>
            <w:r>
              <w:rPr>
                <w:noProof/>
                <w:webHidden/>
              </w:rPr>
              <w:t>16</w:t>
            </w:r>
            <w:r>
              <w:rPr>
                <w:noProof/>
                <w:webHidden/>
              </w:rPr>
              <w:fldChar w:fldCharType="end"/>
            </w:r>
          </w:hyperlink>
        </w:p>
        <w:p w14:paraId="58FA9CDB" w14:textId="77777777" w:rsidR="00F55264" w:rsidRDefault="00F55264">
          <w:pPr>
            <w:pStyle w:val="TOC1"/>
            <w:tabs>
              <w:tab w:val="right" w:leader="dot" w:pos="9016"/>
            </w:tabs>
            <w:rPr>
              <w:noProof/>
            </w:rPr>
          </w:pPr>
          <w:hyperlink w:anchor="_Toc231670641" w:history="1">
            <w:r w:rsidRPr="00AC636A">
              <w:rPr>
                <w:rStyle w:val="Hyperlink"/>
                <w:rFonts w:ascii="Calibri" w:eastAsia="Calibri" w:hAnsi="Calibri" w:cs="Calibri"/>
                <w:b/>
                <w:bCs/>
                <w:noProof/>
              </w:rPr>
              <w:t>12. References</w:t>
            </w:r>
            <w:r>
              <w:rPr>
                <w:noProof/>
                <w:webHidden/>
              </w:rPr>
              <w:tab/>
            </w:r>
            <w:r>
              <w:rPr>
                <w:noProof/>
                <w:webHidden/>
              </w:rPr>
              <w:fldChar w:fldCharType="begin"/>
            </w:r>
            <w:r>
              <w:rPr>
                <w:noProof/>
                <w:webHidden/>
              </w:rPr>
              <w:instrText xml:space="preserve"> PAGEREF _Toc231670641 \h </w:instrText>
            </w:r>
            <w:r>
              <w:rPr>
                <w:noProof/>
                <w:webHidden/>
              </w:rPr>
            </w:r>
            <w:r>
              <w:rPr>
                <w:noProof/>
                <w:webHidden/>
              </w:rPr>
              <w:fldChar w:fldCharType="separate"/>
            </w:r>
            <w:r>
              <w:rPr>
                <w:noProof/>
                <w:webHidden/>
              </w:rPr>
              <w:t>17</w:t>
            </w:r>
            <w:r>
              <w:rPr>
                <w:noProof/>
                <w:webHidden/>
              </w:rPr>
              <w:fldChar w:fldCharType="end"/>
            </w:r>
          </w:hyperlink>
        </w:p>
        <w:p w14:paraId="216051B5" w14:textId="77777777" w:rsidR="00302BA9" w:rsidRDefault="007F4486">
          <w:r>
            <w:fldChar w:fldCharType="end"/>
          </w:r>
        </w:p>
      </w:sdtContent>
    </w:sdt>
    <w:p w14:paraId="072B3F8F" w14:textId="77777777" w:rsidR="00302BA9" w:rsidRDefault="00302BA9">
      <w:pPr>
        <w:pageBreakBefore/>
      </w:pPr>
    </w:p>
    <w:p w14:paraId="21320A46" w14:textId="77777777" w:rsidR="00302BA9" w:rsidRDefault="007F4486">
      <w:pPr>
        <w:pStyle w:val="Heading1"/>
        <w:spacing w:before="360" w:after="180"/>
      </w:pPr>
      <w:bookmarkStart w:id="1" w:name="_Toc231670616"/>
      <w:r>
        <w:rPr>
          <w:rFonts w:ascii="Calibri" w:eastAsia="Calibri" w:hAnsi="Calibri" w:cs="Calibri"/>
          <w:b/>
          <w:bCs/>
          <w:color w:val="1A237E"/>
        </w:rPr>
        <w:t>1. Project Title</w:t>
      </w:r>
      <w:bookmarkEnd w:id="1"/>
    </w:p>
    <w:p w14:paraId="17C0D12F" w14:textId="77777777" w:rsidR="00302BA9" w:rsidRDefault="007F4486">
      <w:pPr>
        <w:spacing w:after="140" w:line="276" w:lineRule="auto"/>
        <w:ind w:firstLine="431"/>
      </w:pPr>
      <w:r>
        <w:rPr>
          <w:rFonts w:ascii="Calibri" w:eastAsia="Calibri" w:hAnsi="Calibri" w:cs="Calibri"/>
          <w:color w:val="212121"/>
          <w:sz w:val="22"/>
          <w:szCs w:val="22"/>
        </w:rPr>
        <w:t>Facial Expression Recognition using Deep CNN and Transfer Learning on FER2013</w:t>
      </w:r>
    </w:p>
    <w:p w14:paraId="5B25C2ED" w14:textId="77777777" w:rsidR="00302BA9" w:rsidRDefault="007F4486">
      <w:pPr>
        <w:pStyle w:val="Heading1"/>
        <w:spacing w:before="360" w:after="180"/>
      </w:pPr>
      <w:bookmarkStart w:id="2" w:name="_Toc231670617"/>
      <w:r>
        <w:rPr>
          <w:rFonts w:ascii="Calibri" w:eastAsia="Calibri" w:hAnsi="Calibri" w:cs="Calibri"/>
          <w:b/>
          <w:bCs/>
          <w:color w:val="1A237E"/>
        </w:rPr>
        <w:t>2. Background and Motivation</w:t>
      </w:r>
      <w:bookmarkEnd w:id="2"/>
    </w:p>
    <w:p w14:paraId="52B3E98B" w14:textId="77777777" w:rsidR="00302BA9" w:rsidRDefault="007F4486">
      <w:pPr>
        <w:spacing w:after="140" w:line="276" w:lineRule="auto"/>
        <w:ind w:firstLine="431"/>
      </w:pPr>
      <w:r>
        <w:rPr>
          <w:rFonts w:ascii="Calibri" w:eastAsia="Calibri" w:hAnsi="Calibri" w:cs="Calibri"/>
          <w:color w:val="212121"/>
          <w:sz w:val="22"/>
          <w:szCs w:val="22"/>
        </w:rPr>
        <w:t>People express emotions through their faces naturally and constantly. Being able to read these expressions automatically has become important in many real-world areas: healthcare apps that track patient mood, cars that detect if a driver is drowsy or stressed, and online learning platforms that gauge student engagement. The problem is that traditional computer vision methods need hand-crafted features, which do not hold up well when lighting changes, faces turn sideways, or different people show the same em</w:t>
      </w:r>
      <w:r>
        <w:rPr>
          <w:rFonts w:ascii="Calibri" w:eastAsia="Calibri" w:hAnsi="Calibri" w:cs="Calibri"/>
          <w:color w:val="212121"/>
          <w:sz w:val="22"/>
          <w:szCs w:val="22"/>
        </w:rPr>
        <w:t>otion in slightly different ways.</w:t>
      </w:r>
    </w:p>
    <w:p w14:paraId="5B136577" w14:textId="77777777" w:rsidR="00302BA9" w:rsidRDefault="007F4486">
      <w:pPr>
        <w:spacing w:after="140" w:line="276" w:lineRule="auto"/>
        <w:ind w:firstLine="431"/>
      </w:pPr>
      <w:r>
        <w:rPr>
          <w:rFonts w:ascii="Calibri" w:eastAsia="Calibri" w:hAnsi="Calibri" w:cs="Calibri"/>
          <w:color w:val="212121"/>
          <w:sz w:val="22"/>
          <w:szCs w:val="22"/>
        </w:rPr>
        <w:t xml:space="preserve">Convolutional Neural Networks (CNNs) changed this. Instead of manually defining what an "angry eyebrow" or a "happy smile" looks like, CNNs learn these patterns directly from raw image pixels. LeCun et al. (1998) showed early on that CNNs could recognise handwritten digits, and later work by Krizhevsky et al. (2012) proved they could dominate large-scale image classification. For facial expression recognition specifically, CNNs have become the go-to approach because they pick up on subtle texture and shape </w:t>
      </w:r>
      <w:r>
        <w:rPr>
          <w:rFonts w:ascii="Calibri" w:eastAsia="Calibri" w:hAnsi="Calibri" w:cs="Calibri"/>
          <w:color w:val="212121"/>
          <w:sz w:val="22"/>
          <w:szCs w:val="22"/>
        </w:rPr>
        <w:t>differences across the face.</w:t>
      </w:r>
    </w:p>
    <w:p w14:paraId="12287C9F" w14:textId="77777777" w:rsidR="00302BA9" w:rsidRDefault="007F4486">
      <w:pPr>
        <w:spacing w:after="140" w:line="276" w:lineRule="auto"/>
        <w:ind w:firstLine="431"/>
      </w:pPr>
      <w:r>
        <w:rPr>
          <w:rFonts w:ascii="Calibri" w:eastAsia="Calibri" w:hAnsi="Calibri" w:cs="Calibri"/>
          <w:color w:val="212121"/>
          <w:sz w:val="22"/>
          <w:szCs w:val="22"/>
        </w:rPr>
        <w:t>This project builds a complete facial expression recognition pipeline. A custom CNN was trained from scratch and compared against two well-known transfer learning models — VGG16 and ResNet50 — to see which approach works best on the FER2013 dataset. The idea was not just to get the highest accuracy, but to understand why one model might outperform another on small, grayscale face images.</w:t>
      </w:r>
    </w:p>
    <w:p w14:paraId="364192F0" w14:textId="77777777" w:rsidR="00302BA9" w:rsidRDefault="007F4486">
      <w:pPr>
        <w:pStyle w:val="Heading1"/>
        <w:spacing w:before="360" w:after="180"/>
      </w:pPr>
      <w:bookmarkStart w:id="3" w:name="_Toc231670618"/>
      <w:r>
        <w:rPr>
          <w:rFonts w:ascii="Calibri" w:eastAsia="Calibri" w:hAnsi="Calibri" w:cs="Calibri"/>
          <w:b/>
          <w:bCs/>
          <w:color w:val="1A237E"/>
        </w:rPr>
        <w:t>3. Problem Statement</w:t>
      </w:r>
      <w:bookmarkEnd w:id="3"/>
    </w:p>
    <w:p w14:paraId="0CAEDD5A" w14:textId="77777777" w:rsidR="00302BA9" w:rsidRDefault="007F4486">
      <w:pPr>
        <w:spacing w:after="140" w:line="276" w:lineRule="auto"/>
        <w:ind w:firstLine="431"/>
      </w:pPr>
      <w:r>
        <w:rPr>
          <w:rFonts w:ascii="Calibri" w:eastAsia="Calibri" w:hAnsi="Calibri" w:cs="Calibri"/>
          <w:color w:val="212121"/>
          <w:sz w:val="22"/>
          <w:szCs w:val="22"/>
        </w:rPr>
        <w:t>The task is to classify 48×48 grayscale face images into seven emotion categories: Angry, Disgust, Fear, Happy, Sad, Surprise, and Neutral. The project covers the full pipeline: loading data, preprocessing, building and training models, evaluating them with standard metrics, and visualising what the models actually learn.</w:t>
      </w:r>
    </w:p>
    <w:p w14:paraId="2B6E8935" w14:textId="77777777" w:rsidR="00302BA9" w:rsidRDefault="007F4486">
      <w:pPr>
        <w:spacing w:after="140" w:line="276" w:lineRule="auto"/>
        <w:ind w:firstLine="431"/>
      </w:pPr>
      <w:r>
        <w:rPr>
          <w:rFonts w:ascii="Calibri" w:eastAsia="Calibri" w:hAnsi="Calibri" w:cs="Calibri"/>
          <w:color w:val="212121"/>
          <w:sz w:val="22"/>
          <w:szCs w:val="22"/>
        </w:rPr>
        <w:t>Several challenges make this harder than it sounds. First, the dataset is unbalanced — there are over seven thousand Happy faces but only four hundred Disgust faces. Second, some emotions look very similar. Fear and Surprise both involve wide eyes and an open mouth, so telling them apart is difficult even for humans. Third, the images are tiny at 48×48 pixels, so fine details like wrinkles or lip curvature are hard to capture. Finally, transfer learning models were originally trained on ImageNet, which cont</w:t>
      </w:r>
      <w:r>
        <w:rPr>
          <w:rFonts w:ascii="Calibri" w:eastAsia="Calibri" w:hAnsi="Calibri" w:cs="Calibri"/>
          <w:color w:val="212121"/>
          <w:sz w:val="22"/>
          <w:szCs w:val="22"/>
        </w:rPr>
        <w:t>ains large, colourful photos of objects and animals. Adapting them to small grayscale face images is not guaranteed to work well.</w:t>
      </w:r>
    </w:p>
    <w:p w14:paraId="4A9282FB" w14:textId="77777777" w:rsidR="00302BA9" w:rsidRDefault="007F4486">
      <w:pPr>
        <w:pStyle w:val="Heading1"/>
        <w:spacing w:before="360" w:after="180"/>
      </w:pPr>
      <w:bookmarkStart w:id="4" w:name="_Toc231670619"/>
      <w:r>
        <w:rPr>
          <w:rFonts w:ascii="Calibri" w:eastAsia="Calibri" w:hAnsi="Calibri" w:cs="Calibri"/>
          <w:b/>
          <w:bCs/>
          <w:color w:val="1A237E"/>
        </w:rPr>
        <w:t>4. Selected Dataset and Link</w:t>
      </w:r>
      <w:bookmarkEnd w:id="4"/>
    </w:p>
    <w:p w14:paraId="71B7B105" w14:textId="77777777" w:rsidR="00302BA9" w:rsidRDefault="007F4486">
      <w:pPr>
        <w:spacing w:after="140" w:line="276" w:lineRule="auto"/>
      </w:pPr>
      <w:r>
        <w:rPr>
          <w:rFonts w:ascii="Calibri" w:eastAsia="Calibri" w:hAnsi="Calibri" w:cs="Calibri"/>
          <w:b/>
          <w:bCs/>
          <w:color w:val="212121"/>
          <w:sz w:val="22"/>
          <w:szCs w:val="22"/>
        </w:rPr>
        <w:t xml:space="preserve">Dataset: </w:t>
      </w:r>
      <w:r>
        <w:rPr>
          <w:rFonts w:ascii="Calibri" w:eastAsia="Calibri" w:hAnsi="Calibri" w:cs="Calibri"/>
          <w:color w:val="212121"/>
          <w:sz w:val="22"/>
          <w:szCs w:val="22"/>
        </w:rPr>
        <w:t>FER2013 (Facial Expression Recognition 2013)</w:t>
      </w:r>
    </w:p>
    <w:p w14:paraId="2F0F04DA" w14:textId="77777777" w:rsidR="00302BA9" w:rsidRDefault="007F4486">
      <w:pPr>
        <w:spacing w:after="140" w:line="276" w:lineRule="auto"/>
      </w:pPr>
      <w:r>
        <w:rPr>
          <w:rFonts w:ascii="Calibri" w:eastAsia="Calibri" w:hAnsi="Calibri" w:cs="Calibri"/>
          <w:b/>
          <w:bCs/>
          <w:color w:val="212121"/>
          <w:sz w:val="22"/>
          <w:szCs w:val="22"/>
        </w:rPr>
        <w:lastRenderedPageBreak/>
        <w:t xml:space="preserve">Source: </w:t>
      </w:r>
      <w:r>
        <w:rPr>
          <w:rFonts w:ascii="Calibri" w:eastAsia="Calibri" w:hAnsi="Calibri" w:cs="Calibri"/>
          <w:color w:val="212121"/>
          <w:sz w:val="22"/>
          <w:szCs w:val="22"/>
        </w:rPr>
        <w:t>https://www.kaggle.com/datasets/msambare/fer2013</w:t>
      </w:r>
    </w:p>
    <w:p w14:paraId="6E39F8BB" w14:textId="77777777" w:rsidR="00302BA9" w:rsidRDefault="007F4486">
      <w:pPr>
        <w:spacing w:after="140" w:line="276" w:lineRule="auto"/>
        <w:ind w:firstLine="431"/>
      </w:pPr>
      <w:r>
        <w:rPr>
          <w:rFonts w:ascii="Calibri" w:eastAsia="Calibri" w:hAnsi="Calibri" w:cs="Calibri"/>
          <w:color w:val="212121"/>
          <w:sz w:val="22"/>
          <w:szCs w:val="22"/>
        </w:rPr>
        <w:t>The dataset was created by Goodfellow et al. (2013) for the ICML 2013 representation learning challenge. Faces were collected through the Google image search API and automatically registered using a face detection algorithm. It has since become one of the most widely used benchmarks for facial expression recognition research.</w:t>
      </w:r>
    </w:p>
    <w:p w14:paraId="41082075" w14:textId="77777777" w:rsidR="00302BA9" w:rsidRDefault="007F4486">
      <w:pPr>
        <w:pStyle w:val="Heading1"/>
        <w:spacing w:before="360" w:after="180"/>
      </w:pPr>
      <w:bookmarkStart w:id="5" w:name="_Toc231670620"/>
      <w:r>
        <w:rPr>
          <w:rFonts w:ascii="Calibri" w:eastAsia="Calibri" w:hAnsi="Calibri" w:cs="Calibri"/>
          <w:b/>
          <w:bCs/>
          <w:color w:val="1A237E"/>
        </w:rPr>
        <w:t>5. Dataset Description</w:t>
      </w:r>
      <w:bookmarkEnd w:id="5"/>
    </w:p>
    <w:p w14:paraId="6FD21286" w14:textId="77777777" w:rsidR="00302BA9" w:rsidRDefault="007F4486">
      <w:pPr>
        <w:pStyle w:val="Heading2"/>
        <w:spacing w:before="280" w:after="140"/>
      </w:pPr>
      <w:bookmarkStart w:id="6" w:name="_Toc231670621"/>
      <w:r>
        <w:rPr>
          <w:rFonts w:ascii="Calibri" w:eastAsia="Calibri" w:hAnsi="Calibri" w:cs="Calibri"/>
          <w:b/>
          <w:bCs/>
          <w:color w:val="283593"/>
        </w:rPr>
        <w:t>Dataset Properties</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6"/>
        <w:gridCol w:w="5410"/>
      </w:tblGrid>
      <w:tr w:rsidR="00302BA9" w14:paraId="6E0D72DB" w14:textId="77777777">
        <w:tc>
          <w:tcPr>
            <w:tcW w:w="3600" w:type="dxa"/>
            <w:shd w:val="clear" w:color="auto" w:fill="E8EAF6"/>
            <w:tcMar>
              <w:top w:w="80" w:type="dxa"/>
              <w:left w:w="100" w:type="dxa"/>
              <w:bottom w:w="80" w:type="dxa"/>
              <w:right w:w="100" w:type="dxa"/>
            </w:tcMar>
          </w:tcPr>
          <w:p w14:paraId="691D9FB4" w14:textId="77777777" w:rsidR="00302BA9" w:rsidRDefault="007F4486">
            <w:pPr>
              <w:spacing w:after="140" w:line="276" w:lineRule="auto"/>
            </w:pPr>
            <w:r>
              <w:rPr>
                <w:rFonts w:ascii="Calibri" w:eastAsia="Calibri" w:hAnsi="Calibri" w:cs="Calibri"/>
                <w:color w:val="212121"/>
              </w:rPr>
              <w:t>Property</w:t>
            </w:r>
          </w:p>
        </w:tc>
        <w:tc>
          <w:tcPr>
            <w:tcW w:w="5400" w:type="dxa"/>
            <w:shd w:val="clear" w:color="auto" w:fill="E8EAF6"/>
            <w:tcMar>
              <w:top w:w="80" w:type="dxa"/>
              <w:left w:w="100" w:type="dxa"/>
              <w:bottom w:w="80" w:type="dxa"/>
              <w:right w:w="100" w:type="dxa"/>
            </w:tcMar>
          </w:tcPr>
          <w:p w14:paraId="3084B480" w14:textId="77777777" w:rsidR="00302BA9" w:rsidRDefault="007F4486">
            <w:pPr>
              <w:spacing w:after="140" w:line="276" w:lineRule="auto"/>
            </w:pPr>
            <w:r>
              <w:rPr>
                <w:rFonts w:ascii="Calibri" w:eastAsia="Calibri" w:hAnsi="Calibri" w:cs="Calibri"/>
                <w:color w:val="212121"/>
              </w:rPr>
              <w:t>Value</w:t>
            </w:r>
          </w:p>
        </w:tc>
      </w:tr>
      <w:tr w:rsidR="00302BA9" w14:paraId="77BB72CF" w14:textId="77777777">
        <w:tc>
          <w:tcPr>
            <w:tcW w:w="3600" w:type="dxa"/>
            <w:tcMar>
              <w:top w:w="80" w:type="dxa"/>
              <w:left w:w="100" w:type="dxa"/>
              <w:bottom w:w="80" w:type="dxa"/>
              <w:right w:w="100" w:type="dxa"/>
            </w:tcMar>
          </w:tcPr>
          <w:p w14:paraId="14FC2C07" w14:textId="77777777" w:rsidR="00302BA9" w:rsidRDefault="007F4486">
            <w:pPr>
              <w:spacing w:after="140" w:line="276" w:lineRule="auto"/>
            </w:pPr>
            <w:r>
              <w:rPr>
                <w:rFonts w:ascii="Calibri" w:eastAsia="Calibri" w:hAnsi="Calibri" w:cs="Calibri"/>
                <w:color w:val="212121"/>
              </w:rPr>
              <w:t>Total images</w:t>
            </w:r>
          </w:p>
        </w:tc>
        <w:tc>
          <w:tcPr>
            <w:tcW w:w="5400" w:type="dxa"/>
            <w:tcMar>
              <w:top w:w="80" w:type="dxa"/>
              <w:left w:w="100" w:type="dxa"/>
              <w:bottom w:w="80" w:type="dxa"/>
              <w:right w:w="100" w:type="dxa"/>
            </w:tcMar>
          </w:tcPr>
          <w:p w14:paraId="2931D4BF" w14:textId="77777777" w:rsidR="00302BA9" w:rsidRDefault="007F4486">
            <w:pPr>
              <w:spacing w:after="140" w:line="276" w:lineRule="auto"/>
            </w:pPr>
            <w:r>
              <w:rPr>
                <w:rFonts w:ascii="Calibri" w:eastAsia="Calibri" w:hAnsi="Calibri" w:cs="Calibri"/>
                <w:color w:val="212121"/>
              </w:rPr>
              <w:t>35,887</w:t>
            </w:r>
          </w:p>
        </w:tc>
      </w:tr>
      <w:tr w:rsidR="00302BA9" w14:paraId="4B0D517E" w14:textId="77777777">
        <w:tc>
          <w:tcPr>
            <w:tcW w:w="3600" w:type="dxa"/>
            <w:tcMar>
              <w:top w:w="80" w:type="dxa"/>
              <w:left w:w="100" w:type="dxa"/>
              <w:bottom w:w="80" w:type="dxa"/>
              <w:right w:w="100" w:type="dxa"/>
            </w:tcMar>
          </w:tcPr>
          <w:p w14:paraId="6D305DB7" w14:textId="77777777" w:rsidR="00302BA9" w:rsidRDefault="007F4486">
            <w:pPr>
              <w:spacing w:after="140" w:line="276" w:lineRule="auto"/>
            </w:pPr>
            <w:r>
              <w:rPr>
                <w:rFonts w:ascii="Calibri" w:eastAsia="Calibri" w:hAnsi="Calibri" w:cs="Calibri"/>
                <w:color w:val="212121"/>
              </w:rPr>
              <w:t>Training images</w:t>
            </w:r>
          </w:p>
        </w:tc>
        <w:tc>
          <w:tcPr>
            <w:tcW w:w="5400" w:type="dxa"/>
            <w:tcMar>
              <w:top w:w="80" w:type="dxa"/>
              <w:left w:w="100" w:type="dxa"/>
              <w:bottom w:w="80" w:type="dxa"/>
              <w:right w:w="100" w:type="dxa"/>
            </w:tcMar>
          </w:tcPr>
          <w:p w14:paraId="738832AF" w14:textId="77777777" w:rsidR="00302BA9" w:rsidRDefault="007F4486">
            <w:pPr>
              <w:spacing w:after="140" w:line="276" w:lineRule="auto"/>
            </w:pPr>
            <w:r>
              <w:rPr>
                <w:rFonts w:ascii="Calibri" w:eastAsia="Calibri" w:hAnsi="Calibri" w:cs="Calibri"/>
                <w:color w:val="212121"/>
              </w:rPr>
              <w:t>28,709</w:t>
            </w:r>
          </w:p>
        </w:tc>
      </w:tr>
      <w:tr w:rsidR="00302BA9" w14:paraId="1DF29EE8" w14:textId="77777777">
        <w:tc>
          <w:tcPr>
            <w:tcW w:w="3600" w:type="dxa"/>
            <w:tcMar>
              <w:top w:w="80" w:type="dxa"/>
              <w:left w:w="100" w:type="dxa"/>
              <w:bottom w:w="80" w:type="dxa"/>
              <w:right w:w="100" w:type="dxa"/>
            </w:tcMar>
          </w:tcPr>
          <w:p w14:paraId="58FC3A98" w14:textId="77777777" w:rsidR="00302BA9" w:rsidRDefault="007F4486">
            <w:pPr>
              <w:spacing w:after="140" w:line="276" w:lineRule="auto"/>
            </w:pPr>
            <w:r>
              <w:rPr>
                <w:rFonts w:ascii="Calibri" w:eastAsia="Calibri" w:hAnsi="Calibri" w:cs="Calibri"/>
                <w:color w:val="212121"/>
              </w:rPr>
              <w:t>Test images</w:t>
            </w:r>
          </w:p>
        </w:tc>
        <w:tc>
          <w:tcPr>
            <w:tcW w:w="5400" w:type="dxa"/>
            <w:tcMar>
              <w:top w:w="80" w:type="dxa"/>
              <w:left w:w="100" w:type="dxa"/>
              <w:bottom w:w="80" w:type="dxa"/>
              <w:right w:w="100" w:type="dxa"/>
            </w:tcMar>
          </w:tcPr>
          <w:p w14:paraId="5F60C1AB" w14:textId="77777777" w:rsidR="00302BA9" w:rsidRDefault="007F4486">
            <w:pPr>
              <w:spacing w:after="140" w:line="276" w:lineRule="auto"/>
            </w:pPr>
            <w:r>
              <w:rPr>
                <w:rFonts w:ascii="Calibri" w:eastAsia="Calibri" w:hAnsi="Calibri" w:cs="Calibri"/>
                <w:color w:val="212121"/>
              </w:rPr>
              <w:t>7,178</w:t>
            </w:r>
          </w:p>
        </w:tc>
      </w:tr>
      <w:tr w:rsidR="00302BA9" w14:paraId="443593F9" w14:textId="77777777">
        <w:tc>
          <w:tcPr>
            <w:tcW w:w="3600" w:type="dxa"/>
            <w:tcMar>
              <w:top w:w="80" w:type="dxa"/>
              <w:left w:w="100" w:type="dxa"/>
              <w:bottom w:w="80" w:type="dxa"/>
              <w:right w:w="100" w:type="dxa"/>
            </w:tcMar>
          </w:tcPr>
          <w:p w14:paraId="7FC6DF54" w14:textId="77777777" w:rsidR="00302BA9" w:rsidRDefault="007F4486">
            <w:pPr>
              <w:spacing w:after="140" w:line="276" w:lineRule="auto"/>
            </w:pPr>
            <w:r>
              <w:rPr>
                <w:rFonts w:ascii="Calibri" w:eastAsia="Calibri" w:hAnsi="Calibri" w:cs="Calibri"/>
                <w:color w:val="212121"/>
              </w:rPr>
              <w:t>Image size</w:t>
            </w:r>
          </w:p>
        </w:tc>
        <w:tc>
          <w:tcPr>
            <w:tcW w:w="5400" w:type="dxa"/>
            <w:tcMar>
              <w:top w:w="80" w:type="dxa"/>
              <w:left w:w="100" w:type="dxa"/>
              <w:bottom w:w="80" w:type="dxa"/>
              <w:right w:w="100" w:type="dxa"/>
            </w:tcMar>
          </w:tcPr>
          <w:p w14:paraId="0B728A70" w14:textId="77777777" w:rsidR="00302BA9" w:rsidRDefault="007F4486">
            <w:pPr>
              <w:spacing w:after="140" w:line="276" w:lineRule="auto"/>
            </w:pPr>
            <w:r>
              <w:rPr>
                <w:rFonts w:ascii="Calibri" w:eastAsia="Calibri" w:hAnsi="Calibri" w:cs="Calibri"/>
                <w:color w:val="212121"/>
              </w:rPr>
              <w:t>48 × 48 pixels</w:t>
            </w:r>
          </w:p>
        </w:tc>
      </w:tr>
      <w:tr w:rsidR="00302BA9" w14:paraId="22DD86D9" w14:textId="77777777">
        <w:tc>
          <w:tcPr>
            <w:tcW w:w="3600" w:type="dxa"/>
            <w:tcMar>
              <w:top w:w="80" w:type="dxa"/>
              <w:left w:w="100" w:type="dxa"/>
              <w:bottom w:w="80" w:type="dxa"/>
              <w:right w:w="100" w:type="dxa"/>
            </w:tcMar>
          </w:tcPr>
          <w:p w14:paraId="567A9484" w14:textId="77777777" w:rsidR="00302BA9" w:rsidRDefault="007F4486">
            <w:pPr>
              <w:spacing w:after="140" w:line="276" w:lineRule="auto"/>
            </w:pPr>
            <w:r>
              <w:rPr>
                <w:rFonts w:ascii="Calibri" w:eastAsia="Calibri" w:hAnsi="Calibri" w:cs="Calibri"/>
                <w:color w:val="212121"/>
              </w:rPr>
              <w:t>Image type</w:t>
            </w:r>
          </w:p>
        </w:tc>
        <w:tc>
          <w:tcPr>
            <w:tcW w:w="5400" w:type="dxa"/>
            <w:tcMar>
              <w:top w:w="80" w:type="dxa"/>
              <w:left w:w="100" w:type="dxa"/>
              <w:bottom w:w="80" w:type="dxa"/>
              <w:right w:w="100" w:type="dxa"/>
            </w:tcMar>
          </w:tcPr>
          <w:p w14:paraId="37A07CB9" w14:textId="77777777" w:rsidR="00302BA9" w:rsidRDefault="007F4486">
            <w:pPr>
              <w:spacing w:after="140" w:line="276" w:lineRule="auto"/>
            </w:pPr>
            <w:r>
              <w:rPr>
                <w:rFonts w:ascii="Calibri" w:eastAsia="Calibri" w:hAnsi="Calibri" w:cs="Calibri"/>
                <w:color w:val="212121"/>
              </w:rPr>
              <w:t>Grayscale</w:t>
            </w:r>
          </w:p>
        </w:tc>
      </w:tr>
      <w:tr w:rsidR="00302BA9" w14:paraId="265D8558" w14:textId="77777777">
        <w:tc>
          <w:tcPr>
            <w:tcW w:w="3600" w:type="dxa"/>
            <w:tcMar>
              <w:top w:w="80" w:type="dxa"/>
              <w:left w:w="100" w:type="dxa"/>
              <w:bottom w:w="80" w:type="dxa"/>
              <w:right w:w="100" w:type="dxa"/>
            </w:tcMar>
          </w:tcPr>
          <w:p w14:paraId="278AEACE" w14:textId="77777777" w:rsidR="00302BA9" w:rsidRDefault="007F4486">
            <w:pPr>
              <w:spacing w:after="140" w:line="276" w:lineRule="auto"/>
            </w:pPr>
            <w:r>
              <w:rPr>
                <w:rFonts w:ascii="Calibri" w:eastAsia="Calibri" w:hAnsi="Calibri" w:cs="Calibri"/>
                <w:color w:val="212121"/>
              </w:rPr>
              <w:t>Number of classes</w:t>
            </w:r>
          </w:p>
        </w:tc>
        <w:tc>
          <w:tcPr>
            <w:tcW w:w="5400" w:type="dxa"/>
            <w:tcMar>
              <w:top w:w="80" w:type="dxa"/>
              <w:left w:w="100" w:type="dxa"/>
              <w:bottom w:w="80" w:type="dxa"/>
              <w:right w:w="100" w:type="dxa"/>
            </w:tcMar>
          </w:tcPr>
          <w:p w14:paraId="175EAE9D" w14:textId="77777777" w:rsidR="00302BA9" w:rsidRDefault="007F4486">
            <w:pPr>
              <w:spacing w:after="140" w:line="276" w:lineRule="auto"/>
            </w:pPr>
            <w:r>
              <w:rPr>
                <w:rFonts w:ascii="Calibri" w:eastAsia="Calibri" w:hAnsi="Calibri" w:cs="Calibri"/>
                <w:color w:val="212121"/>
              </w:rPr>
              <w:t>7</w:t>
            </w:r>
          </w:p>
        </w:tc>
      </w:tr>
      <w:tr w:rsidR="00302BA9" w14:paraId="0ABEDE9B" w14:textId="77777777">
        <w:tc>
          <w:tcPr>
            <w:tcW w:w="3600" w:type="dxa"/>
            <w:tcMar>
              <w:top w:w="80" w:type="dxa"/>
              <w:left w:w="100" w:type="dxa"/>
              <w:bottom w:w="80" w:type="dxa"/>
              <w:right w:w="100" w:type="dxa"/>
            </w:tcMar>
          </w:tcPr>
          <w:p w14:paraId="6CD13F4F" w14:textId="77777777" w:rsidR="00302BA9" w:rsidRDefault="007F4486">
            <w:pPr>
              <w:spacing w:after="140" w:line="276" w:lineRule="auto"/>
            </w:pPr>
            <w:r>
              <w:rPr>
                <w:rFonts w:ascii="Calibri" w:eastAsia="Calibri" w:hAnsi="Calibri" w:cs="Calibri"/>
                <w:color w:val="212121"/>
              </w:rPr>
              <w:t>Format used</w:t>
            </w:r>
          </w:p>
        </w:tc>
        <w:tc>
          <w:tcPr>
            <w:tcW w:w="5400" w:type="dxa"/>
            <w:tcMar>
              <w:top w:w="80" w:type="dxa"/>
              <w:left w:w="100" w:type="dxa"/>
              <w:bottom w:w="80" w:type="dxa"/>
              <w:right w:w="100" w:type="dxa"/>
            </w:tcMar>
          </w:tcPr>
          <w:p w14:paraId="32769856" w14:textId="77777777" w:rsidR="00302BA9" w:rsidRDefault="007F4486">
            <w:pPr>
              <w:spacing w:after="140" w:line="276" w:lineRule="auto"/>
            </w:pPr>
            <w:r>
              <w:rPr>
                <w:rFonts w:ascii="Calibri" w:eastAsia="Calibri" w:hAnsi="Calibri" w:cs="Calibri"/>
                <w:color w:val="212121"/>
              </w:rPr>
              <w:t>CSV file (fer2013.csv) with pixel strings and Usage labels</w:t>
            </w:r>
          </w:p>
        </w:tc>
      </w:tr>
    </w:tbl>
    <w:p w14:paraId="576E9F19" w14:textId="77777777" w:rsidR="00302BA9" w:rsidRDefault="007F4486">
      <w:pPr>
        <w:pStyle w:val="Heading2"/>
        <w:spacing w:before="280" w:after="140"/>
      </w:pPr>
      <w:bookmarkStart w:id="7" w:name="_Toc231670622"/>
      <w:r>
        <w:rPr>
          <w:rFonts w:ascii="Calibri" w:eastAsia="Calibri" w:hAnsi="Calibri" w:cs="Calibri"/>
          <w:b/>
          <w:bCs/>
          <w:color w:val="283593"/>
        </w:rPr>
        <w:t>Class Labels</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6"/>
        <w:gridCol w:w="5410"/>
      </w:tblGrid>
      <w:tr w:rsidR="00302BA9" w14:paraId="1B797525" w14:textId="77777777">
        <w:tc>
          <w:tcPr>
            <w:tcW w:w="3600" w:type="dxa"/>
            <w:shd w:val="clear" w:color="auto" w:fill="E8EAF6"/>
            <w:tcMar>
              <w:top w:w="80" w:type="dxa"/>
              <w:left w:w="100" w:type="dxa"/>
              <w:bottom w:w="80" w:type="dxa"/>
              <w:right w:w="100" w:type="dxa"/>
            </w:tcMar>
          </w:tcPr>
          <w:p w14:paraId="49DA642A" w14:textId="77777777" w:rsidR="00302BA9" w:rsidRDefault="007F4486">
            <w:pPr>
              <w:spacing w:after="140" w:line="276" w:lineRule="auto"/>
            </w:pPr>
            <w:r>
              <w:rPr>
                <w:rFonts w:ascii="Calibri" w:eastAsia="Calibri" w:hAnsi="Calibri" w:cs="Calibri"/>
                <w:color w:val="212121"/>
              </w:rPr>
              <w:t>Label</w:t>
            </w:r>
          </w:p>
        </w:tc>
        <w:tc>
          <w:tcPr>
            <w:tcW w:w="5400" w:type="dxa"/>
            <w:shd w:val="clear" w:color="auto" w:fill="E8EAF6"/>
            <w:tcMar>
              <w:top w:w="80" w:type="dxa"/>
              <w:left w:w="100" w:type="dxa"/>
              <w:bottom w:w="80" w:type="dxa"/>
              <w:right w:w="100" w:type="dxa"/>
            </w:tcMar>
          </w:tcPr>
          <w:p w14:paraId="5A41702E" w14:textId="77777777" w:rsidR="00302BA9" w:rsidRDefault="007F4486">
            <w:pPr>
              <w:spacing w:after="140" w:line="276" w:lineRule="auto"/>
            </w:pPr>
            <w:r>
              <w:rPr>
                <w:rFonts w:ascii="Calibri" w:eastAsia="Calibri" w:hAnsi="Calibri" w:cs="Calibri"/>
                <w:color w:val="212121"/>
              </w:rPr>
              <w:t>Emotion</w:t>
            </w:r>
          </w:p>
        </w:tc>
      </w:tr>
      <w:tr w:rsidR="00302BA9" w14:paraId="1A5D1E33" w14:textId="77777777">
        <w:tc>
          <w:tcPr>
            <w:tcW w:w="3600" w:type="dxa"/>
            <w:tcMar>
              <w:top w:w="80" w:type="dxa"/>
              <w:left w:w="100" w:type="dxa"/>
              <w:bottom w:w="80" w:type="dxa"/>
              <w:right w:w="100" w:type="dxa"/>
            </w:tcMar>
          </w:tcPr>
          <w:p w14:paraId="1D8FDD84" w14:textId="77777777" w:rsidR="00302BA9" w:rsidRDefault="007F4486">
            <w:pPr>
              <w:spacing w:after="140" w:line="276" w:lineRule="auto"/>
            </w:pPr>
            <w:r>
              <w:rPr>
                <w:rFonts w:ascii="Calibri" w:eastAsia="Calibri" w:hAnsi="Calibri" w:cs="Calibri"/>
                <w:color w:val="212121"/>
              </w:rPr>
              <w:t>0</w:t>
            </w:r>
          </w:p>
        </w:tc>
        <w:tc>
          <w:tcPr>
            <w:tcW w:w="5400" w:type="dxa"/>
            <w:tcMar>
              <w:top w:w="80" w:type="dxa"/>
              <w:left w:w="100" w:type="dxa"/>
              <w:bottom w:w="80" w:type="dxa"/>
              <w:right w:w="100" w:type="dxa"/>
            </w:tcMar>
          </w:tcPr>
          <w:p w14:paraId="3331D8F6" w14:textId="77777777" w:rsidR="00302BA9" w:rsidRDefault="007F4486">
            <w:pPr>
              <w:spacing w:after="140" w:line="276" w:lineRule="auto"/>
            </w:pPr>
            <w:r>
              <w:rPr>
                <w:rFonts w:ascii="Calibri" w:eastAsia="Calibri" w:hAnsi="Calibri" w:cs="Calibri"/>
                <w:color w:val="212121"/>
              </w:rPr>
              <w:t>Angry</w:t>
            </w:r>
          </w:p>
        </w:tc>
      </w:tr>
      <w:tr w:rsidR="00302BA9" w14:paraId="1EE4719C" w14:textId="77777777">
        <w:tc>
          <w:tcPr>
            <w:tcW w:w="3600" w:type="dxa"/>
            <w:tcMar>
              <w:top w:w="80" w:type="dxa"/>
              <w:left w:w="100" w:type="dxa"/>
              <w:bottom w:w="80" w:type="dxa"/>
              <w:right w:w="100" w:type="dxa"/>
            </w:tcMar>
          </w:tcPr>
          <w:p w14:paraId="015C5349" w14:textId="77777777" w:rsidR="00302BA9" w:rsidRDefault="007F4486">
            <w:pPr>
              <w:spacing w:after="140" w:line="276" w:lineRule="auto"/>
            </w:pPr>
            <w:r>
              <w:rPr>
                <w:rFonts w:ascii="Calibri" w:eastAsia="Calibri" w:hAnsi="Calibri" w:cs="Calibri"/>
                <w:color w:val="212121"/>
              </w:rPr>
              <w:t>1</w:t>
            </w:r>
          </w:p>
        </w:tc>
        <w:tc>
          <w:tcPr>
            <w:tcW w:w="5400" w:type="dxa"/>
            <w:tcMar>
              <w:top w:w="80" w:type="dxa"/>
              <w:left w:w="100" w:type="dxa"/>
              <w:bottom w:w="80" w:type="dxa"/>
              <w:right w:w="100" w:type="dxa"/>
            </w:tcMar>
          </w:tcPr>
          <w:p w14:paraId="4DF3D94E" w14:textId="77777777" w:rsidR="00302BA9" w:rsidRDefault="007F4486">
            <w:pPr>
              <w:spacing w:after="140" w:line="276" w:lineRule="auto"/>
            </w:pPr>
            <w:r>
              <w:rPr>
                <w:rFonts w:ascii="Calibri" w:eastAsia="Calibri" w:hAnsi="Calibri" w:cs="Calibri"/>
                <w:color w:val="212121"/>
              </w:rPr>
              <w:t>Disgust</w:t>
            </w:r>
          </w:p>
        </w:tc>
      </w:tr>
      <w:tr w:rsidR="00302BA9" w14:paraId="7C7F9AA1" w14:textId="77777777">
        <w:tc>
          <w:tcPr>
            <w:tcW w:w="3600" w:type="dxa"/>
            <w:tcMar>
              <w:top w:w="80" w:type="dxa"/>
              <w:left w:w="100" w:type="dxa"/>
              <w:bottom w:w="80" w:type="dxa"/>
              <w:right w:w="100" w:type="dxa"/>
            </w:tcMar>
          </w:tcPr>
          <w:p w14:paraId="3CE73EAB" w14:textId="77777777" w:rsidR="00302BA9" w:rsidRDefault="007F4486">
            <w:pPr>
              <w:spacing w:after="140" w:line="276" w:lineRule="auto"/>
            </w:pPr>
            <w:r>
              <w:rPr>
                <w:rFonts w:ascii="Calibri" w:eastAsia="Calibri" w:hAnsi="Calibri" w:cs="Calibri"/>
                <w:color w:val="212121"/>
              </w:rPr>
              <w:t>2</w:t>
            </w:r>
          </w:p>
        </w:tc>
        <w:tc>
          <w:tcPr>
            <w:tcW w:w="5400" w:type="dxa"/>
            <w:tcMar>
              <w:top w:w="80" w:type="dxa"/>
              <w:left w:w="100" w:type="dxa"/>
              <w:bottom w:w="80" w:type="dxa"/>
              <w:right w:w="100" w:type="dxa"/>
            </w:tcMar>
          </w:tcPr>
          <w:p w14:paraId="0E5C0D87" w14:textId="77777777" w:rsidR="00302BA9" w:rsidRDefault="007F4486">
            <w:pPr>
              <w:spacing w:after="140" w:line="276" w:lineRule="auto"/>
            </w:pPr>
            <w:r>
              <w:rPr>
                <w:rFonts w:ascii="Calibri" w:eastAsia="Calibri" w:hAnsi="Calibri" w:cs="Calibri"/>
                <w:color w:val="212121"/>
              </w:rPr>
              <w:t>Fear</w:t>
            </w:r>
          </w:p>
        </w:tc>
      </w:tr>
      <w:tr w:rsidR="00302BA9" w14:paraId="16EA4611" w14:textId="77777777">
        <w:tc>
          <w:tcPr>
            <w:tcW w:w="3600" w:type="dxa"/>
            <w:tcMar>
              <w:top w:w="80" w:type="dxa"/>
              <w:left w:w="100" w:type="dxa"/>
              <w:bottom w:w="80" w:type="dxa"/>
              <w:right w:w="100" w:type="dxa"/>
            </w:tcMar>
          </w:tcPr>
          <w:p w14:paraId="465C013B" w14:textId="77777777" w:rsidR="00302BA9" w:rsidRDefault="007F4486">
            <w:pPr>
              <w:spacing w:after="140" w:line="276" w:lineRule="auto"/>
            </w:pPr>
            <w:r>
              <w:rPr>
                <w:rFonts w:ascii="Calibri" w:eastAsia="Calibri" w:hAnsi="Calibri" w:cs="Calibri"/>
                <w:color w:val="212121"/>
              </w:rPr>
              <w:t>3</w:t>
            </w:r>
          </w:p>
        </w:tc>
        <w:tc>
          <w:tcPr>
            <w:tcW w:w="5400" w:type="dxa"/>
            <w:tcMar>
              <w:top w:w="80" w:type="dxa"/>
              <w:left w:w="100" w:type="dxa"/>
              <w:bottom w:w="80" w:type="dxa"/>
              <w:right w:w="100" w:type="dxa"/>
            </w:tcMar>
          </w:tcPr>
          <w:p w14:paraId="52A82041" w14:textId="77777777" w:rsidR="00302BA9" w:rsidRDefault="007F4486">
            <w:pPr>
              <w:spacing w:after="140" w:line="276" w:lineRule="auto"/>
            </w:pPr>
            <w:r>
              <w:rPr>
                <w:rFonts w:ascii="Calibri" w:eastAsia="Calibri" w:hAnsi="Calibri" w:cs="Calibri"/>
                <w:color w:val="212121"/>
              </w:rPr>
              <w:t>Happy</w:t>
            </w:r>
          </w:p>
        </w:tc>
      </w:tr>
      <w:tr w:rsidR="00302BA9" w14:paraId="6BD00867" w14:textId="77777777">
        <w:tc>
          <w:tcPr>
            <w:tcW w:w="3600" w:type="dxa"/>
            <w:tcMar>
              <w:top w:w="80" w:type="dxa"/>
              <w:left w:w="100" w:type="dxa"/>
              <w:bottom w:w="80" w:type="dxa"/>
              <w:right w:w="100" w:type="dxa"/>
            </w:tcMar>
          </w:tcPr>
          <w:p w14:paraId="348EB598" w14:textId="77777777" w:rsidR="00302BA9" w:rsidRDefault="007F4486">
            <w:pPr>
              <w:spacing w:after="140" w:line="276" w:lineRule="auto"/>
            </w:pPr>
            <w:r>
              <w:rPr>
                <w:rFonts w:ascii="Calibri" w:eastAsia="Calibri" w:hAnsi="Calibri" w:cs="Calibri"/>
                <w:color w:val="212121"/>
              </w:rPr>
              <w:t>4</w:t>
            </w:r>
          </w:p>
        </w:tc>
        <w:tc>
          <w:tcPr>
            <w:tcW w:w="5400" w:type="dxa"/>
            <w:tcMar>
              <w:top w:w="80" w:type="dxa"/>
              <w:left w:w="100" w:type="dxa"/>
              <w:bottom w:w="80" w:type="dxa"/>
              <w:right w:w="100" w:type="dxa"/>
            </w:tcMar>
          </w:tcPr>
          <w:p w14:paraId="61D963A1" w14:textId="77777777" w:rsidR="00302BA9" w:rsidRDefault="007F4486">
            <w:pPr>
              <w:spacing w:after="140" w:line="276" w:lineRule="auto"/>
            </w:pPr>
            <w:r>
              <w:rPr>
                <w:rFonts w:ascii="Calibri" w:eastAsia="Calibri" w:hAnsi="Calibri" w:cs="Calibri"/>
                <w:color w:val="212121"/>
              </w:rPr>
              <w:t>Sad</w:t>
            </w:r>
          </w:p>
        </w:tc>
      </w:tr>
      <w:tr w:rsidR="00302BA9" w14:paraId="35D8D06F" w14:textId="77777777">
        <w:tc>
          <w:tcPr>
            <w:tcW w:w="3600" w:type="dxa"/>
            <w:tcMar>
              <w:top w:w="80" w:type="dxa"/>
              <w:left w:w="100" w:type="dxa"/>
              <w:bottom w:w="80" w:type="dxa"/>
              <w:right w:w="100" w:type="dxa"/>
            </w:tcMar>
          </w:tcPr>
          <w:p w14:paraId="26DF4D5B" w14:textId="77777777" w:rsidR="00302BA9" w:rsidRDefault="007F4486">
            <w:pPr>
              <w:spacing w:after="140" w:line="276" w:lineRule="auto"/>
            </w:pPr>
            <w:r>
              <w:rPr>
                <w:rFonts w:ascii="Calibri" w:eastAsia="Calibri" w:hAnsi="Calibri" w:cs="Calibri"/>
                <w:color w:val="212121"/>
              </w:rPr>
              <w:t>5</w:t>
            </w:r>
          </w:p>
        </w:tc>
        <w:tc>
          <w:tcPr>
            <w:tcW w:w="5400" w:type="dxa"/>
            <w:tcMar>
              <w:top w:w="80" w:type="dxa"/>
              <w:left w:w="100" w:type="dxa"/>
              <w:bottom w:w="80" w:type="dxa"/>
              <w:right w:w="100" w:type="dxa"/>
            </w:tcMar>
          </w:tcPr>
          <w:p w14:paraId="5FA7724D" w14:textId="77777777" w:rsidR="00302BA9" w:rsidRDefault="007F4486">
            <w:pPr>
              <w:spacing w:after="140" w:line="276" w:lineRule="auto"/>
            </w:pPr>
            <w:r>
              <w:rPr>
                <w:rFonts w:ascii="Calibri" w:eastAsia="Calibri" w:hAnsi="Calibri" w:cs="Calibri"/>
                <w:color w:val="212121"/>
              </w:rPr>
              <w:t>Surprise</w:t>
            </w:r>
          </w:p>
        </w:tc>
      </w:tr>
      <w:tr w:rsidR="00302BA9" w14:paraId="1A12B7C3" w14:textId="77777777">
        <w:tc>
          <w:tcPr>
            <w:tcW w:w="3600" w:type="dxa"/>
            <w:tcMar>
              <w:top w:w="80" w:type="dxa"/>
              <w:left w:w="100" w:type="dxa"/>
              <w:bottom w:w="80" w:type="dxa"/>
              <w:right w:w="100" w:type="dxa"/>
            </w:tcMar>
          </w:tcPr>
          <w:p w14:paraId="59C111B5" w14:textId="77777777" w:rsidR="00302BA9" w:rsidRDefault="007F4486">
            <w:pPr>
              <w:spacing w:after="140" w:line="276" w:lineRule="auto"/>
            </w:pPr>
            <w:r>
              <w:rPr>
                <w:rFonts w:ascii="Calibri" w:eastAsia="Calibri" w:hAnsi="Calibri" w:cs="Calibri"/>
                <w:color w:val="212121"/>
              </w:rPr>
              <w:t>6</w:t>
            </w:r>
          </w:p>
        </w:tc>
        <w:tc>
          <w:tcPr>
            <w:tcW w:w="5400" w:type="dxa"/>
            <w:tcMar>
              <w:top w:w="80" w:type="dxa"/>
              <w:left w:w="100" w:type="dxa"/>
              <w:bottom w:w="80" w:type="dxa"/>
              <w:right w:w="100" w:type="dxa"/>
            </w:tcMar>
          </w:tcPr>
          <w:p w14:paraId="5ED12F5C" w14:textId="77777777" w:rsidR="00302BA9" w:rsidRDefault="007F4486">
            <w:pPr>
              <w:spacing w:after="140" w:line="276" w:lineRule="auto"/>
            </w:pPr>
            <w:r>
              <w:rPr>
                <w:rFonts w:ascii="Calibri" w:eastAsia="Calibri" w:hAnsi="Calibri" w:cs="Calibri"/>
                <w:color w:val="212121"/>
              </w:rPr>
              <w:t>Neutral</w:t>
            </w:r>
          </w:p>
        </w:tc>
      </w:tr>
    </w:tbl>
    <w:p w14:paraId="5B20776D" w14:textId="77777777" w:rsidR="00302BA9" w:rsidRDefault="007F4486">
      <w:pPr>
        <w:pStyle w:val="Heading2"/>
        <w:spacing w:before="280" w:after="140"/>
      </w:pPr>
      <w:bookmarkStart w:id="8" w:name="_Toc231670623"/>
      <w:r>
        <w:rPr>
          <w:rFonts w:ascii="Calibri" w:eastAsia="Calibri" w:hAnsi="Calibri" w:cs="Calibri"/>
          <w:b/>
          <w:bCs/>
          <w:color w:val="283593"/>
        </w:rPr>
        <w:lastRenderedPageBreak/>
        <w:t>Class Distribution (Training Set)</w:t>
      </w:r>
      <w:bookmarkEnd w:id="8"/>
    </w:p>
    <w:tbl>
      <w:tblPr>
        <w:tblW w:w="46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8"/>
        <w:gridCol w:w="4994"/>
      </w:tblGrid>
      <w:tr w:rsidR="00302BA9" w14:paraId="2760E3C7" w14:textId="77777777" w:rsidTr="00F55264">
        <w:trPr>
          <w:trHeight w:val="322"/>
        </w:trPr>
        <w:tc>
          <w:tcPr>
            <w:tcW w:w="3328" w:type="dxa"/>
            <w:shd w:val="clear" w:color="auto" w:fill="E8EAF6"/>
            <w:tcMar>
              <w:top w:w="80" w:type="dxa"/>
              <w:left w:w="100" w:type="dxa"/>
              <w:bottom w:w="80" w:type="dxa"/>
              <w:right w:w="100" w:type="dxa"/>
            </w:tcMar>
          </w:tcPr>
          <w:p w14:paraId="0792644C" w14:textId="77777777" w:rsidR="00302BA9" w:rsidRDefault="007F4486">
            <w:pPr>
              <w:spacing w:after="140" w:line="276" w:lineRule="auto"/>
            </w:pPr>
            <w:r>
              <w:rPr>
                <w:rFonts w:ascii="Calibri" w:eastAsia="Calibri" w:hAnsi="Calibri" w:cs="Calibri"/>
                <w:color w:val="212121"/>
              </w:rPr>
              <w:t>Emotion</w:t>
            </w:r>
          </w:p>
        </w:tc>
        <w:tc>
          <w:tcPr>
            <w:tcW w:w="4994" w:type="dxa"/>
            <w:shd w:val="clear" w:color="auto" w:fill="E8EAF6"/>
            <w:tcMar>
              <w:top w:w="80" w:type="dxa"/>
              <w:left w:w="100" w:type="dxa"/>
              <w:bottom w:w="80" w:type="dxa"/>
              <w:right w:w="100" w:type="dxa"/>
            </w:tcMar>
          </w:tcPr>
          <w:p w14:paraId="161E66F8" w14:textId="77777777" w:rsidR="00302BA9" w:rsidRDefault="007F4486">
            <w:pPr>
              <w:spacing w:after="140" w:line="276" w:lineRule="auto"/>
            </w:pPr>
            <w:r>
              <w:rPr>
                <w:rFonts w:ascii="Calibri" w:eastAsia="Calibri" w:hAnsi="Calibri" w:cs="Calibri"/>
                <w:color w:val="212121"/>
              </w:rPr>
              <w:t>Count</w:t>
            </w:r>
          </w:p>
        </w:tc>
      </w:tr>
      <w:tr w:rsidR="00302BA9" w14:paraId="7D71505C" w14:textId="77777777" w:rsidTr="00F55264">
        <w:trPr>
          <w:trHeight w:val="322"/>
        </w:trPr>
        <w:tc>
          <w:tcPr>
            <w:tcW w:w="3328" w:type="dxa"/>
            <w:tcMar>
              <w:top w:w="80" w:type="dxa"/>
              <w:left w:w="100" w:type="dxa"/>
              <w:bottom w:w="80" w:type="dxa"/>
              <w:right w:w="100" w:type="dxa"/>
            </w:tcMar>
          </w:tcPr>
          <w:p w14:paraId="4B0F1F29" w14:textId="77777777" w:rsidR="00302BA9" w:rsidRDefault="007F4486">
            <w:pPr>
              <w:spacing w:after="140" w:line="276" w:lineRule="auto"/>
            </w:pPr>
            <w:r>
              <w:rPr>
                <w:rFonts w:ascii="Calibri" w:eastAsia="Calibri" w:hAnsi="Calibri" w:cs="Calibri"/>
                <w:color w:val="212121"/>
              </w:rPr>
              <w:t>Angry</w:t>
            </w:r>
          </w:p>
        </w:tc>
        <w:tc>
          <w:tcPr>
            <w:tcW w:w="4994" w:type="dxa"/>
            <w:tcMar>
              <w:top w:w="80" w:type="dxa"/>
              <w:left w:w="100" w:type="dxa"/>
              <w:bottom w:w="80" w:type="dxa"/>
              <w:right w:w="100" w:type="dxa"/>
            </w:tcMar>
          </w:tcPr>
          <w:p w14:paraId="1E2B47E1" w14:textId="77777777" w:rsidR="00302BA9" w:rsidRDefault="007F4486">
            <w:pPr>
              <w:spacing w:after="140" w:line="276" w:lineRule="auto"/>
            </w:pPr>
            <w:r>
              <w:rPr>
                <w:rFonts w:ascii="Calibri" w:eastAsia="Calibri" w:hAnsi="Calibri" w:cs="Calibri"/>
                <w:color w:val="212121"/>
              </w:rPr>
              <w:t>3,995</w:t>
            </w:r>
          </w:p>
        </w:tc>
      </w:tr>
      <w:tr w:rsidR="00302BA9" w14:paraId="7E1F7962" w14:textId="77777777" w:rsidTr="00F55264">
        <w:trPr>
          <w:trHeight w:val="322"/>
        </w:trPr>
        <w:tc>
          <w:tcPr>
            <w:tcW w:w="3328" w:type="dxa"/>
            <w:tcMar>
              <w:top w:w="80" w:type="dxa"/>
              <w:left w:w="100" w:type="dxa"/>
              <w:bottom w:w="80" w:type="dxa"/>
              <w:right w:w="100" w:type="dxa"/>
            </w:tcMar>
          </w:tcPr>
          <w:p w14:paraId="7F24E084" w14:textId="77777777" w:rsidR="00302BA9" w:rsidRDefault="007F4486">
            <w:pPr>
              <w:spacing w:after="140" w:line="276" w:lineRule="auto"/>
            </w:pPr>
            <w:r>
              <w:rPr>
                <w:rFonts w:ascii="Calibri" w:eastAsia="Calibri" w:hAnsi="Calibri" w:cs="Calibri"/>
                <w:color w:val="212121"/>
              </w:rPr>
              <w:t>Disgust</w:t>
            </w:r>
          </w:p>
        </w:tc>
        <w:tc>
          <w:tcPr>
            <w:tcW w:w="4994" w:type="dxa"/>
            <w:tcMar>
              <w:top w:w="80" w:type="dxa"/>
              <w:left w:w="100" w:type="dxa"/>
              <w:bottom w:w="80" w:type="dxa"/>
              <w:right w:w="100" w:type="dxa"/>
            </w:tcMar>
          </w:tcPr>
          <w:p w14:paraId="44C614F9" w14:textId="77777777" w:rsidR="00302BA9" w:rsidRDefault="007F4486">
            <w:pPr>
              <w:spacing w:after="140" w:line="276" w:lineRule="auto"/>
            </w:pPr>
            <w:r>
              <w:rPr>
                <w:rFonts w:ascii="Calibri" w:eastAsia="Calibri" w:hAnsi="Calibri" w:cs="Calibri"/>
                <w:color w:val="212121"/>
              </w:rPr>
              <w:t>436</w:t>
            </w:r>
          </w:p>
        </w:tc>
      </w:tr>
      <w:tr w:rsidR="00302BA9" w14:paraId="3BBDE0D6" w14:textId="77777777" w:rsidTr="00F55264">
        <w:trPr>
          <w:trHeight w:val="322"/>
        </w:trPr>
        <w:tc>
          <w:tcPr>
            <w:tcW w:w="3328" w:type="dxa"/>
            <w:tcMar>
              <w:top w:w="80" w:type="dxa"/>
              <w:left w:w="100" w:type="dxa"/>
              <w:bottom w:w="80" w:type="dxa"/>
              <w:right w:w="100" w:type="dxa"/>
            </w:tcMar>
          </w:tcPr>
          <w:p w14:paraId="18809825" w14:textId="77777777" w:rsidR="00302BA9" w:rsidRDefault="007F4486">
            <w:pPr>
              <w:spacing w:after="140" w:line="276" w:lineRule="auto"/>
            </w:pPr>
            <w:r>
              <w:rPr>
                <w:rFonts w:ascii="Calibri" w:eastAsia="Calibri" w:hAnsi="Calibri" w:cs="Calibri"/>
                <w:color w:val="212121"/>
              </w:rPr>
              <w:t>Fear</w:t>
            </w:r>
          </w:p>
        </w:tc>
        <w:tc>
          <w:tcPr>
            <w:tcW w:w="4994" w:type="dxa"/>
            <w:tcMar>
              <w:top w:w="80" w:type="dxa"/>
              <w:left w:w="100" w:type="dxa"/>
              <w:bottom w:w="80" w:type="dxa"/>
              <w:right w:w="100" w:type="dxa"/>
            </w:tcMar>
          </w:tcPr>
          <w:p w14:paraId="18597A84" w14:textId="77777777" w:rsidR="00302BA9" w:rsidRDefault="007F4486">
            <w:pPr>
              <w:spacing w:after="140" w:line="276" w:lineRule="auto"/>
            </w:pPr>
            <w:r>
              <w:rPr>
                <w:rFonts w:ascii="Calibri" w:eastAsia="Calibri" w:hAnsi="Calibri" w:cs="Calibri"/>
                <w:color w:val="212121"/>
              </w:rPr>
              <w:t>4,097</w:t>
            </w:r>
          </w:p>
        </w:tc>
      </w:tr>
      <w:tr w:rsidR="00302BA9" w14:paraId="193F5345" w14:textId="77777777" w:rsidTr="00F55264">
        <w:trPr>
          <w:trHeight w:val="322"/>
        </w:trPr>
        <w:tc>
          <w:tcPr>
            <w:tcW w:w="3328" w:type="dxa"/>
            <w:tcMar>
              <w:top w:w="80" w:type="dxa"/>
              <w:left w:w="100" w:type="dxa"/>
              <w:bottom w:w="80" w:type="dxa"/>
              <w:right w:w="100" w:type="dxa"/>
            </w:tcMar>
          </w:tcPr>
          <w:p w14:paraId="7E674522" w14:textId="77777777" w:rsidR="00302BA9" w:rsidRDefault="007F4486">
            <w:pPr>
              <w:spacing w:after="140" w:line="276" w:lineRule="auto"/>
            </w:pPr>
            <w:r>
              <w:rPr>
                <w:rFonts w:ascii="Calibri" w:eastAsia="Calibri" w:hAnsi="Calibri" w:cs="Calibri"/>
                <w:color w:val="212121"/>
              </w:rPr>
              <w:t>Happy</w:t>
            </w:r>
          </w:p>
        </w:tc>
        <w:tc>
          <w:tcPr>
            <w:tcW w:w="4994" w:type="dxa"/>
            <w:tcMar>
              <w:top w:w="80" w:type="dxa"/>
              <w:left w:w="100" w:type="dxa"/>
              <w:bottom w:w="80" w:type="dxa"/>
              <w:right w:w="100" w:type="dxa"/>
            </w:tcMar>
          </w:tcPr>
          <w:p w14:paraId="5AD42FEC" w14:textId="77777777" w:rsidR="00302BA9" w:rsidRDefault="007F4486">
            <w:pPr>
              <w:spacing w:after="140" w:line="276" w:lineRule="auto"/>
            </w:pPr>
            <w:r>
              <w:rPr>
                <w:rFonts w:ascii="Calibri" w:eastAsia="Calibri" w:hAnsi="Calibri" w:cs="Calibri"/>
                <w:color w:val="212121"/>
              </w:rPr>
              <w:t>7,215</w:t>
            </w:r>
          </w:p>
        </w:tc>
      </w:tr>
      <w:tr w:rsidR="00302BA9" w14:paraId="2069DFFF" w14:textId="77777777" w:rsidTr="00F55264">
        <w:trPr>
          <w:trHeight w:val="322"/>
        </w:trPr>
        <w:tc>
          <w:tcPr>
            <w:tcW w:w="3328" w:type="dxa"/>
            <w:tcMar>
              <w:top w:w="80" w:type="dxa"/>
              <w:left w:w="100" w:type="dxa"/>
              <w:bottom w:w="80" w:type="dxa"/>
              <w:right w:w="100" w:type="dxa"/>
            </w:tcMar>
          </w:tcPr>
          <w:p w14:paraId="2D6A2C13" w14:textId="77777777" w:rsidR="00302BA9" w:rsidRDefault="007F4486">
            <w:pPr>
              <w:spacing w:after="140" w:line="276" w:lineRule="auto"/>
            </w:pPr>
            <w:r>
              <w:rPr>
                <w:rFonts w:ascii="Calibri" w:eastAsia="Calibri" w:hAnsi="Calibri" w:cs="Calibri"/>
                <w:color w:val="212121"/>
              </w:rPr>
              <w:t>Sad</w:t>
            </w:r>
          </w:p>
        </w:tc>
        <w:tc>
          <w:tcPr>
            <w:tcW w:w="4994" w:type="dxa"/>
            <w:tcMar>
              <w:top w:w="80" w:type="dxa"/>
              <w:left w:w="100" w:type="dxa"/>
              <w:bottom w:w="80" w:type="dxa"/>
              <w:right w:w="100" w:type="dxa"/>
            </w:tcMar>
          </w:tcPr>
          <w:p w14:paraId="5D299C9B" w14:textId="77777777" w:rsidR="00302BA9" w:rsidRDefault="007F4486">
            <w:pPr>
              <w:spacing w:after="140" w:line="276" w:lineRule="auto"/>
            </w:pPr>
            <w:r>
              <w:rPr>
                <w:rFonts w:ascii="Calibri" w:eastAsia="Calibri" w:hAnsi="Calibri" w:cs="Calibri"/>
                <w:color w:val="212121"/>
              </w:rPr>
              <w:t>4,830</w:t>
            </w:r>
          </w:p>
        </w:tc>
      </w:tr>
      <w:tr w:rsidR="00302BA9" w14:paraId="375ED285" w14:textId="77777777" w:rsidTr="00F55264">
        <w:trPr>
          <w:trHeight w:val="329"/>
        </w:trPr>
        <w:tc>
          <w:tcPr>
            <w:tcW w:w="3328" w:type="dxa"/>
            <w:tcMar>
              <w:top w:w="80" w:type="dxa"/>
              <w:left w:w="100" w:type="dxa"/>
              <w:bottom w:w="80" w:type="dxa"/>
              <w:right w:w="100" w:type="dxa"/>
            </w:tcMar>
          </w:tcPr>
          <w:p w14:paraId="18C2EC84" w14:textId="77777777" w:rsidR="00302BA9" w:rsidRDefault="007F4486">
            <w:pPr>
              <w:spacing w:after="140" w:line="276" w:lineRule="auto"/>
            </w:pPr>
            <w:r>
              <w:rPr>
                <w:rFonts w:ascii="Calibri" w:eastAsia="Calibri" w:hAnsi="Calibri" w:cs="Calibri"/>
                <w:color w:val="212121"/>
              </w:rPr>
              <w:t>Surprise</w:t>
            </w:r>
          </w:p>
        </w:tc>
        <w:tc>
          <w:tcPr>
            <w:tcW w:w="4994" w:type="dxa"/>
            <w:tcMar>
              <w:top w:w="80" w:type="dxa"/>
              <w:left w:w="100" w:type="dxa"/>
              <w:bottom w:w="80" w:type="dxa"/>
              <w:right w:w="100" w:type="dxa"/>
            </w:tcMar>
          </w:tcPr>
          <w:p w14:paraId="08F8443F" w14:textId="77777777" w:rsidR="00302BA9" w:rsidRDefault="007F4486">
            <w:pPr>
              <w:spacing w:after="140" w:line="276" w:lineRule="auto"/>
            </w:pPr>
            <w:r>
              <w:rPr>
                <w:rFonts w:ascii="Calibri" w:eastAsia="Calibri" w:hAnsi="Calibri" w:cs="Calibri"/>
                <w:color w:val="212121"/>
              </w:rPr>
              <w:t>3,171</w:t>
            </w:r>
          </w:p>
        </w:tc>
      </w:tr>
      <w:tr w:rsidR="00302BA9" w14:paraId="3376AD9A" w14:textId="77777777" w:rsidTr="00F55264">
        <w:trPr>
          <w:trHeight w:val="322"/>
        </w:trPr>
        <w:tc>
          <w:tcPr>
            <w:tcW w:w="3328" w:type="dxa"/>
            <w:tcMar>
              <w:top w:w="80" w:type="dxa"/>
              <w:left w:w="100" w:type="dxa"/>
              <w:bottom w:w="80" w:type="dxa"/>
              <w:right w:w="100" w:type="dxa"/>
            </w:tcMar>
          </w:tcPr>
          <w:p w14:paraId="4BBF038B" w14:textId="77777777" w:rsidR="00302BA9" w:rsidRDefault="007F4486">
            <w:pPr>
              <w:spacing w:after="140" w:line="276" w:lineRule="auto"/>
            </w:pPr>
            <w:r>
              <w:rPr>
                <w:rFonts w:ascii="Calibri" w:eastAsia="Calibri" w:hAnsi="Calibri" w:cs="Calibri"/>
                <w:color w:val="212121"/>
              </w:rPr>
              <w:t>Neutral</w:t>
            </w:r>
          </w:p>
        </w:tc>
        <w:tc>
          <w:tcPr>
            <w:tcW w:w="4994" w:type="dxa"/>
            <w:tcMar>
              <w:top w:w="80" w:type="dxa"/>
              <w:left w:w="100" w:type="dxa"/>
              <w:bottom w:w="80" w:type="dxa"/>
              <w:right w:w="100" w:type="dxa"/>
            </w:tcMar>
          </w:tcPr>
          <w:p w14:paraId="79F7D36B" w14:textId="77777777" w:rsidR="00302BA9" w:rsidRDefault="007F4486">
            <w:pPr>
              <w:spacing w:after="140" w:line="276" w:lineRule="auto"/>
            </w:pPr>
            <w:r>
              <w:rPr>
                <w:rFonts w:ascii="Calibri" w:eastAsia="Calibri" w:hAnsi="Calibri" w:cs="Calibri"/>
                <w:color w:val="212121"/>
              </w:rPr>
              <w:t>4,965</w:t>
            </w:r>
          </w:p>
        </w:tc>
      </w:tr>
    </w:tbl>
    <w:p w14:paraId="6AEEBEFD" w14:textId="77777777" w:rsidR="00302BA9" w:rsidRDefault="007F4486">
      <w:pPr>
        <w:spacing w:after="140" w:line="276" w:lineRule="auto"/>
        <w:ind w:firstLine="431"/>
      </w:pPr>
      <w:r>
        <w:rPr>
          <w:rFonts w:ascii="Calibri" w:eastAsia="Calibri" w:hAnsi="Calibri" w:cs="Calibri"/>
          <w:color w:val="212121"/>
          <w:sz w:val="22"/>
          <w:szCs w:val="22"/>
        </w:rPr>
        <w:t>The imbalance is obvious: Disgust has less than a tenth of the samples that Happy has. This was handled by computing balanced class weights and applying data augmentation during training, which helped the model pay more attention to minority classes.</w:t>
      </w:r>
    </w:p>
    <w:p w14:paraId="6421EC24" w14:textId="77777777" w:rsidR="00302BA9" w:rsidRDefault="007F4486">
      <w:pPr>
        <w:spacing w:before="160" w:after="80"/>
        <w:jc w:val="center"/>
      </w:pPr>
      <w:r>
        <w:rPr>
          <w:noProof/>
        </w:rPr>
        <w:drawing>
          <wp:inline distT="0" distB="0" distL="0" distR="0" wp14:anchorId="2CAC8894" wp14:editId="72005F58">
            <wp:extent cx="476250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857250"/>
                    </a:xfrm>
                    <a:prstGeom prst="rect">
                      <a:avLst/>
                    </a:prstGeom>
                  </pic:spPr>
                </pic:pic>
              </a:graphicData>
            </a:graphic>
          </wp:inline>
        </w:drawing>
      </w:r>
    </w:p>
    <w:p w14:paraId="046D0137" w14:textId="77777777" w:rsidR="00302BA9" w:rsidRDefault="007F4486">
      <w:pPr>
        <w:spacing w:after="200"/>
        <w:jc w:val="center"/>
      </w:pPr>
      <w:r>
        <w:rPr>
          <w:rFonts w:ascii="Calibri" w:eastAsia="Calibri" w:hAnsi="Calibri" w:cs="Calibri"/>
          <w:i/>
          <w:iCs/>
          <w:color w:val="757575"/>
          <w:sz w:val="18"/>
          <w:szCs w:val="18"/>
        </w:rPr>
        <w:t>Figure: Sample images from each emotion class</w:t>
      </w:r>
    </w:p>
    <w:p w14:paraId="64D4502D" w14:textId="77777777" w:rsidR="00302BA9" w:rsidRDefault="007F4486">
      <w:pPr>
        <w:spacing w:before="160" w:after="80"/>
        <w:jc w:val="center"/>
      </w:pPr>
      <w:r>
        <w:rPr>
          <w:noProof/>
        </w:rPr>
        <w:drawing>
          <wp:inline distT="0" distB="0" distL="0" distR="0" wp14:anchorId="13569B0C" wp14:editId="7C86DA5F">
            <wp:extent cx="4762500" cy="2352675"/>
            <wp:effectExtent l="0" t="0" r="0" b="0"/>
            <wp:docPr id="697497373" name="Picture 69749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352675"/>
                    </a:xfrm>
                    <a:prstGeom prst="rect">
                      <a:avLst/>
                    </a:prstGeom>
                  </pic:spPr>
                </pic:pic>
              </a:graphicData>
            </a:graphic>
          </wp:inline>
        </w:drawing>
      </w:r>
    </w:p>
    <w:p w14:paraId="4014CD34" w14:textId="77777777" w:rsidR="00302BA9" w:rsidRDefault="007F4486">
      <w:pPr>
        <w:spacing w:after="200"/>
        <w:jc w:val="center"/>
      </w:pPr>
      <w:r>
        <w:rPr>
          <w:rFonts w:ascii="Calibri" w:eastAsia="Calibri" w:hAnsi="Calibri" w:cs="Calibri"/>
          <w:i/>
          <w:iCs/>
          <w:color w:val="757575"/>
          <w:sz w:val="18"/>
          <w:szCs w:val="18"/>
        </w:rPr>
        <w:t>Figure: Class distribution across training, validation, and test sets</w:t>
      </w:r>
    </w:p>
    <w:p w14:paraId="79110B38" w14:textId="77777777" w:rsidR="00302BA9" w:rsidRDefault="007F4486">
      <w:pPr>
        <w:pStyle w:val="Heading1"/>
        <w:spacing w:before="360" w:after="180"/>
      </w:pPr>
      <w:bookmarkStart w:id="9" w:name="_Toc231670624"/>
      <w:r>
        <w:rPr>
          <w:rFonts w:ascii="Calibri" w:eastAsia="Calibri" w:hAnsi="Calibri" w:cs="Calibri"/>
          <w:b/>
          <w:bCs/>
          <w:color w:val="1A237E"/>
        </w:rPr>
        <w:t>6. Research Questions</w:t>
      </w:r>
      <w:bookmarkEnd w:id="9"/>
    </w:p>
    <w:p w14:paraId="1DE8608D" w14:textId="77777777" w:rsidR="00302BA9" w:rsidRDefault="007F4486">
      <w:pPr>
        <w:spacing w:after="100"/>
      </w:pPr>
      <w:r>
        <w:rPr>
          <w:rFonts w:ascii="Calibri" w:eastAsia="Calibri" w:hAnsi="Calibri" w:cs="Calibri"/>
          <w:color w:val="212121"/>
          <w:sz w:val="22"/>
          <w:szCs w:val="22"/>
        </w:rPr>
        <w:t xml:space="preserve">1. Can a custom CNN </w:t>
      </w:r>
      <w:proofErr w:type="gramStart"/>
      <w:r>
        <w:rPr>
          <w:rFonts w:ascii="Calibri" w:eastAsia="Calibri" w:hAnsi="Calibri" w:cs="Calibri"/>
          <w:color w:val="212121"/>
          <w:sz w:val="22"/>
          <w:szCs w:val="22"/>
        </w:rPr>
        <w:t>built</w:t>
      </w:r>
      <w:proofErr w:type="gramEnd"/>
      <w:r>
        <w:rPr>
          <w:rFonts w:ascii="Calibri" w:eastAsia="Calibri" w:hAnsi="Calibri" w:cs="Calibri"/>
          <w:color w:val="212121"/>
          <w:sz w:val="22"/>
          <w:szCs w:val="22"/>
        </w:rPr>
        <w:t xml:space="preserve"> from scratch achieve competitive accuracy on FER2013 without relying on pre-trained weights?</w:t>
      </w:r>
    </w:p>
    <w:p w14:paraId="76CCC8C7" w14:textId="77777777" w:rsidR="00302BA9" w:rsidRDefault="007F4486">
      <w:pPr>
        <w:spacing w:after="100"/>
      </w:pPr>
      <w:r>
        <w:rPr>
          <w:rFonts w:ascii="Calibri" w:eastAsia="Calibri" w:hAnsi="Calibri" w:cs="Calibri"/>
          <w:color w:val="212121"/>
          <w:sz w:val="22"/>
          <w:szCs w:val="22"/>
        </w:rPr>
        <w:lastRenderedPageBreak/>
        <w:t>2. How much does data augmentation improve generalisation and help with the class imbalance problem?</w:t>
      </w:r>
    </w:p>
    <w:p w14:paraId="293F660B" w14:textId="77777777" w:rsidR="00302BA9" w:rsidRDefault="007F4486">
      <w:pPr>
        <w:spacing w:after="100"/>
      </w:pPr>
      <w:r>
        <w:rPr>
          <w:rFonts w:ascii="Calibri" w:eastAsia="Calibri" w:hAnsi="Calibri" w:cs="Calibri"/>
          <w:color w:val="212121"/>
          <w:sz w:val="22"/>
          <w:szCs w:val="22"/>
        </w:rPr>
        <w:t>3. Which parts of the face does the model actually look at when making predictions, and does this match what we would expect?</w:t>
      </w:r>
    </w:p>
    <w:p w14:paraId="003A6F45" w14:textId="77777777" w:rsidR="00302BA9" w:rsidRDefault="007F4486">
      <w:pPr>
        <w:spacing w:after="100"/>
      </w:pPr>
      <w:r>
        <w:rPr>
          <w:rFonts w:ascii="Calibri" w:eastAsia="Calibri" w:hAnsi="Calibri" w:cs="Calibri"/>
          <w:color w:val="212121"/>
          <w:sz w:val="22"/>
          <w:szCs w:val="22"/>
        </w:rPr>
        <w:t>4. Do transfer learning models (VGG16 and ResNet50) outperform the custom CNN when fine-tuned on FER2013?</w:t>
      </w:r>
    </w:p>
    <w:p w14:paraId="5CCB512D" w14:textId="77777777" w:rsidR="00302BA9" w:rsidRDefault="007F4486">
      <w:pPr>
        <w:spacing w:after="100"/>
      </w:pPr>
      <w:r>
        <w:rPr>
          <w:rFonts w:ascii="Calibri" w:eastAsia="Calibri" w:hAnsi="Calibri" w:cs="Calibri"/>
          <w:color w:val="212121"/>
          <w:sz w:val="22"/>
          <w:szCs w:val="22"/>
        </w:rPr>
        <w:t>5. Which emotion pairs get confused most often, and what does this tell us about the model's weaknesses?</w:t>
      </w:r>
    </w:p>
    <w:p w14:paraId="7EF62481" w14:textId="77777777" w:rsidR="00302BA9" w:rsidRDefault="007F4486">
      <w:pPr>
        <w:pStyle w:val="Heading1"/>
        <w:spacing w:before="360" w:after="180"/>
      </w:pPr>
      <w:bookmarkStart w:id="10" w:name="_Toc231670625"/>
      <w:r>
        <w:rPr>
          <w:rFonts w:ascii="Calibri" w:eastAsia="Calibri" w:hAnsi="Calibri" w:cs="Calibri"/>
          <w:b/>
          <w:bCs/>
          <w:color w:val="1A237E"/>
        </w:rPr>
        <w:t>7. Proposed Methodology</w:t>
      </w:r>
      <w:bookmarkEnd w:id="10"/>
    </w:p>
    <w:p w14:paraId="43E36C70" w14:textId="77777777" w:rsidR="00302BA9" w:rsidRDefault="007F4486">
      <w:pPr>
        <w:pStyle w:val="Heading2"/>
        <w:spacing w:before="280" w:after="140"/>
      </w:pPr>
      <w:bookmarkStart w:id="11" w:name="_Toc231670626"/>
      <w:r>
        <w:rPr>
          <w:rFonts w:ascii="Calibri" w:eastAsia="Calibri" w:hAnsi="Calibri" w:cs="Calibri"/>
          <w:b/>
          <w:bCs/>
          <w:color w:val="283593"/>
        </w:rPr>
        <w:t>7.1 Data Loading and Split</w:t>
      </w:r>
      <w:bookmarkEnd w:id="11"/>
    </w:p>
    <w:p w14:paraId="06C3DD08" w14:textId="77777777" w:rsidR="00302BA9" w:rsidRDefault="007F4486">
      <w:pPr>
        <w:spacing w:after="140" w:line="276" w:lineRule="auto"/>
        <w:ind w:firstLine="431"/>
      </w:pPr>
      <w:r>
        <w:rPr>
          <w:rFonts w:ascii="Calibri" w:eastAsia="Calibri" w:hAnsi="Calibri" w:cs="Calibri"/>
          <w:color w:val="212121"/>
          <w:sz w:val="22"/>
          <w:szCs w:val="22"/>
        </w:rPr>
        <w:t xml:space="preserve">The dataset was loaded from the fer2013.csv file, which contains three columns: emotion (integer label), pixels (space-separated string of </w:t>
      </w:r>
      <w:proofErr w:type="gramStart"/>
      <w:r>
        <w:rPr>
          <w:rFonts w:ascii="Calibri" w:eastAsia="Calibri" w:hAnsi="Calibri" w:cs="Calibri"/>
          <w:color w:val="212121"/>
          <w:sz w:val="22"/>
          <w:szCs w:val="22"/>
        </w:rPr>
        <w:t>2,304 pixel</w:t>
      </w:r>
      <w:proofErr w:type="gramEnd"/>
      <w:r>
        <w:rPr>
          <w:rFonts w:ascii="Calibri" w:eastAsia="Calibri" w:hAnsi="Calibri" w:cs="Calibri"/>
          <w:color w:val="212121"/>
          <w:sz w:val="22"/>
          <w:szCs w:val="22"/>
        </w:rPr>
        <w:t xml:space="preserve"> values), and Usage (Training, </w:t>
      </w:r>
      <w:proofErr w:type="spellStart"/>
      <w:r>
        <w:rPr>
          <w:rFonts w:ascii="Calibri" w:eastAsia="Calibri" w:hAnsi="Calibri" w:cs="Calibri"/>
          <w:color w:val="212121"/>
          <w:sz w:val="22"/>
          <w:szCs w:val="22"/>
        </w:rPr>
        <w:t>PublicTest</w:t>
      </w:r>
      <w:proofErr w:type="spellEnd"/>
      <w:r>
        <w:rPr>
          <w:rFonts w:ascii="Calibri" w:eastAsia="Calibri" w:hAnsi="Calibri" w:cs="Calibri"/>
          <w:color w:val="212121"/>
          <w:sz w:val="22"/>
          <w:szCs w:val="22"/>
        </w:rPr>
        <w:t xml:space="preserve">, or </w:t>
      </w:r>
      <w:proofErr w:type="spellStart"/>
      <w:r>
        <w:rPr>
          <w:rFonts w:ascii="Calibri" w:eastAsia="Calibri" w:hAnsi="Calibri" w:cs="Calibri"/>
          <w:color w:val="212121"/>
          <w:sz w:val="22"/>
          <w:szCs w:val="22"/>
        </w:rPr>
        <w:t>PrivateTest</w:t>
      </w:r>
      <w:proofErr w:type="spellEnd"/>
      <w:r>
        <w:rPr>
          <w:rFonts w:ascii="Calibri" w:eastAsia="Calibri" w:hAnsi="Calibri" w:cs="Calibri"/>
          <w:color w:val="212121"/>
          <w:sz w:val="22"/>
          <w:szCs w:val="22"/>
        </w:rPr>
        <w:t xml:space="preserve">). The original splits were kept as-is: Training for model fitting, </w:t>
      </w:r>
      <w:proofErr w:type="spellStart"/>
      <w:r>
        <w:rPr>
          <w:rFonts w:ascii="Calibri" w:eastAsia="Calibri" w:hAnsi="Calibri" w:cs="Calibri"/>
          <w:color w:val="212121"/>
          <w:sz w:val="22"/>
          <w:szCs w:val="22"/>
        </w:rPr>
        <w:t>PublicTest</w:t>
      </w:r>
      <w:proofErr w:type="spellEnd"/>
      <w:r>
        <w:rPr>
          <w:rFonts w:ascii="Calibri" w:eastAsia="Calibri" w:hAnsi="Calibri" w:cs="Calibri"/>
          <w:color w:val="212121"/>
          <w:sz w:val="22"/>
          <w:szCs w:val="22"/>
        </w:rPr>
        <w:t xml:space="preserve"> for validation during training, and </w:t>
      </w:r>
      <w:proofErr w:type="spellStart"/>
      <w:r>
        <w:rPr>
          <w:rFonts w:ascii="Calibri" w:eastAsia="Calibri" w:hAnsi="Calibri" w:cs="Calibri"/>
          <w:color w:val="212121"/>
          <w:sz w:val="22"/>
          <w:szCs w:val="22"/>
        </w:rPr>
        <w:t>PrivateTest</w:t>
      </w:r>
      <w:proofErr w:type="spellEnd"/>
      <w:r>
        <w:rPr>
          <w:rFonts w:ascii="Calibri" w:eastAsia="Calibri" w:hAnsi="Calibri" w:cs="Calibri"/>
          <w:color w:val="212121"/>
          <w:sz w:val="22"/>
          <w:szCs w:val="22"/>
        </w:rPr>
        <w:t xml:space="preserve"> for final evaluation. This gives 28,709 training images, 3,589 validation images, and 3,589 test images. The test set was later combined with the validation set for reporting, giving 7,178 test images in total.</w:t>
      </w:r>
    </w:p>
    <w:p w14:paraId="2303354E" w14:textId="77777777" w:rsidR="00302BA9" w:rsidRDefault="007F4486">
      <w:pPr>
        <w:pStyle w:val="Heading2"/>
        <w:spacing w:before="280" w:after="140"/>
      </w:pPr>
      <w:bookmarkStart w:id="12" w:name="_Toc231670627"/>
      <w:r>
        <w:rPr>
          <w:rFonts w:ascii="Calibri" w:eastAsia="Calibri" w:hAnsi="Calibri" w:cs="Calibri"/>
          <w:b/>
          <w:bCs/>
          <w:color w:val="283593"/>
        </w:rPr>
        <w:t>7.2 Preprocessing</w:t>
      </w:r>
      <w:bookmarkEnd w:id="12"/>
    </w:p>
    <w:p w14:paraId="4D20AA0E" w14:textId="77777777" w:rsidR="00302BA9" w:rsidRDefault="007F4486">
      <w:pPr>
        <w:spacing w:after="140" w:line="276" w:lineRule="auto"/>
        <w:ind w:firstLine="431"/>
      </w:pPr>
      <w:r>
        <w:rPr>
          <w:rFonts w:ascii="Calibri" w:eastAsia="Calibri" w:hAnsi="Calibri" w:cs="Calibri"/>
          <w:color w:val="212121"/>
          <w:sz w:val="22"/>
          <w:szCs w:val="22"/>
        </w:rPr>
        <w:t xml:space="preserve">Each pixel string was parsed into a 48×48 </w:t>
      </w:r>
      <w:proofErr w:type="spellStart"/>
      <w:r>
        <w:rPr>
          <w:rFonts w:ascii="Calibri" w:eastAsia="Calibri" w:hAnsi="Calibri" w:cs="Calibri"/>
          <w:color w:val="212121"/>
          <w:sz w:val="22"/>
          <w:szCs w:val="22"/>
        </w:rPr>
        <w:t>numpy</w:t>
      </w:r>
      <w:proofErr w:type="spellEnd"/>
      <w:r>
        <w:rPr>
          <w:rFonts w:ascii="Calibri" w:eastAsia="Calibri" w:hAnsi="Calibri" w:cs="Calibri"/>
          <w:color w:val="212121"/>
          <w:sz w:val="22"/>
          <w:szCs w:val="22"/>
        </w:rPr>
        <w:t xml:space="preserve"> array and reshaped to (48, 48, 1) for the grayscale channel. Pixel values were normalised to the [0, 1] range by dividing by 255. Labels were converted to one-hot encoded vectors with seven classes. For the transfer learning models, grayscale images were simply replicated across three channels since VGG16 and ResNet50 expect RGB input.</w:t>
      </w:r>
    </w:p>
    <w:p w14:paraId="7928C82E" w14:textId="77777777" w:rsidR="00302BA9" w:rsidRDefault="007F4486">
      <w:pPr>
        <w:pStyle w:val="Heading2"/>
        <w:spacing w:before="280" w:after="140"/>
      </w:pPr>
      <w:bookmarkStart w:id="13" w:name="_Toc231670628"/>
      <w:r>
        <w:rPr>
          <w:rFonts w:ascii="Calibri" w:eastAsia="Calibri" w:hAnsi="Calibri" w:cs="Calibri"/>
          <w:b/>
          <w:bCs/>
          <w:color w:val="283593"/>
        </w:rPr>
        <w:t>7.3 Data Augmentation</w:t>
      </w:r>
      <w:bookmarkEnd w:id="13"/>
    </w:p>
    <w:p w14:paraId="2C947889" w14:textId="77777777" w:rsidR="00302BA9" w:rsidRDefault="007F4486">
      <w:pPr>
        <w:spacing w:after="140" w:line="276" w:lineRule="auto"/>
        <w:ind w:firstLine="431"/>
      </w:pPr>
      <w:r>
        <w:rPr>
          <w:rFonts w:ascii="Calibri" w:eastAsia="Calibri" w:hAnsi="Calibri" w:cs="Calibri"/>
          <w:color w:val="212121"/>
          <w:sz w:val="22"/>
          <w:szCs w:val="22"/>
        </w:rPr>
        <w:t xml:space="preserve">Augmentation was applied only to the training data through </w:t>
      </w:r>
      <w:proofErr w:type="spellStart"/>
      <w:r>
        <w:rPr>
          <w:rFonts w:ascii="Calibri" w:eastAsia="Calibri" w:hAnsi="Calibri" w:cs="Calibri"/>
          <w:color w:val="212121"/>
          <w:sz w:val="22"/>
          <w:szCs w:val="22"/>
        </w:rPr>
        <w:t>Keras</w:t>
      </w:r>
      <w:proofErr w:type="spellEnd"/>
      <w:r>
        <w:rPr>
          <w:rFonts w:ascii="Calibri" w:eastAsia="Calibri" w:hAnsi="Calibri" w:cs="Calibri"/>
          <w:color w:val="212121"/>
          <w:sz w:val="22"/>
          <w:szCs w:val="22"/>
        </w:rPr>
        <w:t xml:space="preserve"> </w:t>
      </w:r>
      <w:proofErr w:type="spellStart"/>
      <w:r>
        <w:rPr>
          <w:rFonts w:ascii="Calibri" w:eastAsia="Calibri" w:hAnsi="Calibri" w:cs="Calibri"/>
          <w:color w:val="212121"/>
          <w:sz w:val="22"/>
          <w:szCs w:val="22"/>
        </w:rPr>
        <w:t>ImageDataGenerator</w:t>
      </w:r>
      <w:proofErr w:type="spellEnd"/>
      <w:r>
        <w:rPr>
          <w:rFonts w:ascii="Calibri" w:eastAsia="Calibri" w:hAnsi="Calibri" w:cs="Calibri"/>
          <w:color w:val="212121"/>
          <w:sz w:val="22"/>
          <w:szCs w:val="22"/>
        </w:rPr>
        <w:t>:</w:t>
      </w:r>
    </w:p>
    <w:p w14:paraId="56E0E1EE" w14:textId="77777777" w:rsidR="00302BA9" w:rsidRDefault="007F4486">
      <w:pPr>
        <w:spacing w:after="60"/>
        <w:ind w:left="431"/>
      </w:pPr>
      <w:r>
        <w:rPr>
          <w:rFonts w:ascii="Calibri" w:eastAsia="Calibri" w:hAnsi="Calibri" w:cs="Calibri"/>
          <w:color w:val="212121"/>
          <w:sz w:val="22"/>
          <w:szCs w:val="22"/>
        </w:rPr>
        <w:t>• Random horizontal flip</w:t>
      </w:r>
    </w:p>
    <w:p w14:paraId="0C485037" w14:textId="77777777" w:rsidR="00302BA9" w:rsidRDefault="007F4486">
      <w:pPr>
        <w:spacing w:after="60"/>
        <w:ind w:left="431"/>
      </w:pPr>
      <w:r>
        <w:rPr>
          <w:rFonts w:ascii="Calibri" w:eastAsia="Calibri" w:hAnsi="Calibri" w:cs="Calibri"/>
          <w:color w:val="212121"/>
          <w:sz w:val="22"/>
          <w:szCs w:val="22"/>
        </w:rPr>
        <w:t>• Random rotation up to 15 degrees</w:t>
      </w:r>
    </w:p>
    <w:p w14:paraId="4D39FEE8" w14:textId="77777777" w:rsidR="00302BA9" w:rsidRDefault="007F4486">
      <w:pPr>
        <w:spacing w:after="60"/>
        <w:ind w:left="431"/>
      </w:pPr>
      <w:r>
        <w:rPr>
          <w:rFonts w:ascii="Calibri" w:eastAsia="Calibri" w:hAnsi="Calibri" w:cs="Calibri"/>
          <w:color w:val="212121"/>
          <w:sz w:val="22"/>
          <w:szCs w:val="22"/>
        </w:rPr>
        <w:t xml:space="preserve">• Random width and height </w:t>
      </w:r>
      <w:proofErr w:type="gramStart"/>
      <w:r>
        <w:rPr>
          <w:rFonts w:ascii="Calibri" w:eastAsia="Calibri" w:hAnsi="Calibri" w:cs="Calibri"/>
          <w:color w:val="212121"/>
          <w:sz w:val="22"/>
          <w:szCs w:val="22"/>
        </w:rPr>
        <w:t>shifts</w:t>
      </w:r>
      <w:proofErr w:type="gramEnd"/>
      <w:r>
        <w:rPr>
          <w:rFonts w:ascii="Calibri" w:eastAsia="Calibri" w:hAnsi="Calibri" w:cs="Calibri"/>
          <w:color w:val="212121"/>
          <w:sz w:val="22"/>
          <w:szCs w:val="22"/>
        </w:rPr>
        <w:t xml:space="preserve"> up to 10%</w:t>
      </w:r>
    </w:p>
    <w:p w14:paraId="44F4FB93" w14:textId="77777777" w:rsidR="00302BA9" w:rsidRDefault="007F4486">
      <w:pPr>
        <w:spacing w:after="60"/>
        <w:ind w:left="431"/>
      </w:pPr>
      <w:r>
        <w:rPr>
          <w:rFonts w:ascii="Calibri" w:eastAsia="Calibri" w:hAnsi="Calibri" w:cs="Calibri"/>
          <w:color w:val="212121"/>
          <w:sz w:val="22"/>
          <w:szCs w:val="22"/>
        </w:rPr>
        <w:t>• Random zoom up to 10%</w:t>
      </w:r>
    </w:p>
    <w:p w14:paraId="05640275" w14:textId="77777777" w:rsidR="00302BA9" w:rsidRDefault="007F4486">
      <w:pPr>
        <w:spacing w:after="60"/>
        <w:ind w:left="431"/>
      </w:pPr>
      <w:r>
        <w:rPr>
          <w:rFonts w:ascii="Calibri" w:eastAsia="Calibri" w:hAnsi="Calibri" w:cs="Calibri"/>
          <w:color w:val="212121"/>
          <w:sz w:val="22"/>
          <w:szCs w:val="22"/>
        </w:rPr>
        <w:t>• Nearest-neighbour fill mode for empty pixels</w:t>
      </w:r>
    </w:p>
    <w:p w14:paraId="68BF03FD" w14:textId="77777777" w:rsidR="00302BA9" w:rsidRDefault="007F4486">
      <w:pPr>
        <w:spacing w:after="140" w:line="276" w:lineRule="auto"/>
        <w:ind w:firstLine="431"/>
      </w:pPr>
      <w:r>
        <w:rPr>
          <w:rFonts w:ascii="Calibri" w:eastAsia="Calibri" w:hAnsi="Calibri" w:cs="Calibri"/>
          <w:color w:val="212121"/>
          <w:sz w:val="22"/>
          <w:szCs w:val="22"/>
        </w:rPr>
        <w:t>Validation and test data were left untouched. The augmentation helped create more training variety without collecting new images, which is especially useful for the underrepresented Disgust class.</w:t>
      </w:r>
    </w:p>
    <w:p w14:paraId="0308F7AD" w14:textId="77777777" w:rsidR="00302BA9" w:rsidRDefault="007F4486">
      <w:pPr>
        <w:pStyle w:val="Heading2"/>
        <w:spacing w:before="280" w:after="140"/>
      </w:pPr>
      <w:bookmarkStart w:id="14" w:name="_Toc231670629"/>
      <w:r>
        <w:rPr>
          <w:rFonts w:ascii="Calibri" w:eastAsia="Calibri" w:hAnsi="Calibri" w:cs="Calibri"/>
          <w:b/>
          <w:bCs/>
          <w:color w:val="283593"/>
        </w:rPr>
        <w:t>7.4 Custom CNN Design</w:t>
      </w:r>
      <w:bookmarkEnd w:id="14"/>
    </w:p>
    <w:p w14:paraId="0A125781" w14:textId="77777777" w:rsidR="00302BA9" w:rsidRDefault="007F4486">
      <w:pPr>
        <w:spacing w:after="140" w:line="276" w:lineRule="auto"/>
        <w:ind w:firstLine="431"/>
      </w:pPr>
      <w:r>
        <w:rPr>
          <w:rFonts w:ascii="Calibri" w:eastAsia="Calibri" w:hAnsi="Calibri" w:cs="Calibri"/>
          <w:color w:val="212121"/>
          <w:sz w:val="22"/>
          <w:szCs w:val="22"/>
        </w:rPr>
        <w:t xml:space="preserve">The custom CNN was designed specifically for 48×48 grayscale face images. It uses three convolutional blocks, each with two convolution layers, batch normalisation, max pooling, and dropout. The idea was to start with a small number of filters (32) to capture basic edges and </w:t>
      </w:r>
      <w:r>
        <w:rPr>
          <w:rFonts w:ascii="Calibri" w:eastAsia="Calibri" w:hAnsi="Calibri" w:cs="Calibri"/>
          <w:color w:val="212121"/>
          <w:sz w:val="22"/>
          <w:szCs w:val="22"/>
        </w:rPr>
        <w:lastRenderedPageBreak/>
        <w:t>textures, then increase to 64 and 128 to learn more complex facial features. Batch normalisation stabilised training, while dropout prevented overfitting on this relatively small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4"/>
        <w:gridCol w:w="6612"/>
      </w:tblGrid>
      <w:tr w:rsidR="00302BA9" w14:paraId="6488FE3D" w14:textId="77777777">
        <w:tc>
          <w:tcPr>
            <w:tcW w:w="2400" w:type="dxa"/>
            <w:shd w:val="clear" w:color="auto" w:fill="E8EAF6"/>
            <w:tcMar>
              <w:top w:w="80" w:type="dxa"/>
              <w:left w:w="100" w:type="dxa"/>
              <w:bottom w:w="80" w:type="dxa"/>
              <w:right w:w="100" w:type="dxa"/>
            </w:tcMar>
          </w:tcPr>
          <w:p w14:paraId="7CB3B76B" w14:textId="77777777" w:rsidR="00302BA9" w:rsidRDefault="007F4486">
            <w:pPr>
              <w:spacing w:after="140" w:line="276" w:lineRule="auto"/>
            </w:pPr>
            <w:r>
              <w:rPr>
                <w:rFonts w:ascii="Calibri" w:eastAsia="Calibri" w:hAnsi="Calibri" w:cs="Calibri"/>
                <w:color w:val="212121"/>
              </w:rPr>
              <w:t>Layer</w:t>
            </w:r>
          </w:p>
        </w:tc>
        <w:tc>
          <w:tcPr>
            <w:tcW w:w="6600" w:type="dxa"/>
            <w:shd w:val="clear" w:color="auto" w:fill="E8EAF6"/>
            <w:tcMar>
              <w:top w:w="80" w:type="dxa"/>
              <w:left w:w="100" w:type="dxa"/>
              <w:bottom w:w="80" w:type="dxa"/>
              <w:right w:w="100" w:type="dxa"/>
            </w:tcMar>
          </w:tcPr>
          <w:p w14:paraId="1590869D" w14:textId="77777777" w:rsidR="00302BA9" w:rsidRDefault="007F4486">
            <w:pPr>
              <w:spacing w:after="140" w:line="276" w:lineRule="auto"/>
            </w:pPr>
            <w:r>
              <w:rPr>
                <w:rFonts w:ascii="Calibri" w:eastAsia="Calibri" w:hAnsi="Calibri" w:cs="Calibri"/>
                <w:color w:val="212121"/>
              </w:rPr>
              <w:t>Configuration</w:t>
            </w:r>
          </w:p>
        </w:tc>
      </w:tr>
      <w:tr w:rsidR="00302BA9" w14:paraId="46EBF909" w14:textId="77777777">
        <w:tc>
          <w:tcPr>
            <w:tcW w:w="2400" w:type="dxa"/>
            <w:tcMar>
              <w:top w:w="80" w:type="dxa"/>
              <w:left w:w="100" w:type="dxa"/>
              <w:bottom w:w="80" w:type="dxa"/>
              <w:right w:w="100" w:type="dxa"/>
            </w:tcMar>
          </w:tcPr>
          <w:p w14:paraId="768E55C1" w14:textId="77777777" w:rsidR="00302BA9" w:rsidRDefault="007F4486">
            <w:pPr>
              <w:spacing w:after="140" w:line="276" w:lineRule="auto"/>
            </w:pPr>
            <w:r>
              <w:rPr>
                <w:rFonts w:ascii="Calibri" w:eastAsia="Calibri" w:hAnsi="Calibri" w:cs="Calibri"/>
                <w:color w:val="212121"/>
              </w:rPr>
              <w:t>Input</w:t>
            </w:r>
          </w:p>
        </w:tc>
        <w:tc>
          <w:tcPr>
            <w:tcW w:w="6600" w:type="dxa"/>
            <w:tcMar>
              <w:top w:w="80" w:type="dxa"/>
              <w:left w:w="100" w:type="dxa"/>
              <w:bottom w:w="80" w:type="dxa"/>
              <w:right w:w="100" w:type="dxa"/>
            </w:tcMar>
          </w:tcPr>
          <w:p w14:paraId="4D7CC705" w14:textId="77777777" w:rsidR="00302BA9" w:rsidRDefault="007F4486">
            <w:pPr>
              <w:spacing w:after="140" w:line="276" w:lineRule="auto"/>
            </w:pPr>
            <w:r>
              <w:rPr>
                <w:rFonts w:ascii="Calibri" w:eastAsia="Calibri" w:hAnsi="Calibri" w:cs="Calibri"/>
                <w:color w:val="212121"/>
              </w:rPr>
              <w:t>48 × 48 × 1</w:t>
            </w:r>
          </w:p>
        </w:tc>
      </w:tr>
      <w:tr w:rsidR="00302BA9" w14:paraId="5AF92A08" w14:textId="77777777">
        <w:tc>
          <w:tcPr>
            <w:tcW w:w="2400" w:type="dxa"/>
            <w:tcMar>
              <w:top w:w="80" w:type="dxa"/>
              <w:left w:w="100" w:type="dxa"/>
              <w:bottom w:w="80" w:type="dxa"/>
              <w:right w:w="100" w:type="dxa"/>
            </w:tcMar>
          </w:tcPr>
          <w:p w14:paraId="65BDAF86" w14:textId="77777777" w:rsidR="00302BA9" w:rsidRDefault="007F4486">
            <w:pPr>
              <w:spacing w:after="140" w:line="276" w:lineRule="auto"/>
            </w:pPr>
            <w:r>
              <w:rPr>
                <w:rFonts w:ascii="Calibri" w:eastAsia="Calibri" w:hAnsi="Calibri" w:cs="Calibri"/>
                <w:color w:val="212121"/>
              </w:rPr>
              <w:t>Conv Block 1</w:t>
            </w:r>
          </w:p>
        </w:tc>
        <w:tc>
          <w:tcPr>
            <w:tcW w:w="6600" w:type="dxa"/>
            <w:tcMar>
              <w:top w:w="80" w:type="dxa"/>
              <w:left w:w="100" w:type="dxa"/>
              <w:bottom w:w="80" w:type="dxa"/>
              <w:right w:w="100" w:type="dxa"/>
            </w:tcMar>
          </w:tcPr>
          <w:p w14:paraId="39039F0B" w14:textId="77777777" w:rsidR="00302BA9" w:rsidRDefault="007F4486">
            <w:pPr>
              <w:spacing w:after="140" w:line="276" w:lineRule="auto"/>
            </w:pPr>
            <w:r>
              <w:rPr>
                <w:rFonts w:ascii="Calibri" w:eastAsia="Calibri" w:hAnsi="Calibri" w:cs="Calibri"/>
                <w:color w:val="212121"/>
              </w:rPr>
              <w:t>Conv2</w:t>
            </w:r>
            <w:proofErr w:type="gramStart"/>
            <w:r>
              <w:rPr>
                <w:rFonts w:ascii="Calibri" w:eastAsia="Calibri" w:hAnsi="Calibri" w:cs="Calibri"/>
                <w:color w:val="212121"/>
              </w:rPr>
              <w:t>D(</w:t>
            </w:r>
            <w:proofErr w:type="gramEnd"/>
            <w:r>
              <w:rPr>
                <w:rFonts w:ascii="Calibri" w:eastAsia="Calibri" w:hAnsi="Calibri" w:cs="Calibri"/>
                <w:color w:val="212121"/>
              </w:rPr>
              <w:t xml:space="preserve">32) × 2, </w:t>
            </w:r>
            <w:proofErr w:type="spellStart"/>
            <w:r>
              <w:rPr>
                <w:rFonts w:ascii="Calibri" w:eastAsia="Calibri" w:hAnsi="Calibri" w:cs="Calibri"/>
                <w:color w:val="212121"/>
              </w:rPr>
              <w:t>BatchNorm</w:t>
            </w:r>
            <w:proofErr w:type="spellEnd"/>
            <w:r>
              <w:rPr>
                <w:rFonts w:ascii="Calibri" w:eastAsia="Calibri" w:hAnsi="Calibri" w:cs="Calibri"/>
                <w:color w:val="212121"/>
              </w:rPr>
              <w:t xml:space="preserve">, </w:t>
            </w:r>
            <w:proofErr w:type="spellStart"/>
            <w:proofErr w:type="gramStart"/>
            <w:r>
              <w:rPr>
                <w:rFonts w:ascii="Calibri" w:eastAsia="Calibri" w:hAnsi="Calibri" w:cs="Calibri"/>
                <w:color w:val="212121"/>
              </w:rPr>
              <w:t>MaxPool</w:t>
            </w:r>
            <w:proofErr w:type="spellEnd"/>
            <w:r>
              <w:rPr>
                <w:rFonts w:ascii="Calibri" w:eastAsia="Calibri" w:hAnsi="Calibri" w:cs="Calibri"/>
                <w:color w:val="212121"/>
              </w:rPr>
              <w:t>(</w:t>
            </w:r>
            <w:proofErr w:type="gramEnd"/>
            <w:r>
              <w:rPr>
                <w:rFonts w:ascii="Calibri" w:eastAsia="Calibri" w:hAnsi="Calibri" w:cs="Calibri"/>
                <w:color w:val="212121"/>
              </w:rPr>
              <w:t xml:space="preserve">2×2), </w:t>
            </w:r>
            <w:proofErr w:type="gramStart"/>
            <w:r>
              <w:rPr>
                <w:rFonts w:ascii="Calibri" w:eastAsia="Calibri" w:hAnsi="Calibri" w:cs="Calibri"/>
                <w:color w:val="212121"/>
              </w:rPr>
              <w:t>Dropout(</w:t>
            </w:r>
            <w:proofErr w:type="gramEnd"/>
            <w:r>
              <w:rPr>
                <w:rFonts w:ascii="Calibri" w:eastAsia="Calibri" w:hAnsi="Calibri" w:cs="Calibri"/>
                <w:color w:val="212121"/>
              </w:rPr>
              <w:t>0.25)</w:t>
            </w:r>
          </w:p>
        </w:tc>
      </w:tr>
      <w:tr w:rsidR="00302BA9" w14:paraId="33F906AA" w14:textId="77777777">
        <w:tc>
          <w:tcPr>
            <w:tcW w:w="2400" w:type="dxa"/>
            <w:tcMar>
              <w:top w:w="80" w:type="dxa"/>
              <w:left w:w="100" w:type="dxa"/>
              <w:bottom w:w="80" w:type="dxa"/>
              <w:right w:w="100" w:type="dxa"/>
            </w:tcMar>
          </w:tcPr>
          <w:p w14:paraId="23CE6839" w14:textId="77777777" w:rsidR="00302BA9" w:rsidRDefault="007F4486">
            <w:pPr>
              <w:spacing w:after="140" w:line="276" w:lineRule="auto"/>
            </w:pPr>
            <w:r>
              <w:rPr>
                <w:rFonts w:ascii="Calibri" w:eastAsia="Calibri" w:hAnsi="Calibri" w:cs="Calibri"/>
                <w:color w:val="212121"/>
              </w:rPr>
              <w:t>Conv Block 2</w:t>
            </w:r>
          </w:p>
        </w:tc>
        <w:tc>
          <w:tcPr>
            <w:tcW w:w="6600" w:type="dxa"/>
            <w:tcMar>
              <w:top w:w="80" w:type="dxa"/>
              <w:left w:w="100" w:type="dxa"/>
              <w:bottom w:w="80" w:type="dxa"/>
              <w:right w:w="100" w:type="dxa"/>
            </w:tcMar>
          </w:tcPr>
          <w:p w14:paraId="40811B17" w14:textId="77777777" w:rsidR="00302BA9" w:rsidRDefault="007F4486">
            <w:pPr>
              <w:spacing w:after="140" w:line="276" w:lineRule="auto"/>
            </w:pPr>
            <w:r>
              <w:rPr>
                <w:rFonts w:ascii="Calibri" w:eastAsia="Calibri" w:hAnsi="Calibri" w:cs="Calibri"/>
                <w:color w:val="212121"/>
              </w:rPr>
              <w:t>Conv2</w:t>
            </w:r>
            <w:proofErr w:type="gramStart"/>
            <w:r>
              <w:rPr>
                <w:rFonts w:ascii="Calibri" w:eastAsia="Calibri" w:hAnsi="Calibri" w:cs="Calibri"/>
                <w:color w:val="212121"/>
              </w:rPr>
              <w:t>D(</w:t>
            </w:r>
            <w:proofErr w:type="gramEnd"/>
            <w:r>
              <w:rPr>
                <w:rFonts w:ascii="Calibri" w:eastAsia="Calibri" w:hAnsi="Calibri" w:cs="Calibri"/>
                <w:color w:val="212121"/>
              </w:rPr>
              <w:t xml:space="preserve">64) × 2, </w:t>
            </w:r>
            <w:proofErr w:type="spellStart"/>
            <w:r>
              <w:rPr>
                <w:rFonts w:ascii="Calibri" w:eastAsia="Calibri" w:hAnsi="Calibri" w:cs="Calibri"/>
                <w:color w:val="212121"/>
              </w:rPr>
              <w:t>BatchNorm</w:t>
            </w:r>
            <w:proofErr w:type="spellEnd"/>
            <w:r>
              <w:rPr>
                <w:rFonts w:ascii="Calibri" w:eastAsia="Calibri" w:hAnsi="Calibri" w:cs="Calibri"/>
                <w:color w:val="212121"/>
              </w:rPr>
              <w:t xml:space="preserve">, </w:t>
            </w:r>
            <w:proofErr w:type="spellStart"/>
            <w:proofErr w:type="gramStart"/>
            <w:r>
              <w:rPr>
                <w:rFonts w:ascii="Calibri" w:eastAsia="Calibri" w:hAnsi="Calibri" w:cs="Calibri"/>
                <w:color w:val="212121"/>
              </w:rPr>
              <w:t>MaxPool</w:t>
            </w:r>
            <w:proofErr w:type="spellEnd"/>
            <w:r>
              <w:rPr>
                <w:rFonts w:ascii="Calibri" w:eastAsia="Calibri" w:hAnsi="Calibri" w:cs="Calibri"/>
                <w:color w:val="212121"/>
              </w:rPr>
              <w:t>(</w:t>
            </w:r>
            <w:proofErr w:type="gramEnd"/>
            <w:r>
              <w:rPr>
                <w:rFonts w:ascii="Calibri" w:eastAsia="Calibri" w:hAnsi="Calibri" w:cs="Calibri"/>
                <w:color w:val="212121"/>
              </w:rPr>
              <w:t xml:space="preserve">2×2), </w:t>
            </w:r>
            <w:proofErr w:type="gramStart"/>
            <w:r>
              <w:rPr>
                <w:rFonts w:ascii="Calibri" w:eastAsia="Calibri" w:hAnsi="Calibri" w:cs="Calibri"/>
                <w:color w:val="212121"/>
              </w:rPr>
              <w:t>Dropout(</w:t>
            </w:r>
            <w:proofErr w:type="gramEnd"/>
            <w:r>
              <w:rPr>
                <w:rFonts w:ascii="Calibri" w:eastAsia="Calibri" w:hAnsi="Calibri" w:cs="Calibri"/>
                <w:color w:val="212121"/>
              </w:rPr>
              <w:t>0.25)</w:t>
            </w:r>
          </w:p>
        </w:tc>
      </w:tr>
      <w:tr w:rsidR="00302BA9" w14:paraId="31D1FC18" w14:textId="77777777">
        <w:tc>
          <w:tcPr>
            <w:tcW w:w="2400" w:type="dxa"/>
            <w:tcMar>
              <w:top w:w="80" w:type="dxa"/>
              <w:left w:w="100" w:type="dxa"/>
              <w:bottom w:w="80" w:type="dxa"/>
              <w:right w:w="100" w:type="dxa"/>
            </w:tcMar>
          </w:tcPr>
          <w:p w14:paraId="73818245" w14:textId="77777777" w:rsidR="00302BA9" w:rsidRDefault="007F4486">
            <w:pPr>
              <w:spacing w:after="140" w:line="276" w:lineRule="auto"/>
            </w:pPr>
            <w:r>
              <w:rPr>
                <w:rFonts w:ascii="Calibri" w:eastAsia="Calibri" w:hAnsi="Calibri" w:cs="Calibri"/>
                <w:color w:val="212121"/>
              </w:rPr>
              <w:t>Conv Block 3</w:t>
            </w:r>
          </w:p>
        </w:tc>
        <w:tc>
          <w:tcPr>
            <w:tcW w:w="6600" w:type="dxa"/>
            <w:tcMar>
              <w:top w:w="80" w:type="dxa"/>
              <w:left w:w="100" w:type="dxa"/>
              <w:bottom w:w="80" w:type="dxa"/>
              <w:right w:w="100" w:type="dxa"/>
            </w:tcMar>
          </w:tcPr>
          <w:p w14:paraId="4A6F7B17" w14:textId="77777777" w:rsidR="00302BA9" w:rsidRDefault="007F4486">
            <w:pPr>
              <w:spacing w:after="140" w:line="276" w:lineRule="auto"/>
            </w:pPr>
            <w:r>
              <w:rPr>
                <w:rFonts w:ascii="Calibri" w:eastAsia="Calibri" w:hAnsi="Calibri" w:cs="Calibri"/>
                <w:color w:val="212121"/>
              </w:rPr>
              <w:t>Conv2</w:t>
            </w:r>
            <w:proofErr w:type="gramStart"/>
            <w:r>
              <w:rPr>
                <w:rFonts w:ascii="Calibri" w:eastAsia="Calibri" w:hAnsi="Calibri" w:cs="Calibri"/>
                <w:color w:val="212121"/>
              </w:rPr>
              <w:t>D(</w:t>
            </w:r>
            <w:proofErr w:type="gramEnd"/>
            <w:r>
              <w:rPr>
                <w:rFonts w:ascii="Calibri" w:eastAsia="Calibri" w:hAnsi="Calibri" w:cs="Calibri"/>
                <w:color w:val="212121"/>
              </w:rPr>
              <w:t xml:space="preserve">128) × 2, </w:t>
            </w:r>
            <w:proofErr w:type="spellStart"/>
            <w:r>
              <w:rPr>
                <w:rFonts w:ascii="Calibri" w:eastAsia="Calibri" w:hAnsi="Calibri" w:cs="Calibri"/>
                <w:color w:val="212121"/>
              </w:rPr>
              <w:t>BatchNorm</w:t>
            </w:r>
            <w:proofErr w:type="spellEnd"/>
            <w:r>
              <w:rPr>
                <w:rFonts w:ascii="Calibri" w:eastAsia="Calibri" w:hAnsi="Calibri" w:cs="Calibri"/>
                <w:color w:val="212121"/>
              </w:rPr>
              <w:t xml:space="preserve">, </w:t>
            </w:r>
            <w:proofErr w:type="spellStart"/>
            <w:proofErr w:type="gramStart"/>
            <w:r>
              <w:rPr>
                <w:rFonts w:ascii="Calibri" w:eastAsia="Calibri" w:hAnsi="Calibri" w:cs="Calibri"/>
                <w:color w:val="212121"/>
              </w:rPr>
              <w:t>MaxPool</w:t>
            </w:r>
            <w:proofErr w:type="spellEnd"/>
            <w:r>
              <w:rPr>
                <w:rFonts w:ascii="Calibri" w:eastAsia="Calibri" w:hAnsi="Calibri" w:cs="Calibri"/>
                <w:color w:val="212121"/>
              </w:rPr>
              <w:t>(</w:t>
            </w:r>
            <w:proofErr w:type="gramEnd"/>
            <w:r>
              <w:rPr>
                <w:rFonts w:ascii="Calibri" w:eastAsia="Calibri" w:hAnsi="Calibri" w:cs="Calibri"/>
                <w:color w:val="212121"/>
              </w:rPr>
              <w:t xml:space="preserve">2×2), </w:t>
            </w:r>
            <w:proofErr w:type="gramStart"/>
            <w:r>
              <w:rPr>
                <w:rFonts w:ascii="Calibri" w:eastAsia="Calibri" w:hAnsi="Calibri" w:cs="Calibri"/>
                <w:color w:val="212121"/>
              </w:rPr>
              <w:t>Dropout(</w:t>
            </w:r>
            <w:proofErr w:type="gramEnd"/>
            <w:r>
              <w:rPr>
                <w:rFonts w:ascii="Calibri" w:eastAsia="Calibri" w:hAnsi="Calibri" w:cs="Calibri"/>
                <w:color w:val="212121"/>
              </w:rPr>
              <w:t>0.25)</w:t>
            </w:r>
          </w:p>
        </w:tc>
      </w:tr>
      <w:tr w:rsidR="00302BA9" w14:paraId="654FF602" w14:textId="77777777">
        <w:tc>
          <w:tcPr>
            <w:tcW w:w="2400" w:type="dxa"/>
            <w:tcMar>
              <w:top w:w="80" w:type="dxa"/>
              <w:left w:w="100" w:type="dxa"/>
              <w:bottom w:w="80" w:type="dxa"/>
              <w:right w:w="100" w:type="dxa"/>
            </w:tcMar>
          </w:tcPr>
          <w:p w14:paraId="5FC0FD48" w14:textId="77777777" w:rsidR="00302BA9" w:rsidRDefault="007F4486">
            <w:pPr>
              <w:spacing w:after="140" w:line="276" w:lineRule="auto"/>
            </w:pPr>
            <w:r>
              <w:rPr>
                <w:rFonts w:ascii="Calibri" w:eastAsia="Calibri" w:hAnsi="Calibri" w:cs="Calibri"/>
                <w:color w:val="212121"/>
              </w:rPr>
              <w:t>Classifier</w:t>
            </w:r>
          </w:p>
        </w:tc>
        <w:tc>
          <w:tcPr>
            <w:tcW w:w="6600" w:type="dxa"/>
            <w:tcMar>
              <w:top w:w="80" w:type="dxa"/>
              <w:left w:w="100" w:type="dxa"/>
              <w:bottom w:w="80" w:type="dxa"/>
              <w:right w:w="100" w:type="dxa"/>
            </w:tcMar>
          </w:tcPr>
          <w:p w14:paraId="09C1A7D3" w14:textId="77777777" w:rsidR="00302BA9" w:rsidRDefault="007F4486">
            <w:pPr>
              <w:spacing w:after="140" w:line="276" w:lineRule="auto"/>
            </w:pPr>
            <w:r>
              <w:rPr>
                <w:rFonts w:ascii="Calibri" w:eastAsia="Calibri" w:hAnsi="Calibri" w:cs="Calibri"/>
                <w:color w:val="212121"/>
              </w:rPr>
              <w:t xml:space="preserve">Flatten → </w:t>
            </w:r>
            <w:proofErr w:type="gramStart"/>
            <w:r>
              <w:rPr>
                <w:rFonts w:ascii="Calibri" w:eastAsia="Calibri" w:hAnsi="Calibri" w:cs="Calibri"/>
                <w:color w:val="212121"/>
              </w:rPr>
              <w:t>Dense(</w:t>
            </w:r>
            <w:proofErr w:type="gramEnd"/>
            <w:r>
              <w:rPr>
                <w:rFonts w:ascii="Calibri" w:eastAsia="Calibri" w:hAnsi="Calibri" w:cs="Calibri"/>
                <w:color w:val="212121"/>
              </w:rPr>
              <w:t xml:space="preserve">512) → </w:t>
            </w:r>
            <w:proofErr w:type="spellStart"/>
            <w:r>
              <w:rPr>
                <w:rFonts w:ascii="Calibri" w:eastAsia="Calibri" w:hAnsi="Calibri" w:cs="Calibri"/>
                <w:color w:val="212121"/>
              </w:rPr>
              <w:t>BatchNorm</w:t>
            </w:r>
            <w:proofErr w:type="spellEnd"/>
            <w:r>
              <w:rPr>
                <w:rFonts w:ascii="Calibri" w:eastAsia="Calibri" w:hAnsi="Calibri" w:cs="Calibri"/>
                <w:color w:val="212121"/>
              </w:rPr>
              <w:t xml:space="preserve"> → </w:t>
            </w:r>
            <w:proofErr w:type="gramStart"/>
            <w:r>
              <w:rPr>
                <w:rFonts w:ascii="Calibri" w:eastAsia="Calibri" w:hAnsi="Calibri" w:cs="Calibri"/>
                <w:color w:val="212121"/>
              </w:rPr>
              <w:t>Dropout(</w:t>
            </w:r>
            <w:proofErr w:type="gramEnd"/>
            <w:r>
              <w:rPr>
                <w:rFonts w:ascii="Calibri" w:eastAsia="Calibri" w:hAnsi="Calibri" w:cs="Calibri"/>
                <w:color w:val="212121"/>
              </w:rPr>
              <w:t xml:space="preserve">0.5) → </w:t>
            </w:r>
            <w:proofErr w:type="gramStart"/>
            <w:r>
              <w:rPr>
                <w:rFonts w:ascii="Calibri" w:eastAsia="Calibri" w:hAnsi="Calibri" w:cs="Calibri"/>
                <w:color w:val="212121"/>
              </w:rPr>
              <w:t>Dense(</w:t>
            </w:r>
            <w:proofErr w:type="gramEnd"/>
            <w:r>
              <w:rPr>
                <w:rFonts w:ascii="Calibri" w:eastAsia="Calibri" w:hAnsi="Calibri" w:cs="Calibri"/>
                <w:color w:val="212121"/>
              </w:rPr>
              <w:t xml:space="preserve">7, </w:t>
            </w:r>
            <w:proofErr w:type="spellStart"/>
            <w:r>
              <w:rPr>
                <w:rFonts w:ascii="Calibri" w:eastAsia="Calibri" w:hAnsi="Calibri" w:cs="Calibri"/>
                <w:color w:val="212121"/>
              </w:rPr>
              <w:t>Softmax</w:t>
            </w:r>
            <w:proofErr w:type="spellEnd"/>
            <w:r>
              <w:rPr>
                <w:rFonts w:ascii="Calibri" w:eastAsia="Calibri" w:hAnsi="Calibri" w:cs="Calibri"/>
                <w:color w:val="212121"/>
              </w:rPr>
              <w:t>)</w:t>
            </w:r>
          </w:p>
        </w:tc>
      </w:tr>
    </w:tbl>
    <w:p w14:paraId="479D98F2" w14:textId="77777777" w:rsidR="00302BA9" w:rsidRDefault="007F4486">
      <w:pPr>
        <w:spacing w:after="140" w:line="276" w:lineRule="auto"/>
        <w:ind w:firstLine="431"/>
      </w:pPr>
      <w:r>
        <w:rPr>
          <w:rFonts w:ascii="Calibri" w:eastAsia="Calibri" w:hAnsi="Calibri" w:cs="Calibri"/>
          <w:color w:val="212121"/>
          <w:sz w:val="22"/>
          <w:szCs w:val="22"/>
        </w:rPr>
        <w:t xml:space="preserve">Training setup: Adam optimiser with a learning rate of 0.001, categorical </w:t>
      </w:r>
      <w:proofErr w:type="spellStart"/>
      <w:r>
        <w:rPr>
          <w:rFonts w:ascii="Calibri" w:eastAsia="Calibri" w:hAnsi="Calibri" w:cs="Calibri"/>
          <w:color w:val="212121"/>
          <w:sz w:val="22"/>
          <w:szCs w:val="22"/>
        </w:rPr>
        <w:t>crossentropy</w:t>
      </w:r>
      <w:proofErr w:type="spellEnd"/>
      <w:r>
        <w:rPr>
          <w:rFonts w:ascii="Calibri" w:eastAsia="Calibri" w:hAnsi="Calibri" w:cs="Calibri"/>
          <w:color w:val="212121"/>
          <w:sz w:val="22"/>
          <w:szCs w:val="22"/>
        </w:rPr>
        <w:t xml:space="preserve"> loss with balanced class weights, batch size 64, and up to 50 epochs. Early stopping with a patience of 10 epochs was used to prevent overfitting, along with learning rate reduction when validation loss plateaued.</w:t>
      </w:r>
    </w:p>
    <w:p w14:paraId="04015D2D" w14:textId="77777777" w:rsidR="00302BA9" w:rsidRDefault="007F4486">
      <w:pPr>
        <w:pStyle w:val="Heading2"/>
        <w:spacing w:before="280" w:after="140"/>
      </w:pPr>
      <w:bookmarkStart w:id="15" w:name="_Toc231670630"/>
      <w:r>
        <w:rPr>
          <w:rFonts w:ascii="Calibri" w:eastAsia="Calibri" w:hAnsi="Calibri" w:cs="Calibri"/>
          <w:b/>
          <w:bCs/>
          <w:color w:val="283593"/>
        </w:rPr>
        <w:t>7.5 Transfer Learning Models</w:t>
      </w:r>
      <w:bookmarkEnd w:id="15"/>
    </w:p>
    <w:p w14:paraId="436031FB" w14:textId="77777777" w:rsidR="00302BA9" w:rsidRDefault="007F4486">
      <w:pPr>
        <w:spacing w:after="60"/>
      </w:pPr>
      <w:r>
        <w:rPr>
          <w:rFonts w:ascii="Calibri" w:eastAsia="Calibri" w:hAnsi="Calibri" w:cs="Calibri"/>
          <w:b/>
          <w:bCs/>
          <w:color w:val="212121"/>
          <w:sz w:val="22"/>
          <w:szCs w:val="22"/>
        </w:rPr>
        <w:t>VGG16:</w:t>
      </w:r>
    </w:p>
    <w:p w14:paraId="5C6A5195" w14:textId="77777777" w:rsidR="00302BA9" w:rsidRDefault="007F4486">
      <w:pPr>
        <w:spacing w:after="140" w:line="276" w:lineRule="auto"/>
        <w:ind w:firstLine="431"/>
      </w:pPr>
      <w:r>
        <w:rPr>
          <w:rFonts w:ascii="Calibri" w:eastAsia="Calibri" w:hAnsi="Calibri" w:cs="Calibri"/>
          <w:color w:val="212121"/>
          <w:sz w:val="22"/>
          <w:szCs w:val="22"/>
        </w:rPr>
        <w:t xml:space="preserve">The model was loaded with ImageNet pre-trained weights, excluding the top classification layers. All convolutional base layers were frozen initially, and a custom head was attached: GlobalAveragePooling2D → </w:t>
      </w:r>
      <w:proofErr w:type="gramStart"/>
      <w:r>
        <w:rPr>
          <w:rFonts w:ascii="Calibri" w:eastAsia="Calibri" w:hAnsi="Calibri" w:cs="Calibri"/>
          <w:color w:val="212121"/>
          <w:sz w:val="22"/>
          <w:szCs w:val="22"/>
        </w:rPr>
        <w:t>Dense(</w:t>
      </w:r>
      <w:proofErr w:type="gramEnd"/>
      <w:r>
        <w:rPr>
          <w:rFonts w:ascii="Calibri" w:eastAsia="Calibri" w:hAnsi="Calibri" w:cs="Calibri"/>
          <w:color w:val="212121"/>
          <w:sz w:val="22"/>
          <w:szCs w:val="22"/>
        </w:rPr>
        <w:t xml:space="preserve">512, </w:t>
      </w:r>
      <w:proofErr w:type="spellStart"/>
      <w:r>
        <w:rPr>
          <w:rFonts w:ascii="Calibri" w:eastAsia="Calibri" w:hAnsi="Calibri" w:cs="Calibri"/>
          <w:color w:val="212121"/>
          <w:sz w:val="22"/>
          <w:szCs w:val="22"/>
        </w:rPr>
        <w:t>ReLU</w:t>
      </w:r>
      <w:proofErr w:type="spellEnd"/>
      <w:r>
        <w:rPr>
          <w:rFonts w:ascii="Calibri" w:eastAsia="Calibri" w:hAnsi="Calibri" w:cs="Calibri"/>
          <w:color w:val="212121"/>
          <w:sz w:val="22"/>
          <w:szCs w:val="22"/>
        </w:rPr>
        <w:t xml:space="preserve">) → </w:t>
      </w:r>
      <w:proofErr w:type="spellStart"/>
      <w:r>
        <w:rPr>
          <w:rFonts w:ascii="Calibri" w:eastAsia="Calibri" w:hAnsi="Calibri" w:cs="Calibri"/>
          <w:color w:val="212121"/>
          <w:sz w:val="22"/>
          <w:szCs w:val="22"/>
        </w:rPr>
        <w:t>BatchNorm</w:t>
      </w:r>
      <w:proofErr w:type="spellEnd"/>
      <w:r>
        <w:rPr>
          <w:rFonts w:ascii="Calibri" w:eastAsia="Calibri" w:hAnsi="Calibri" w:cs="Calibri"/>
          <w:color w:val="212121"/>
          <w:sz w:val="22"/>
          <w:szCs w:val="22"/>
        </w:rPr>
        <w:t xml:space="preserve"> → </w:t>
      </w:r>
      <w:proofErr w:type="gramStart"/>
      <w:r>
        <w:rPr>
          <w:rFonts w:ascii="Calibri" w:eastAsia="Calibri" w:hAnsi="Calibri" w:cs="Calibri"/>
          <w:color w:val="212121"/>
          <w:sz w:val="22"/>
          <w:szCs w:val="22"/>
        </w:rPr>
        <w:t>Dropout(</w:t>
      </w:r>
      <w:proofErr w:type="gramEnd"/>
      <w:r>
        <w:rPr>
          <w:rFonts w:ascii="Calibri" w:eastAsia="Calibri" w:hAnsi="Calibri" w:cs="Calibri"/>
          <w:color w:val="212121"/>
          <w:sz w:val="22"/>
          <w:szCs w:val="22"/>
        </w:rPr>
        <w:t xml:space="preserve">0.5) → </w:t>
      </w:r>
      <w:proofErr w:type="spellStart"/>
      <w:proofErr w:type="gramStart"/>
      <w:r>
        <w:rPr>
          <w:rFonts w:ascii="Calibri" w:eastAsia="Calibri" w:hAnsi="Calibri" w:cs="Calibri"/>
          <w:color w:val="212121"/>
          <w:sz w:val="22"/>
          <w:szCs w:val="22"/>
        </w:rPr>
        <w:t>Softmax</w:t>
      </w:r>
      <w:proofErr w:type="spellEnd"/>
      <w:r>
        <w:rPr>
          <w:rFonts w:ascii="Calibri" w:eastAsia="Calibri" w:hAnsi="Calibri" w:cs="Calibri"/>
          <w:color w:val="212121"/>
          <w:sz w:val="22"/>
          <w:szCs w:val="22"/>
        </w:rPr>
        <w:t>(</w:t>
      </w:r>
      <w:proofErr w:type="gramEnd"/>
      <w:r>
        <w:rPr>
          <w:rFonts w:ascii="Calibri" w:eastAsia="Calibri" w:hAnsi="Calibri" w:cs="Calibri"/>
          <w:color w:val="212121"/>
          <w:sz w:val="22"/>
          <w:szCs w:val="22"/>
        </w:rPr>
        <w:t>7). The model was trained for 15 epochs with the base frozen, then the top four convolutional blocks were unfrozen and fine-tuned for another 20 epochs at a lower learning rate (0.00001).</w:t>
      </w:r>
    </w:p>
    <w:p w14:paraId="75C8B471" w14:textId="77777777" w:rsidR="00302BA9" w:rsidRDefault="007F4486">
      <w:pPr>
        <w:spacing w:after="60"/>
      </w:pPr>
      <w:r>
        <w:rPr>
          <w:rFonts w:ascii="Calibri" w:eastAsia="Calibri" w:hAnsi="Calibri" w:cs="Calibri"/>
          <w:b/>
          <w:bCs/>
          <w:color w:val="212121"/>
          <w:sz w:val="22"/>
          <w:szCs w:val="22"/>
        </w:rPr>
        <w:t>ResNet50:</w:t>
      </w:r>
    </w:p>
    <w:p w14:paraId="2FBF41CC" w14:textId="77777777" w:rsidR="00302BA9" w:rsidRDefault="007F4486">
      <w:pPr>
        <w:spacing w:after="140" w:line="276" w:lineRule="auto"/>
        <w:ind w:firstLine="431"/>
      </w:pPr>
      <w:r>
        <w:rPr>
          <w:rFonts w:ascii="Calibri" w:eastAsia="Calibri" w:hAnsi="Calibri" w:cs="Calibri"/>
          <w:color w:val="212121"/>
          <w:sz w:val="22"/>
          <w:szCs w:val="22"/>
        </w:rPr>
        <w:t>The same setup was used, but the top 10 layers were unfrozen for fine-tuning instead of four. ResNet50's skip connections help with gradient flow in deeper networks, so it was expected to adapt better than VGG16.</w:t>
      </w:r>
    </w:p>
    <w:p w14:paraId="574BF491" w14:textId="77777777" w:rsidR="00302BA9" w:rsidRDefault="007F4486">
      <w:pPr>
        <w:spacing w:after="140" w:line="276" w:lineRule="auto"/>
        <w:ind w:firstLine="431"/>
      </w:pPr>
      <w:r>
        <w:rPr>
          <w:rFonts w:ascii="Calibri" w:eastAsia="Calibri" w:hAnsi="Calibri" w:cs="Calibri"/>
          <w:color w:val="212121"/>
          <w:sz w:val="22"/>
          <w:szCs w:val="22"/>
        </w:rPr>
        <w:t>Both transfer models received the same RGB-converted data and the same class weights as the custom CNN.</w:t>
      </w:r>
    </w:p>
    <w:p w14:paraId="17F24721" w14:textId="77777777" w:rsidR="00302BA9" w:rsidRDefault="007F4486">
      <w:pPr>
        <w:pStyle w:val="Heading2"/>
        <w:spacing w:before="280" w:after="140"/>
      </w:pPr>
      <w:bookmarkStart w:id="16" w:name="_Toc231670631"/>
      <w:r>
        <w:rPr>
          <w:rFonts w:ascii="Calibri" w:eastAsia="Calibri" w:hAnsi="Calibri" w:cs="Calibri"/>
          <w:b/>
          <w:bCs/>
          <w:color w:val="283593"/>
        </w:rPr>
        <w:t>7.6 Evaluation Metrics</w:t>
      </w:r>
      <w:bookmarkEnd w:id="16"/>
    </w:p>
    <w:p w14:paraId="449F7868" w14:textId="77777777" w:rsidR="00302BA9" w:rsidRDefault="007F4486">
      <w:pPr>
        <w:spacing w:after="140" w:line="276" w:lineRule="auto"/>
        <w:ind w:firstLine="431"/>
      </w:pPr>
      <w:r>
        <w:rPr>
          <w:rFonts w:ascii="Calibri" w:eastAsia="Calibri" w:hAnsi="Calibri" w:cs="Calibri"/>
          <w:color w:val="212121"/>
          <w:sz w:val="22"/>
          <w:szCs w:val="22"/>
        </w:rPr>
        <w:t>Each model was evaluated on the test set using:</w:t>
      </w:r>
    </w:p>
    <w:p w14:paraId="34DB0932" w14:textId="77777777" w:rsidR="00302BA9" w:rsidRDefault="007F4486">
      <w:pPr>
        <w:spacing w:after="60"/>
        <w:ind w:left="431"/>
      </w:pPr>
      <w:r>
        <w:rPr>
          <w:rFonts w:ascii="Calibri" w:eastAsia="Calibri" w:hAnsi="Calibri" w:cs="Calibri"/>
          <w:color w:val="212121"/>
          <w:sz w:val="22"/>
          <w:szCs w:val="22"/>
        </w:rPr>
        <w:t>• Overall accuracy</w:t>
      </w:r>
    </w:p>
    <w:p w14:paraId="51FC8DB8" w14:textId="77777777" w:rsidR="00302BA9" w:rsidRDefault="007F4486">
      <w:pPr>
        <w:spacing w:after="60"/>
        <w:ind w:left="431"/>
      </w:pPr>
      <w:r>
        <w:rPr>
          <w:rFonts w:ascii="Calibri" w:eastAsia="Calibri" w:hAnsi="Calibri" w:cs="Calibri"/>
          <w:color w:val="212121"/>
          <w:sz w:val="22"/>
          <w:szCs w:val="22"/>
        </w:rPr>
        <w:t>• Macro-averaged precision, recall, and F1-score</w:t>
      </w:r>
    </w:p>
    <w:p w14:paraId="60D59B6A" w14:textId="77777777" w:rsidR="00302BA9" w:rsidRDefault="007F4486">
      <w:pPr>
        <w:spacing w:after="60"/>
        <w:ind w:left="431"/>
      </w:pPr>
      <w:r>
        <w:rPr>
          <w:rFonts w:ascii="Calibri" w:eastAsia="Calibri" w:hAnsi="Calibri" w:cs="Calibri"/>
          <w:color w:val="212121"/>
          <w:sz w:val="22"/>
          <w:szCs w:val="22"/>
        </w:rPr>
        <w:t>• Per-class precision, recall, and F1-score</w:t>
      </w:r>
    </w:p>
    <w:p w14:paraId="7DB82DF6" w14:textId="77777777" w:rsidR="00302BA9" w:rsidRDefault="007F4486">
      <w:pPr>
        <w:spacing w:after="60"/>
        <w:ind w:left="431"/>
      </w:pPr>
      <w:r>
        <w:rPr>
          <w:rFonts w:ascii="Calibri" w:eastAsia="Calibri" w:hAnsi="Calibri" w:cs="Calibri"/>
          <w:color w:val="212121"/>
          <w:sz w:val="22"/>
          <w:szCs w:val="22"/>
        </w:rPr>
        <w:t>• Normalised confusion matrix</w:t>
      </w:r>
    </w:p>
    <w:p w14:paraId="1DC82B42" w14:textId="77777777" w:rsidR="00302BA9" w:rsidRDefault="007F4486">
      <w:pPr>
        <w:spacing w:after="60"/>
        <w:ind w:left="431"/>
      </w:pPr>
      <w:r>
        <w:rPr>
          <w:rFonts w:ascii="Calibri" w:eastAsia="Calibri" w:hAnsi="Calibri" w:cs="Calibri"/>
          <w:color w:val="212121"/>
          <w:sz w:val="22"/>
          <w:szCs w:val="22"/>
        </w:rPr>
        <w:t>• ROC curves with AUC (one-vs-rest for each emotion)</w:t>
      </w:r>
    </w:p>
    <w:p w14:paraId="2330443E" w14:textId="77777777" w:rsidR="00302BA9" w:rsidRDefault="007F4486">
      <w:pPr>
        <w:spacing w:after="60"/>
        <w:ind w:left="431"/>
      </w:pPr>
      <w:r>
        <w:rPr>
          <w:rFonts w:ascii="Calibri" w:eastAsia="Calibri" w:hAnsi="Calibri" w:cs="Calibri"/>
          <w:color w:val="212121"/>
          <w:sz w:val="22"/>
          <w:szCs w:val="22"/>
        </w:rPr>
        <w:t>• Training and validation loss/accuracy curves</w:t>
      </w:r>
    </w:p>
    <w:p w14:paraId="0DB6BA05" w14:textId="77777777" w:rsidR="00302BA9" w:rsidRDefault="007F4486">
      <w:pPr>
        <w:spacing w:after="60"/>
        <w:ind w:left="431"/>
      </w:pPr>
      <w:r>
        <w:rPr>
          <w:rFonts w:ascii="Calibri" w:eastAsia="Calibri" w:hAnsi="Calibri" w:cs="Calibri"/>
          <w:color w:val="212121"/>
          <w:sz w:val="22"/>
          <w:szCs w:val="22"/>
        </w:rPr>
        <w:t>• Grad-CAM heatmaps for interpretability</w:t>
      </w:r>
    </w:p>
    <w:p w14:paraId="360B0DD6" w14:textId="77777777" w:rsidR="00302BA9" w:rsidRDefault="007F4486">
      <w:pPr>
        <w:spacing w:after="60"/>
        <w:ind w:left="431"/>
      </w:pPr>
      <w:r>
        <w:rPr>
          <w:rFonts w:ascii="Calibri" w:eastAsia="Calibri" w:hAnsi="Calibri" w:cs="Calibri"/>
          <w:color w:val="212121"/>
          <w:sz w:val="22"/>
          <w:szCs w:val="22"/>
        </w:rPr>
        <w:lastRenderedPageBreak/>
        <w:t>• Visual error analysis on misclassified samples</w:t>
      </w:r>
    </w:p>
    <w:p w14:paraId="611E912C" w14:textId="77777777" w:rsidR="00302BA9" w:rsidRDefault="007F4486">
      <w:pPr>
        <w:pStyle w:val="Heading2"/>
        <w:spacing w:before="280" w:after="140"/>
      </w:pPr>
      <w:bookmarkStart w:id="17" w:name="_Toc231670632"/>
      <w:r>
        <w:rPr>
          <w:rFonts w:ascii="Calibri" w:eastAsia="Calibri" w:hAnsi="Calibri" w:cs="Calibri"/>
          <w:b/>
          <w:bCs/>
          <w:color w:val="283593"/>
        </w:rPr>
        <w:t>7.7 Implementation Environment</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4"/>
        <w:gridCol w:w="6612"/>
      </w:tblGrid>
      <w:tr w:rsidR="00302BA9" w14:paraId="78F4B624" w14:textId="77777777">
        <w:tc>
          <w:tcPr>
            <w:tcW w:w="2400" w:type="dxa"/>
            <w:shd w:val="clear" w:color="auto" w:fill="E8EAF6"/>
            <w:tcMar>
              <w:top w:w="80" w:type="dxa"/>
              <w:left w:w="100" w:type="dxa"/>
              <w:bottom w:w="80" w:type="dxa"/>
              <w:right w:w="100" w:type="dxa"/>
            </w:tcMar>
          </w:tcPr>
          <w:p w14:paraId="6CB43B4B" w14:textId="77777777" w:rsidR="00302BA9" w:rsidRDefault="007F4486">
            <w:pPr>
              <w:spacing w:after="140" w:line="276" w:lineRule="auto"/>
            </w:pPr>
            <w:r>
              <w:rPr>
                <w:rFonts w:ascii="Calibri" w:eastAsia="Calibri" w:hAnsi="Calibri" w:cs="Calibri"/>
                <w:color w:val="212121"/>
              </w:rPr>
              <w:t>Component</w:t>
            </w:r>
          </w:p>
        </w:tc>
        <w:tc>
          <w:tcPr>
            <w:tcW w:w="6600" w:type="dxa"/>
            <w:shd w:val="clear" w:color="auto" w:fill="E8EAF6"/>
            <w:tcMar>
              <w:top w:w="80" w:type="dxa"/>
              <w:left w:w="100" w:type="dxa"/>
              <w:bottom w:w="80" w:type="dxa"/>
              <w:right w:w="100" w:type="dxa"/>
            </w:tcMar>
          </w:tcPr>
          <w:p w14:paraId="5953A52E" w14:textId="77777777" w:rsidR="00302BA9" w:rsidRDefault="007F4486">
            <w:pPr>
              <w:spacing w:after="140" w:line="276" w:lineRule="auto"/>
            </w:pPr>
            <w:r>
              <w:rPr>
                <w:rFonts w:ascii="Calibri" w:eastAsia="Calibri" w:hAnsi="Calibri" w:cs="Calibri"/>
                <w:color w:val="212121"/>
              </w:rPr>
              <w:t>Details</w:t>
            </w:r>
          </w:p>
        </w:tc>
      </w:tr>
      <w:tr w:rsidR="00302BA9" w14:paraId="4B9322F0" w14:textId="77777777">
        <w:tc>
          <w:tcPr>
            <w:tcW w:w="2400" w:type="dxa"/>
            <w:tcMar>
              <w:top w:w="80" w:type="dxa"/>
              <w:left w:w="100" w:type="dxa"/>
              <w:bottom w:w="80" w:type="dxa"/>
              <w:right w:w="100" w:type="dxa"/>
            </w:tcMar>
          </w:tcPr>
          <w:p w14:paraId="5EFC7A83" w14:textId="77777777" w:rsidR="00302BA9" w:rsidRDefault="007F4486">
            <w:pPr>
              <w:spacing w:after="140" w:line="276" w:lineRule="auto"/>
            </w:pPr>
            <w:r>
              <w:rPr>
                <w:rFonts w:ascii="Calibri" w:eastAsia="Calibri" w:hAnsi="Calibri" w:cs="Calibri"/>
                <w:color w:val="212121"/>
              </w:rPr>
              <w:t>Framework</w:t>
            </w:r>
          </w:p>
        </w:tc>
        <w:tc>
          <w:tcPr>
            <w:tcW w:w="6600" w:type="dxa"/>
            <w:tcMar>
              <w:top w:w="80" w:type="dxa"/>
              <w:left w:w="100" w:type="dxa"/>
              <w:bottom w:w="80" w:type="dxa"/>
              <w:right w:w="100" w:type="dxa"/>
            </w:tcMar>
          </w:tcPr>
          <w:p w14:paraId="16F4E21D" w14:textId="77777777" w:rsidR="00302BA9" w:rsidRDefault="007F4486">
            <w:pPr>
              <w:spacing w:after="140" w:line="276" w:lineRule="auto"/>
            </w:pPr>
            <w:r>
              <w:rPr>
                <w:rFonts w:ascii="Calibri" w:eastAsia="Calibri" w:hAnsi="Calibri" w:cs="Calibri"/>
                <w:color w:val="212121"/>
              </w:rPr>
              <w:t xml:space="preserve">TensorFlow 2.19 / </w:t>
            </w:r>
            <w:proofErr w:type="spellStart"/>
            <w:r>
              <w:rPr>
                <w:rFonts w:ascii="Calibri" w:eastAsia="Calibri" w:hAnsi="Calibri" w:cs="Calibri"/>
                <w:color w:val="212121"/>
              </w:rPr>
              <w:t>Keras</w:t>
            </w:r>
            <w:proofErr w:type="spellEnd"/>
          </w:p>
        </w:tc>
      </w:tr>
      <w:tr w:rsidR="00302BA9" w14:paraId="36FF7959" w14:textId="77777777">
        <w:tc>
          <w:tcPr>
            <w:tcW w:w="2400" w:type="dxa"/>
            <w:tcMar>
              <w:top w:w="80" w:type="dxa"/>
              <w:left w:w="100" w:type="dxa"/>
              <w:bottom w:w="80" w:type="dxa"/>
              <w:right w:w="100" w:type="dxa"/>
            </w:tcMar>
          </w:tcPr>
          <w:p w14:paraId="66B03810" w14:textId="77777777" w:rsidR="00302BA9" w:rsidRDefault="007F4486">
            <w:pPr>
              <w:spacing w:after="140" w:line="276" w:lineRule="auto"/>
            </w:pPr>
            <w:r>
              <w:rPr>
                <w:rFonts w:ascii="Calibri" w:eastAsia="Calibri" w:hAnsi="Calibri" w:cs="Calibri"/>
                <w:color w:val="212121"/>
              </w:rPr>
              <w:t>Platform</w:t>
            </w:r>
          </w:p>
        </w:tc>
        <w:tc>
          <w:tcPr>
            <w:tcW w:w="6600" w:type="dxa"/>
            <w:tcMar>
              <w:top w:w="80" w:type="dxa"/>
              <w:left w:w="100" w:type="dxa"/>
              <w:bottom w:w="80" w:type="dxa"/>
              <w:right w:w="100" w:type="dxa"/>
            </w:tcMar>
          </w:tcPr>
          <w:p w14:paraId="1163A6B7" w14:textId="77777777" w:rsidR="00302BA9" w:rsidRDefault="007F4486">
            <w:pPr>
              <w:spacing w:after="140" w:line="276" w:lineRule="auto"/>
            </w:pPr>
            <w:r>
              <w:rPr>
                <w:rFonts w:ascii="Calibri" w:eastAsia="Calibri" w:hAnsi="Calibri" w:cs="Calibri"/>
                <w:color w:val="212121"/>
              </w:rPr>
              <w:t>Kaggle Notebook with GPU T4 × 2 accelerator</w:t>
            </w:r>
          </w:p>
        </w:tc>
      </w:tr>
      <w:tr w:rsidR="00302BA9" w14:paraId="09506836" w14:textId="77777777">
        <w:tc>
          <w:tcPr>
            <w:tcW w:w="2400" w:type="dxa"/>
            <w:tcMar>
              <w:top w:w="80" w:type="dxa"/>
              <w:left w:w="100" w:type="dxa"/>
              <w:bottom w:w="80" w:type="dxa"/>
              <w:right w:w="100" w:type="dxa"/>
            </w:tcMar>
          </w:tcPr>
          <w:p w14:paraId="01DF0E06" w14:textId="77777777" w:rsidR="00302BA9" w:rsidRDefault="007F4486">
            <w:pPr>
              <w:spacing w:after="140" w:line="276" w:lineRule="auto"/>
            </w:pPr>
            <w:r>
              <w:rPr>
                <w:rFonts w:ascii="Calibri" w:eastAsia="Calibri" w:hAnsi="Calibri" w:cs="Calibri"/>
                <w:color w:val="212121"/>
              </w:rPr>
              <w:t>Libraries</w:t>
            </w:r>
          </w:p>
        </w:tc>
        <w:tc>
          <w:tcPr>
            <w:tcW w:w="6600" w:type="dxa"/>
            <w:tcMar>
              <w:top w:w="80" w:type="dxa"/>
              <w:left w:w="100" w:type="dxa"/>
              <w:bottom w:w="80" w:type="dxa"/>
              <w:right w:w="100" w:type="dxa"/>
            </w:tcMar>
          </w:tcPr>
          <w:p w14:paraId="6529A29E" w14:textId="77777777" w:rsidR="00302BA9" w:rsidRDefault="007F4486">
            <w:pPr>
              <w:spacing w:after="140" w:line="276" w:lineRule="auto"/>
            </w:pPr>
            <w:r>
              <w:rPr>
                <w:rFonts w:ascii="Calibri" w:eastAsia="Calibri" w:hAnsi="Calibri" w:cs="Calibri"/>
                <w:color w:val="212121"/>
              </w:rPr>
              <w:t>NumPy, Pandas, Matplotlib, Seaborn, scikit-learn, OpenCV</w:t>
            </w:r>
          </w:p>
        </w:tc>
      </w:tr>
      <w:tr w:rsidR="00302BA9" w14:paraId="4327E928" w14:textId="77777777">
        <w:tc>
          <w:tcPr>
            <w:tcW w:w="2400" w:type="dxa"/>
            <w:tcMar>
              <w:top w:w="80" w:type="dxa"/>
              <w:left w:w="100" w:type="dxa"/>
              <w:bottom w:w="80" w:type="dxa"/>
              <w:right w:w="100" w:type="dxa"/>
            </w:tcMar>
          </w:tcPr>
          <w:p w14:paraId="6CBA9DCE" w14:textId="77777777" w:rsidR="00302BA9" w:rsidRDefault="007F4486">
            <w:pPr>
              <w:spacing w:after="140" w:line="276" w:lineRule="auto"/>
            </w:pPr>
            <w:r>
              <w:rPr>
                <w:rFonts w:ascii="Calibri" w:eastAsia="Calibri" w:hAnsi="Calibri" w:cs="Calibri"/>
                <w:color w:val="212121"/>
              </w:rPr>
              <w:t>Code</w:t>
            </w:r>
          </w:p>
        </w:tc>
        <w:tc>
          <w:tcPr>
            <w:tcW w:w="6600" w:type="dxa"/>
            <w:tcMar>
              <w:top w:w="80" w:type="dxa"/>
              <w:left w:w="100" w:type="dxa"/>
              <w:bottom w:w="80" w:type="dxa"/>
              <w:right w:w="100" w:type="dxa"/>
            </w:tcMar>
          </w:tcPr>
          <w:p w14:paraId="4E44DEE5" w14:textId="77777777" w:rsidR="00302BA9" w:rsidRDefault="007F4486">
            <w:pPr>
              <w:spacing w:after="140" w:line="276" w:lineRule="auto"/>
            </w:pPr>
            <w:r>
              <w:rPr>
                <w:rFonts w:ascii="Calibri" w:eastAsia="Calibri" w:hAnsi="Calibri" w:cs="Calibri"/>
                <w:color w:val="212121"/>
              </w:rPr>
              <w:t>Single Python script (facial_expression_recognition.py, 749 lines) with command-line arguments for demo mode</w:t>
            </w:r>
          </w:p>
        </w:tc>
      </w:tr>
    </w:tbl>
    <w:p w14:paraId="6D2887EF" w14:textId="77777777" w:rsidR="00302BA9" w:rsidRDefault="007F4486">
      <w:pPr>
        <w:pStyle w:val="Heading1"/>
        <w:spacing w:before="360" w:after="180"/>
      </w:pPr>
      <w:bookmarkStart w:id="18" w:name="_Toc231670633"/>
      <w:r>
        <w:rPr>
          <w:rFonts w:ascii="Calibri" w:eastAsia="Calibri" w:hAnsi="Calibri" w:cs="Calibri"/>
          <w:b/>
          <w:bCs/>
          <w:color w:val="1A237E"/>
        </w:rPr>
        <w:t>8. Expected Results</w:t>
      </w:r>
      <w:bookmarkEnd w:id="18"/>
    </w:p>
    <w:p w14:paraId="46F3C4F3" w14:textId="77777777" w:rsidR="00302BA9" w:rsidRDefault="007F4486">
      <w:pPr>
        <w:spacing w:after="140" w:line="276" w:lineRule="auto"/>
        <w:ind w:firstLine="431"/>
      </w:pPr>
      <w:r>
        <w:rPr>
          <w:rFonts w:ascii="Calibri" w:eastAsia="Calibri" w:hAnsi="Calibri" w:cs="Calibri"/>
          <w:color w:val="212121"/>
          <w:sz w:val="22"/>
          <w:szCs w:val="22"/>
        </w:rPr>
        <w:t>Before running the experiments, it was expected that the custom CNN would reach somewhere between 60% and 70% test accuracy, which is typical for FER2013 in the literature. It was also expected that the transfer learning models would do at least as well, possibly better, because they had already learned rich visual features from ImageNet. Happy was anticipated to be the easiest class to recognise due to its large sample size and distinctive smile feature, while Fear and Disgust would be the hardest. Grad-CA</w:t>
      </w:r>
      <w:r>
        <w:rPr>
          <w:rFonts w:ascii="Calibri" w:eastAsia="Calibri" w:hAnsi="Calibri" w:cs="Calibri"/>
          <w:color w:val="212121"/>
          <w:sz w:val="22"/>
          <w:szCs w:val="22"/>
        </w:rPr>
        <w:t>M was expected to show the model focusing on the eyes and mouth, since these are the most expressive parts of the face.</w:t>
      </w:r>
    </w:p>
    <w:p w14:paraId="10D77220" w14:textId="77777777" w:rsidR="00302BA9" w:rsidRDefault="007F4486">
      <w:pPr>
        <w:pStyle w:val="Heading1"/>
        <w:spacing w:before="360" w:after="180"/>
      </w:pPr>
      <w:bookmarkStart w:id="19" w:name="_Toc231670634"/>
      <w:r>
        <w:rPr>
          <w:rFonts w:ascii="Calibri" w:eastAsia="Calibri" w:hAnsi="Calibri" w:cs="Calibri"/>
          <w:b/>
          <w:bCs/>
          <w:color w:val="1A237E"/>
        </w:rPr>
        <w:t>9. Actual Results</w:t>
      </w:r>
      <w:bookmarkEnd w:id="19"/>
    </w:p>
    <w:p w14:paraId="3441F2EB" w14:textId="77777777" w:rsidR="00302BA9" w:rsidRDefault="007F4486">
      <w:pPr>
        <w:pStyle w:val="Heading2"/>
        <w:spacing w:before="280" w:after="140"/>
      </w:pPr>
      <w:bookmarkStart w:id="20" w:name="_Toc231670635"/>
      <w:r>
        <w:rPr>
          <w:rFonts w:ascii="Calibri" w:eastAsia="Calibri" w:hAnsi="Calibri" w:cs="Calibri"/>
          <w:b/>
          <w:bCs/>
          <w:color w:val="283593"/>
        </w:rPr>
        <w:t>9.1 Model Comparison</w:t>
      </w:r>
      <w:bookmarkEnd w:id="20"/>
    </w:p>
    <w:p w14:paraId="6110EB2C" w14:textId="77777777" w:rsidR="00302BA9" w:rsidRDefault="007F4486">
      <w:pPr>
        <w:spacing w:after="140" w:line="276" w:lineRule="auto"/>
        <w:ind w:firstLine="431"/>
      </w:pPr>
      <w:r>
        <w:rPr>
          <w:rFonts w:ascii="Calibri" w:eastAsia="Calibri" w:hAnsi="Calibri" w:cs="Calibri"/>
          <w:color w:val="212121"/>
          <w:sz w:val="22"/>
          <w:szCs w:val="22"/>
        </w:rPr>
        <w:t>After training all three models and evaluating them on the 7,178 test images, the results were surprising: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465"/>
        <w:gridCol w:w="1467"/>
        <w:gridCol w:w="1439"/>
        <w:gridCol w:w="1439"/>
        <w:gridCol w:w="1410"/>
      </w:tblGrid>
      <w:tr w:rsidR="00302BA9" w14:paraId="0FBFE54B" w14:textId="77777777">
        <w:tc>
          <w:tcPr>
            <w:tcW w:w="2000" w:type="dxa"/>
            <w:shd w:val="clear" w:color="auto" w:fill="E8EAF6"/>
            <w:tcMar>
              <w:top w:w="80" w:type="dxa"/>
              <w:left w:w="100" w:type="dxa"/>
              <w:bottom w:w="80" w:type="dxa"/>
              <w:right w:w="100" w:type="dxa"/>
            </w:tcMar>
          </w:tcPr>
          <w:p w14:paraId="611AF3F7" w14:textId="77777777" w:rsidR="00302BA9" w:rsidRDefault="007F4486">
            <w:pPr>
              <w:spacing w:after="140" w:line="276" w:lineRule="auto"/>
            </w:pPr>
            <w:r>
              <w:rPr>
                <w:rFonts w:ascii="Calibri" w:eastAsia="Calibri" w:hAnsi="Calibri" w:cs="Calibri"/>
                <w:color w:val="212121"/>
              </w:rPr>
              <w:t>Model</w:t>
            </w:r>
          </w:p>
        </w:tc>
        <w:tc>
          <w:tcPr>
            <w:tcW w:w="1600" w:type="dxa"/>
            <w:shd w:val="clear" w:color="auto" w:fill="E8EAF6"/>
            <w:tcMar>
              <w:top w:w="80" w:type="dxa"/>
              <w:left w:w="100" w:type="dxa"/>
              <w:bottom w:w="80" w:type="dxa"/>
              <w:right w:w="100" w:type="dxa"/>
            </w:tcMar>
          </w:tcPr>
          <w:p w14:paraId="620E23AB" w14:textId="77777777" w:rsidR="00302BA9" w:rsidRDefault="007F4486">
            <w:pPr>
              <w:spacing w:after="140" w:line="276" w:lineRule="auto"/>
            </w:pPr>
            <w:r>
              <w:rPr>
                <w:rFonts w:ascii="Calibri" w:eastAsia="Calibri" w:hAnsi="Calibri" w:cs="Calibri"/>
                <w:color w:val="212121"/>
              </w:rPr>
              <w:t>Accuracy</w:t>
            </w:r>
          </w:p>
        </w:tc>
        <w:tc>
          <w:tcPr>
            <w:tcW w:w="1600" w:type="dxa"/>
            <w:shd w:val="clear" w:color="auto" w:fill="E8EAF6"/>
            <w:tcMar>
              <w:top w:w="80" w:type="dxa"/>
              <w:left w:w="100" w:type="dxa"/>
              <w:bottom w:w="80" w:type="dxa"/>
              <w:right w:w="100" w:type="dxa"/>
            </w:tcMar>
          </w:tcPr>
          <w:p w14:paraId="537B4843" w14:textId="77777777" w:rsidR="00302BA9" w:rsidRDefault="007F4486">
            <w:pPr>
              <w:spacing w:after="140" w:line="276" w:lineRule="auto"/>
            </w:pPr>
            <w:r>
              <w:rPr>
                <w:rFonts w:ascii="Calibri" w:eastAsia="Calibri" w:hAnsi="Calibri" w:cs="Calibri"/>
                <w:color w:val="212121"/>
              </w:rPr>
              <w:t>Precision</w:t>
            </w:r>
          </w:p>
        </w:tc>
        <w:tc>
          <w:tcPr>
            <w:tcW w:w="1600" w:type="dxa"/>
            <w:shd w:val="clear" w:color="auto" w:fill="E8EAF6"/>
            <w:tcMar>
              <w:top w:w="80" w:type="dxa"/>
              <w:left w:w="100" w:type="dxa"/>
              <w:bottom w:w="80" w:type="dxa"/>
              <w:right w:w="100" w:type="dxa"/>
            </w:tcMar>
          </w:tcPr>
          <w:p w14:paraId="3B9016D2" w14:textId="77777777" w:rsidR="00302BA9" w:rsidRDefault="007F4486">
            <w:pPr>
              <w:spacing w:after="140" w:line="276" w:lineRule="auto"/>
            </w:pPr>
            <w:r>
              <w:rPr>
                <w:rFonts w:ascii="Calibri" w:eastAsia="Calibri" w:hAnsi="Calibri" w:cs="Calibri"/>
                <w:color w:val="212121"/>
              </w:rPr>
              <w:t>Recall</w:t>
            </w:r>
          </w:p>
        </w:tc>
        <w:tc>
          <w:tcPr>
            <w:tcW w:w="1600" w:type="dxa"/>
            <w:shd w:val="clear" w:color="auto" w:fill="E8EAF6"/>
            <w:tcMar>
              <w:top w:w="80" w:type="dxa"/>
              <w:left w:w="100" w:type="dxa"/>
              <w:bottom w:w="80" w:type="dxa"/>
              <w:right w:w="100" w:type="dxa"/>
            </w:tcMar>
          </w:tcPr>
          <w:p w14:paraId="21C84005" w14:textId="77777777" w:rsidR="00302BA9" w:rsidRDefault="007F4486">
            <w:pPr>
              <w:spacing w:after="140" w:line="276" w:lineRule="auto"/>
            </w:pPr>
            <w:r>
              <w:rPr>
                <w:rFonts w:ascii="Calibri" w:eastAsia="Calibri" w:hAnsi="Calibri" w:cs="Calibri"/>
                <w:color w:val="212121"/>
              </w:rPr>
              <w:t>F1-Score</w:t>
            </w:r>
          </w:p>
        </w:tc>
        <w:tc>
          <w:tcPr>
            <w:tcW w:w="1600" w:type="dxa"/>
            <w:shd w:val="clear" w:color="auto" w:fill="E8EAF6"/>
            <w:tcMar>
              <w:top w:w="80" w:type="dxa"/>
              <w:left w:w="100" w:type="dxa"/>
              <w:bottom w:w="80" w:type="dxa"/>
              <w:right w:w="100" w:type="dxa"/>
            </w:tcMar>
          </w:tcPr>
          <w:p w14:paraId="1A4CCF78" w14:textId="77777777" w:rsidR="00302BA9" w:rsidRDefault="007F4486">
            <w:pPr>
              <w:spacing w:after="140" w:line="276" w:lineRule="auto"/>
            </w:pPr>
            <w:r>
              <w:rPr>
                <w:rFonts w:ascii="Calibri" w:eastAsia="Calibri" w:hAnsi="Calibri" w:cs="Calibri"/>
                <w:color w:val="212121"/>
              </w:rPr>
              <w:t>Test Loss</w:t>
            </w:r>
          </w:p>
        </w:tc>
      </w:tr>
      <w:tr w:rsidR="00302BA9" w14:paraId="62135293" w14:textId="77777777">
        <w:tc>
          <w:tcPr>
            <w:tcW w:w="2000" w:type="dxa"/>
            <w:tcMar>
              <w:top w:w="80" w:type="dxa"/>
              <w:left w:w="100" w:type="dxa"/>
              <w:bottom w:w="80" w:type="dxa"/>
              <w:right w:w="100" w:type="dxa"/>
            </w:tcMar>
          </w:tcPr>
          <w:p w14:paraId="4FCC38A6" w14:textId="77777777" w:rsidR="00302BA9" w:rsidRDefault="007F4486">
            <w:pPr>
              <w:spacing w:after="140" w:line="276" w:lineRule="auto"/>
            </w:pPr>
            <w:r>
              <w:rPr>
                <w:rFonts w:ascii="Calibri" w:eastAsia="Calibri" w:hAnsi="Calibri" w:cs="Calibri"/>
                <w:color w:val="212121"/>
              </w:rPr>
              <w:t>Custom CNN</w:t>
            </w:r>
          </w:p>
        </w:tc>
        <w:tc>
          <w:tcPr>
            <w:tcW w:w="1600" w:type="dxa"/>
            <w:tcMar>
              <w:top w:w="80" w:type="dxa"/>
              <w:left w:w="100" w:type="dxa"/>
              <w:bottom w:w="80" w:type="dxa"/>
              <w:right w:w="100" w:type="dxa"/>
            </w:tcMar>
          </w:tcPr>
          <w:p w14:paraId="68A6204E" w14:textId="77777777" w:rsidR="00302BA9" w:rsidRDefault="007F4486">
            <w:pPr>
              <w:spacing w:after="140" w:line="276" w:lineRule="auto"/>
            </w:pPr>
            <w:r>
              <w:rPr>
                <w:rFonts w:ascii="Calibri" w:eastAsia="Calibri" w:hAnsi="Calibri" w:cs="Calibri"/>
                <w:color w:val="212121"/>
              </w:rPr>
              <w:t>64.47%</w:t>
            </w:r>
          </w:p>
        </w:tc>
        <w:tc>
          <w:tcPr>
            <w:tcW w:w="1600" w:type="dxa"/>
            <w:tcMar>
              <w:top w:w="80" w:type="dxa"/>
              <w:left w:w="100" w:type="dxa"/>
              <w:bottom w:w="80" w:type="dxa"/>
              <w:right w:w="100" w:type="dxa"/>
            </w:tcMar>
          </w:tcPr>
          <w:p w14:paraId="48322EAC" w14:textId="77777777" w:rsidR="00302BA9" w:rsidRDefault="007F4486">
            <w:pPr>
              <w:spacing w:after="140" w:line="276" w:lineRule="auto"/>
            </w:pPr>
            <w:r>
              <w:rPr>
                <w:rFonts w:ascii="Calibri" w:eastAsia="Calibri" w:hAnsi="Calibri" w:cs="Calibri"/>
                <w:color w:val="212121"/>
              </w:rPr>
              <w:t>61.10%</w:t>
            </w:r>
          </w:p>
        </w:tc>
        <w:tc>
          <w:tcPr>
            <w:tcW w:w="1600" w:type="dxa"/>
            <w:tcMar>
              <w:top w:w="80" w:type="dxa"/>
              <w:left w:w="100" w:type="dxa"/>
              <w:bottom w:w="80" w:type="dxa"/>
              <w:right w:w="100" w:type="dxa"/>
            </w:tcMar>
          </w:tcPr>
          <w:p w14:paraId="48354A43" w14:textId="77777777" w:rsidR="00302BA9" w:rsidRDefault="007F4486">
            <w:pPr>
              <w:spacing w:after="140" w:line="276" w:lineRule="auto"/>
            </w:pPr>
            <w:r>
              <w:rPr>
                <w:rFonts w:ascii="Calibri" w:eastAsia="Calibri" w:hAnsi="Calibri" w:cs="Calibri"/>
                <w:color w:val="212121"/>
              </w:rPr>
              <w:t>64.27%</w:t>
            </w:r>
          </w:p>
        </w:tc>
        <w:tc>
          <w:tcPr>
            <w:tcW w:w="1600" w:type="dxa"/>
            <w:tcMar>
              <w:top w:w="80" w:type="dxa"/>
              <w:left w:w="100" w:type="dxa"/>
              <w:bottom w:w="80" w:type="dxa"/>
              <w:right w:w="100" w:type="dxa"/>
            </w:tcMar>
          </w:tcPr>
          <w:p w14:paraId="3F6EB4A5" w14:textId="77777777" w:rsidR="00302BA9" w:rsidRDefault="007F4486">
            <w:pPr>
              <w:spacing w:after="140" w:line="276" w:lineRule="auto"/>
            </w:pPr>
            <w:r>
              <w:rPr>
                <w:rFonts w:ascii="Calibri" w:eastAsia="Calibri" w:hAnsi="Calibri" w:cs="Calibri"/>
                <w:color w:val="212121"/>
              </w:rPr>
              <w:t>61.91%</w:t>
            </w:r>
          </w:p>
        </w:tc>
        <w:tc>
          <w:tcPr>
            <w:tcW w:w="1600" w:type="dxa"/>
            <w:tcMar>
              <w:top w:w="80" w:type="dxa"/>
              <w:left w:w="100" w:type="dxa"/>
              <w:bottom w:w="80" w:type="dxa"/>
              <w:right w:w="100" w:type="dxa"/>
            </w:tcMar>
          </w:tcPr>
          <w:p w14:paraId="151502A6" w14:textId="77777777" w:rsidR="00302BA9" w:rsidRDefault="007F4486">
            <w:pPr>
              <w:spacing w:after="140" w:line="276" w:lineRule="auto"/>
            </w:pPr>
            <w:r>
              <w:rPr>
                <w:rFonts w:ascii="Calibri" w:eastAsia="Calibri" w:hAnsi="Calibri" w:cs="Calibri"/>
                <w:color w:val="212121"/>
              </w:rPr>
              <w:t>0.970</w:t>
            </w:r>
          </w:p>
        </w:tc>
      </w:tr>
      <w:tr w:rsidR="00302BA9" w14:paraId="0A7741A3" w14:textId="77777777">
        <w:tc>
          <w:tcPr>
            <w:tcW w:w="2000" w:type="dxa"/>
            <w:tcMar>
              <w:top w:w="80" w:type="dxa"/>
              <w:left w:w="100" w:type="dxa"/>
              <w:bottom w:w="80" w:type="dxa"/>
              <w:right w:w="100" w:type="dxa"/>
            </w:tcMar>
          </w:tcPr>
          <w:p w14:paraId="1A53BB0E" w14:textId="77777777" w:rsidR="00302BA9" w:rsidRDefault="007F4486">
            <w:pPr>
              <w:spacing w:after="140" w:line="276" w:lineRule="auto"/>
            </w:pPr>
            <w:r>
              <w:rPr>
                <w:rFonts w:ascii="Calibri" w:eastAsia="Calibri" w:hAnsi="Calibri" w:cs="Calibri"/>
                <w:color w:val="212121"/>
              </w:rPr>
              <w:t>VGG16</w:t>
            </w:r>
          </w:p>
        </w:tc>
        <w:tc>
          <w:tcPr>
            <w:tcW w:w="1600" w:type="dxa"/>
            <w:tcMar>
              <w:top w:w="80" w:type="dxa"/>
              <w:left w:w="100" w:type="dxa"/>
              <w:bottom w:w="80" w:type="dxa"/>
              <w:right w:w="100" w:type="dxa"/>
            </w:tcMar>
          </w:tcPr>
          <w:p w14:paraId="193BBFE9" w14:textId="77777777" w:rsidR="00302BA9" w:rsidRDefault="007F4486">
            <w:pPr>
              <w:spacing w:after="140" w:line="276" w:lineRule="auto"/>
            </w:pPr>
            <w:r>
              <w:rPr>
                <w:rFonts w:ascii="Calibri" w:eastAsia="Calibri" w:hAnsi="Calibri" w:cs="Calibri"/>
                <w:color w:val="212121"/>
              </w:rPr>
              <w:t>49.51%</w:t>
            </w:r>
          </w:p>
        </w:tc>
        <w:tc>
          <w:tcPr>
            <w:tcW w:w="1600" w:type="dxa"/>
            <w:tcMar>
              <w:top w:w="80" w:type="dxa"/>
              <w:left w:w="100" w:type="dxa"/>
              <w:bottom w:w="80" w:type="dxa"/>
              <w:right w:w="100" w:type="dxa"/>
            </w:tcMar>
          </w:tcPr>
          <w:p w14:paraId="243E0D7C" w14:textId="77777777" w:rsidR="00302BA9" w:rsidRDefault="007F4486">
            <w:pPr>
              <w:spacing w:after="140" w:line="276" w:lineRule="auto"/>
            </w:pPr>
            <w:r>
              <w:rPr>
                <w:rFonts w:ascii="Calibri" w:eastAsia="Calibri" w:hAnsi="Calibri" w:cs="Calibri"/>
                <w:color w:val="212121"/>
              </w:rPr>
              <w:t>46.05%</w:t>
            </w:r>
          </w:p>
        </w:tc>
        <w:tc>
          <w:tcPr>
            <w:tcW w:w="1600" w:type="dxa"/>
            <w:tcMar>
              <w:top w:w="80" w:type="dxa"/>
              <w:left w:w="100" w:type="dxa"/>
              <w:bottom w:w="80" w:type="dxa"/>
              <w:right w:w="100" w:type="dxa"/>
            </w:tcMar>
          </w:tcPr>
          <w:p w14:paraId="7B981E97" w14:textId="77777777" w:rsidR="00302BA9" w:rsidRDefault="007F4486">
            <w:pPr>
              <w:spacing w:after="140" w:line="276" w:lineRule="auto"/>
            </w:pPr>
            <w:r>
              <w:rPr>
                <w:rFonts w:ascii="Calibri" w:eastAsia="Calibri" w:hAnsi="Calibri" w:cs="Calibri"/>
                <w:color w:val="212121"/>
              </w:rPr>
              <w:t>50.82%</w:t>
            </w:r>
          </w:p>
        </w:tc>
        <w:tc>
          <w:tcPr>
            <w:tcW w:w="1600" w:type="dxa"/>
            <w:tcMar>
              <w:top w:w="80" w:type="dxa"/>
              <w:left w:w="100" w:type="dxa"/>
              <w:bottom w:w="80" w:type="dxa"/>
              <w:right w:w="100" w:type="dxa"/>
            </w:tcMar>
          </w:tcPr>
          <w:p w14:paraId="15DA912D" w14:textId="77777777" w:rsidR="00302BA9" w:rsidRDefault="007F4486">
            <w:pPr>
              <w:spacing w:after="140" w:line="276" w:lineRule="auto"/>
            </w:pPr>
            <w:r>
              <w:rPr>
                <w:rFonts w:ascii="Calibri" w:eastAsia="Calibri" w:hAnsi="Calibri" w:cs="Calibri"/>
                <w:color w:val="212121"/>
              </w:rPr>
              <w:t>46.61%</w:t>
            </w:r>
          </w:p>
        </w:tc>
        <w:tc>
          <w:tcPr>
            <w:tcW w:w="1600" w:type="dxa"/>
            <w:tcMar>
              <w:top w:w="80" w:type="dxa"/>
              <w:left w:w="100" w:type="dxa"/>
              <w:bottom w:w="80" w:type="dxa"/>
              <w:right w:w="100" w:type="dxa"/>
            </w:tcMar>
          </w:tcPr>
          <w:p w14:paraId="7D002ACF" w14:textId="77777777" w:rsidR="00302BA9" w:rsidRDefault="007F4486">
            <w:pPr>
              <w:spacing w:after="140" w:line="276" w:lineRule="auto"/>
            </w:pPr>
            <w:r>
              <w:rPr>
                <w:rFonts w:ascii="Calibri" w:eastAsia="Calibri" w:hAnsi="Calibri" w:cs="Calibri"/>
                <w:color w:val="212121"/>
              </w:rPr>
              <w:t>1.354</w:t>
            </w:r>
          </w:p>
        </w:tc>
      </w:tr>
      <w:tr w:rsidR="00302BA9" w14:paraId="19B72EF5" w14:textId="77777777">
        <w:tc>
          <w:tcPr>
            <w:tcW w:w="2000" w:type="dxa"/>
            <w:tcMar>
              <w:top w:w="80" w:type="dxa"/>
              <w:left w:w="100" w:type="dxa"/>
              <w:bottom w:w="80" w:type="dxa"/>
              <w:right w:w="100" w:type="dxa"/>
            </w:tcMar>
          </w:tcPr>
          <w:p w14:paraId="1C1DB633" w14:textId="77777777" w:rsidR="00302BA9" w:rsidRDefault="007F4486">
            <w:pPr>
              <w:spacing w:after="140" w:line="276" w:lineRule="auto"/>
            </w:pPr>
            <w:r>
              <w:rPr>
                <w:rFonts w:ascii="Calibri" w:eastAsia="Calibri" w:hAnsi="Calibri" w:cs="Calibri"/>
                <w:color w:val="212121"/>
              </w:rPr>
              <w:t>ResNet50</w:t>
            </w:r>
          </w:p>
        </w:tc>
        <w:tc>
          <w:tcPr>
            <w:tcW w:w="1600" w:type="dxa"/>
            <w:tcMar>
              <w:top w:w="80" w:type="dxa"/>
              <w:left w:w="100" w:type="dxa"/>
              <w:bottom w:w="80" w:type="dxa"/>
              <w:right w:w="100" w:type="dxa"/>
            </w:tcMar>
          </w:tcPr>
          <w:p w14:paraId="3AE38DE8" w14:textId="77777777" w:rsidR="00302BA9" w:rsidRDefault="007F4486">
            <w:pPr>
              <w:spacing w:after="140" w:line="276" w:lineRule="auto"/>
            </w:pPr>
            <w:r>
              <w:rPr>
                <w:rFonts w:ascii="Calibri" w:eastAsia="Calibri" w:hAnsi="Calibri" w:cs="Calibri"/>
                <w:color w:val="212121"/>
              </w:rPr>
              <w:t>32.81%</w:t>
            </w:r>
          </w:p>
        </w:tc>
        <w:tc>
          <w:tcPr>
            <w:tcW w:w="1600" w:type="dxa"/>
            <w:tcMar>
              <w:top w:w="80" w:type="dxa"/>
              <w:left w:w="100" w:type="dxa"/>
              <w:bottom w:w="80" w:type="dxa"/>
              <w:right w:w="100" w:type="dxa"/>
            </w:tcMar>
          </w:tcPr>
          <w:p w14:paraId="46C7CCC8" w14:textId="77777777" w:rsidR="00302BA9" w:rsidRDefault="007F4486">
            <w:pPr>
              <w:spacing w:after="140" w:line="276" w:lineRule="auto"/>
            </w:pPr>
            <w:r>
              <w:rPr>
                <w:rFonts w:ascii="Calibri" w:eastAsia="Calibri" w:hAnsi="Calibri" w:cs="Calibri"/>
                <w:color w:val="212121"/>
              </w:rPr>
              <w:t>28.26%</w:t>
            </w:r>
          </w:p>
        </w:tc>
        <w:tc>
          <w:tcPr>
            <w:tcW w:w="1600" w:type="dxa"/>
            <w:tcMar>
              <w:top w:w="80" w:type="dxa"/>
              <w:left w:w="100" w:type="dxa"/>
              <w:bottom w:w="80" w:type="dxa"/>
              <w:right w:w="100" w:type="dxa"/>
            </w:tcMar>
          </w:tcPr>
          <w:p w14:paraId="7A07E3C7" w14:textId="77777777" w:rsidR="00302BA9" w:rsidRDefault="007F4486">
            <w:pPr>
              <w:spacing w:after="140" w:line="276" w:lineRule="auto"/>
            </w:pPr>
            <w:r>
              <w:rPr>
                <w:rFonts w:ascii="Calibri" w:eastAsia="Calibri" w:hAnsi="Calibri" w:cs="Calibri"/>
                <w:color w:val="212121"/>
              </w:rPr>
              <w:t>31.17%</w:t>
            </w:r>
          </w:p>
        </w:tc>
        <w:tc>
          <w:tcPr>
            <w:tcW w:w="1600" w:type="dxa"/>
            <w:tcMar>
              <w:top w:w="80" w:type="dxa"/>
              <w:left w:w="100" w:type="dxa"/>
              <w:bottom w:w="80" w:type="dxa"/>
              <w:right w:w="100" w:type="dxa"/>
            </w:tcMar>
          </w:tcPr>
          <w:p w14:paraId="1BBA424E" w14:textId="77777777" w:rsidR="00302BA9" w:rsidRDefault="007F4486">
            <w:pPr>
              <w:spacing w:after="140" w:line="276" w:lineRule="auto"/>
            </w:pPr>
            <w:r>
              <w:rPr>
                <w:rFonts w:ascii="Calibri" w:eastAsia="Calibri" w:hAnsi="Calibri" w:cs="Calibri"/>
                <w:color w:val="212121"/>
              </w:rPr>
              <w:t>26.80%</w:t>
            </w:r>
          </w:p>
        </w:tc>
        <w:tc>
          <w:tcPr>
            <w:tcW w:w="1600" w:type="dxa"/>
            <w:tcMar>
              <w:top w:w="80" w:type="dxa"/>
              <w:left w:w="100" w:type="dxa"/>
              <w:bottom w:w="80" w:type="dxa"/>
              <w:right w:w="100" w:type="dxa"/>
            </w:tcMar>
          </w:tcPr>
          <w:p w14:paraId="538E6B4C" w14:textId="77777777" w:rsidR="00302BA9" w:rsidRDefault="007F4486">
            <w:pPr>
              <w:spacing w:after="140" w:line="276" w:lineRule="auto"/>
            </w:pPr>
            <w:r>
              <w:rPr>
                <w:rFonts w:ascii="Calibri" w:eastAsia="Calibri" w:hAnsi="Calibri" w:cs="Calibri"/>
                <w:color w:val="212121"/>
              </w:rPr>
              <w:t>1.709</w:t>
            </w:r>
          </w:p>
        </w:tc>
      </w:tr>
    </w:tbl>
    <w:p w14:paraId="23913982" w14:textId="77777777" w:rsidR="00302BA9" w:rsidRDefault="007F4486">
      <w:pPr>
        <w:spacing w:after="140" w:line="276" w:lineRule="auto"/>
        <w:ind w:firstLine="431"/>
      </w:pPr>
      <w:r>
        <w:rPr>
          <w:rFonts w:ascii="Calibri" w:eastAsia="Calibri" w:hAnsi="Calibri" w:cs="Calibri"/>
          <w:color w:val="212121"/>
          <w:sz w:val="22"/>
          <w:szCs w:val="22"/>
        </w:rPr>
        <w:t>The custom CNN was the clear winner. It achieved 64.47% accuracy with the lowest test loss (0.970), while VGG16 only managed 49.51% and ResNet50 fell to 32.81%. This was not expected. It had been assumed that pre-trained models would transfer their learned features effectively, but the gap between ImageNet (large RGB natural images) and FER2013 (tiny grayscale face crops) was apparently too large for the transfer learning setup to bridge with the fine-tuning approach used here.</w:t>
      </w:r>
    </w:p>
    <w:p w14:paraId="1557F52A" w14:textId="77777777" w:rsidR="00302BA9" w:rsidRDefault="007F4486">
      <w:pPr>
        <w:spacing w:before="160" w:after="80"/>
        <w:jc w:val="center"/>
      </w:pPr>
      <w:r>
        <w:rPr>
          <w:noProof/>
        </w:rPr>
        <w:lastRenderedPageBreak/>
        <w:drawing>
          <wp:inline distT="0" distB="0" distL="0" distR="0" wp14:anchorId="5C74657F" wp14:editId="7866A40E">
            <wp:extent cx="4762500" cy="1676400"/>
            <wp:effectExtent l="0" t="0" r="0" b="0"/>
            <wp:docPr id="775596159" name="Picture 775596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676400"/>
                    </a:xfrm>
                    <a:prstGeom prst="rect">
                      <a:avLst/>
                    </a:prstGeom>
                  </pic:spPr>
                </pic:pic>
              </a:graphicData>
            </a:graphic>
          </wp:inline>
        </w:drawing>
      </w:r>
    </w:p>
    <w:p w14:paraId="6A6503ED" w14:textId="77777777" w:rsidR="00302BA9" w:rsidRDefault="007F4486">
      <w:pPr>
        <w:spacing w:after="200"/>
        <w:jc w:val="center"/>
      </w:pPr>
      <w:r>
        <w:rPr>
          <w:rFonts w:ascii="Calibri" w:eastAsia="Calibri" w:hAnsi="Calibri" w:cs="Calibri"/>
          <w:i/>
          <w:iCs/>
          <w:color w:val="757575"/>
          <w:sz w:val="18"/>
          <w:szCs w:val="18"/>
        </w:rPr>
        <w:t>Figure: Custom CNN training and validation accuracy/loss curves</w:t>
      </w:r>
    </w:p>
    <w:p w14:paraId="405499BA" w14:textId="77777777" w:rsidR="00302BA9" w:rsidRDefault="007F4486">
      <w:pPr>
        <w:pStyle w:val="Heading2"/>
        <w:spacing w:before="280" w:after="140"/>
      </w:pPr>
      <w:bookmarkStart w:id="21" w:name="_Toc231670636"/>
      <w:r>
        <w:rPr>
          <w:rFonts w:ascii="Calibri" w:eastAsia="Calibri" w:hAnsi="Calibri" w:cs="Calibri"/>
          <w:b/>
          <w:bCs/>
          <w:color w:val="283593"/>
        </w:rPr>
        <w:t>9.2 Per-Class Results (Custom CNN)</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7"/>
        <w:gridCol w:w="1826"/>
        <w:gridCol w:w="1783"/>
        <w:gridCol w:w="1779"/>
        <w:gridCol w:w="1811"/>
      </w:tblGrid>
      <w:tr w:rsidR="00302BA9" w14:paraId="2491FF99" w14:textId="77777777">
        <w:tc>
          <w:tcPr>
            <w:tcW w:w="2000" w:type="dxa"/>
            <w:shd w:val="clear" w:color="auto" w:fill="E8EAF6"/>
            <w:tcMar>
              <w:top w:w="80" w:type="dxa"/>
              <w:left w:w="100" w:type="dxa"/>
              <w:bottom w:w="80" w:type="dxa"/>
              <w:right w:w="100" w:type="dxa"/>
            </w:tcMar>
          </w:tcPr>
          <w:p w14:paraId="089A4D5D" w14:textId="77777777" w:rsidR="00302BA9" w:rsidRDefault="007F4486">
            <w:pPr>
              <w:spacing w:after="140" w:line="276" w:lineRule="auto"/>
            </w:pPr>
            <w:r>
              <w:rPr>
                <w:rFonts w:ascii="Calibri" w:eastAsia="Calibri" w:hAnsi="Calibri" w:cs="Calibri"/>
                <w:color w:val="212121"/>
              </w:rPr>
              <w:t>Emotion</w:t>
            </w:r>
          </w:p>
        </w:tc>
        <w:tc>
          <w:tcPr>
            <w:tcW w:w="2000" w:type="dxa"/>
            <w:shd w:val="clear" w:color="auto" w:fill="E8EAF6"/>
            <w:tcMar>
              <w:top w:w="80" w:type="dxa"/>
              <w:left w:w="100" w:type="dxa"/>
              <w:bottom w:w="80" w:type="dxa"/>
              <w:right w:w="100" w:type="dxa"/>
            </w:tcMar>
          </w:tcPr>
          <w:p w14:paraId="2296A5A1" w14:textId="77777777" w:rsidR="00302BA9" w:rsidRDefault="007F4486">
            <w:pPr>
              <w:spacing w:after="140" w:line="276" w:lineRule="auto"/>
            </w:pPr>
            <w:r>
              <w:rPr>
                <w:rFonts w:ascii="Calibri" w:eastAsia="Calibri" w:hAnsi="Calibri" w:cs="Calibri"/>
                <w:color w:val="212121"/>
              </w:rPr>
              <w:t>Precision</w:t>
            </w:r>
          </w:p>
        </w:tc>
        <w:tc>
          <w:tcPr>
            <w:tcW w:w="2000" w:type="dxa"/>
            <w:shd w:val="clear" w:color="auto" w:fill="E8EAF6"/>
            <w:tcMar>
              <w:top w:w="80" w:type="dxa"/>
              <w:left w:w="100" w:type="dxa"/>
              <w:bottom w:w="80" w:type="dxa"/>
              <w:right w:w="100" w:type="dxa"/>
            </w:tcMar>
          </w:tcPr>
          <w:p w14:paraId="085CD7DA" w14:textId="77777777" w:rsidR="00302BA9" w:rsidRDefault="007F4486">
            <w:pPr>
              <w:spacing w:after="140" w:line="276" w:lineRule="auto"/>
            </w:pPr>
            <w:r>
              <w:rPr>
                <w:rFonts w:ascii="Calibri" w:eastAsia="Calibri" w:hAnsi="Calibri" w:cs="Calibri"/>
                <w:color w:val="212121"/>
              </w:rPr>
              <w:t>Recall</w:t>
            </w:r>
          </w:p>
        </w:tc>
        <w:tc>
          <w:tcPr>
            <w:tcW w:w="2000" w:type="dxa"/>
            <w:shd w:val="clear" w:color="auto" w:fill="E8EAF6"/>
            <w:tcMar>
              <w:top w:w="80" w:type="dxa"/>
              <w:left w:w="100" w:type="dxa"/>
              <w:bottom w:w="80" w:type="dxa"/>
              <w:right w:w="100" w:type="dxa"/>
            </w:tcMar>
          </w:tcPr>
          <w:p w14:paraId="6CD168CF" w14:textId="77777777" w:rsidR="00302BA9" w:rsidRDefault="007F4486">
            <w:pPr>
              <w:spacing w:after="140" w:line="276" w:lineRule="auto"/>
            </w:pPr>
            <w:r>
              <w:rPr>
                <w:rFonts w:ascii="Calibri" w:eastAsia="Calibri" w:hAnsi="Calibri" w:cs="Calibri"/>
                <w:color w:val="212121"/>
              </w:rPr>
              <w:t>F1-Score</w:t>
            </w:r>
          </w:p>
        </w:tc>
        <w:tc>
          <w:tcPr>
            <w:tcW w:w="2000" w:type="dxa"/>
            <w:shd w:val="clear" w:color="auto" w:fill="E8EAF6"/>
            <w:tcMar>
              <w:top w:w="80" w:type="dxa"/>
              <w:left w:w="100" w:type="dxa"/>
              <w:bottom w:w="80" w:type="dxa"/>
              <w:right w:w="100" w:type="dxa"/>
            </w:tcMar>
          </w:tcPr>
          <w:p w14:paraId="38AECA41" w14:textId="77777777" w:rsidR="00302BA9" w:rsidRDefault="007F4486">
            <w:pPr>
              <w:spacing w:after="140" w:line="276" w:lineRule="auto"/>
            </w:pPr>
            <w:r>
              <w:rPr>
                <w:rFonts w:ascii="Calibri" w:eastAsia="Calibri" w:hAnsi="Calibri" w:cs="Calibri"/>
                <w:color w:val="212121"/>
              </w:rPr>
              <w:t>Support</w:t>
            </w:r>
          </w:p>
        </w:tc>
      </w:tr>
      <w:tr w:rsidR="00302BA9" w14:paraId="4EAC313D" w14:textId="77777777">
        <w:tc>
          <w:tcPr>
            <w:tcW w:w="2000" w:type="dxa"/>
            <w:tcMar>
              <w:top w:w="80" w:type="dxa"/>
              <w:left w:w="100" w:type="dxa"/>
              <w:bottom w:w="80" w:type="dxa"/>
              <w:right w:w="100" w:type="dxa"/>
            </w:tcMar>
          </w:tcPr>
          <w:p w14:paraId="10075E36" w14:textId="77777777" w:rsidR="00302BA9" w:rsidRDefault="007F4486">
            <w:pPr>
              <w:spacing w:after="140" w:line="276" w:lineRule="auto"/>
            </w:pPr>
            <w:r>
              <w:rPr>
                <w:rFonts w:ascii="Calibri" w:eastAsia="Calibri" w:hAnsi="Calibri" w:cs="Calibri"/>
                <w:color w:val="212121"/>
              </w:rPr>
              <w:t>Angry</w:t>
            </w:r>
          </w:p>
        </w:tc>
        <w:tc>
          <w:tcPr>
            <w:tcW w:w="2000" w:type="dxa"/>
            <w:tcMar>
              <w:top w:w="80" w:type="dxa"/>
              <w:left w:w="100" w:type="dxa"/>
              <w:bottom w:w="80" w:type="dxa"/>
              <w:right w:w="100" w:type="dxa"/>
            </w:tcMar>
          </w:tcPr>
          <w:p w14:paraId="05B5F7FD" w14:textId="77777777" w:rsidR="00302BA9" w:rsidRDefault="007F4486">
            <w:pPr>
              <w:spacing w:after="140" w:line="276" w:lineRule="auto"/>
            </w:pPr>
            <w:r>
              <w:rPr>
                <w:rFonts w:ascii="Calibri" w:eastAsia="Calibri" w:hAnsi="Calibri" w:cs="Calibri"/>
                <w:color w:val="212121"/>
              </w:rPr>
              <w:t>0.54</w:t>
            </w:r>
          </w:p>
        </w:tc>
        <w:tc>
          <w:tcPr>
            <w:tcW w:w="2000" w:type="dxa"/>
            <w:tcMar>
              <w:top w:w="80" w:type="dxa"/>
              <w:left w:w="100" w:type="dxa"/>
              <w:bottom w:w="80" w:type="dxa"/>
              <w:right w:w="100" w:type="dxa"/>
            </w:tcMar>
          </w:tcPr>
          <w:p w14:paraId="30F76B7E" w14:textId="77777777" w:rsidR="00302BA9" w:rsidRDefault="007F4486">
            <w:pPr>
              <w:spacing w:after="140" w:line="276" w:lineRule="auto"/>
            </w:pPr>
            <w:r>
              <w:rPr>
                <w:rFonts w:ascii="Calibri" w:eastAsia="Calibri" w:hAnsi="Calibri" w:cs="Calibri"/>
                <w:color w:val="212121"/>
              </w:rPr>
              <w:t>0.61</w:t>
            </w:r>
          </w:p>
        </w:tc>
        <w:tc>
          <w:tcPr>
            <w:tcW w:w="2000" w:type="dxa"/>
            <w:tcMar>
              <w:top w:w="80" w:type="dxa"/>
              <w:left w:w="100" w:type="dxa"/>
              <w:bottom w:w="80" w:type="dxa"/>
              <w:right w:w="100" w:type="dxa"/>
            </w:tcMar>
          </w:tcPr>
          <w:p w14:paraId="1EE39EA9" w14:textId="77777777" w:rsidR="00302BA9" w:rsidRDefault="007F4486">
            <w:pPr>
              <w:spacing w:after="140" w:line="276" w:lineRule="auto"/>
            </w:pPr>
            <w:r>
              <w:rPr>
                <w:rFonts w:ascii="Calibri" w:eastAsia="Calibri" w:hAnsi="Calibri" w:cs="Calibri"/>
                <w:color w:val="212121"/>
              </w:rPr>
              <w:t>0.57</w:t>
            </w:r>
          </w:p>
        </w:tc>
        <w:tc>
          <w:tcPr>
            <w:tcW w:w="2000" w:type="dxa"/>
            <w:tcMar>
              <w:top w:w="80" w:type="dxa"/>
              <w:left w:w="100" w:type="dxa"/>
              <w:bottom w:w="80" w:type="dxa"/>
              <w:right w:w="100" w:type="dxa"/>
            </w:tcMar>
          </w:tcPr>
          <w:p w14:paraId="1D4A83BA" w14:textId="77777777" w:rsidR="00302BA9" w:rsidRDefault="007F4486">
            <w:pPr>
              <w:spacing w:after="140" w:line="276" w:lineRule="auto"/>
            </w:pPr>
            <w:r>
              <w:rPr>
                <w:rFonts w:ascii="Calibri" w:eastAsia="Calibri" w:hAnsi="Calibri" w:cs="Calibri"/>
                <w:color w:val="212121"/>
              </w:rPr>
              <w:t>958</w:t>
            </w:r>
          </w:p>
        </w:tc>
      </w:tr>
      <w:tr w:rsidR="00302BA9" w14:paraId="4CD0F23F" w14:textId="77777777">
        <w:tc>
          <w:tcPr>
            <w:tcW w:w="2000" w:type="dxa"/>
            <w:tcMar>
              <w:top w:w="80" w:type="dxa"/>
              <w:left w:w="100" w:type="dxa"/>
              <w:bottom w:w="80" w:type="dxa"/>
              <w:right w:w="100" w:type="dxa"/>
            </w:tcMar>
          </w:tcPr>
          <w:p w14:paraId="3EE9D39E" w14:textId="77777777" w:rsidR="00302BA9" w:rsidRDefault="007F4486">
            <w:pPr>
              <w:spacing w:after="140" w:line="276" w:lineRule="auto"/>
            </w:pPr>
            <w:r>
              <w:rPr>
                <w:rFonts w:ascii="Calibri" w:eastAsia="Calibri" w:hAnsi="Calibri" w:cs="Calibri"/>
                <w:color w:val="212121"/>
              </w:rPr>
              <w:t>Disgust</w:t>
            </w:r>
          </w:p>
        </w:tc>
        <w:tc>
          <w:tcPr>
            <w:tcW w:w="2000" w:type="dxa"/>
            <w:tcMar>
              <w:top w:w="80" w:type="dxa"/>
              <w:left w:w="100" w:type="dxa"/>
              <w:bottom w:w="80" w:type="dxa"/>
              <w:right w:w="100" w:type="dxa"/>
            </w:tcMar>
          </w:tcPr>
          <w:p w14:paraId="2B6821CD" w14:textId="77777777" w:rsidR="00302BA9" w:rsidRDefault="007F4486">
            <w:pPr>
              <w:spacing w:after="140" w:line="276" w:lineRule="auto"/>
            </w:pPr>
            <w:r>
              <w:rPr>
                <w:rFonts w:ascii="Calibri" w:eastAsia="Calibri" w:hAnsi="Calibri" w:cs="Calibri"/>
                <w:color w:val="212121"/>
              </w:rPr>
              <w:t>0.50</w:t>
            </w:r>
          </w:p>
        </w:tc>
        <w:tc>
          <w:tcPr>
            <w:tcW w:w="2000" w:type="dxa"/>
            <w:tcMar>
              <w:top w:w="80" w:type="dxa"/>
              <w:left w:w="100" w:type="dxa"/>
              <w:bottom w:w="80" w:type="dxa"/>
              <w:right w:w="100" w:type="dxa"/>
            </w:tcMar>
          </w:tcPr>
          <w:p w14:paraId="54E5814D" w14:textId="77777777" w:rsidR="00302BA9" w:rsidRDefault="007F4486">
            <w:pPr>
              <w:spacing w:after="140" w:line="276" w:lineRule="auto"/>
            </w:pPr>
            <w:r>
              <w:rPr>
                <w:rFonts w:ascii="Calibri" w:eastAsia="Calibri" w:hAnsi="Calibri" w:cs="Calibri"/>
                <w:color w:val="212121"/>
              </w:rPr>
              <w:t>0.71</w:t>
            </w:r>
          </w:p>
        </w:tc>
        <w:tc>
          <w:tcPr>
            <w:tcW w:w="2000" w:type="dxa"/>
            <w:tcMar>
              <w:top w:w="80" w:type="dxa"/>
              <w:left w:w="100" w:type="dxa"/>
              <w:bottom w:w="80" w:type="dxa"/>
              <w:right w:w="100" w:type="dxa"/>
            </w:tcMar>
          </w:tcPr>
          <w:p w14:paraId="039E39EC" w14:textId="77777777" w:rsidR="00302BA9" w:rsidRDefault="007F4486">
            <w:pPr>
              <w:spacing w:after="140" w:line="276" w:lineRule="auto"/>
            </w:pPr>
            <w:r>
              <w:rPr>
                <w:rFonts w:ascii="Calibri" w:eastAsia="Calibri" w:hAnsi="Calibri" w:cs="Calibri"/>
                <w:color w:val="212121"/>
              </w:rPr>
              <w:t>0.59</w:t>
            </w:r>
          </w:p>
        </w:tc>
        <w:tc>
          <w:tcPr>
            <w:tcW w:w="2000" w:type="dxa"/>
            <w:tcMar>
              <w:top w:w="80" w:type="dxa"/>
              <w:left w:w="100" w:type="dxa"/>
              <w:bottom w:w="80" w:type="dxa"/>
              <w:right w:w="100" w:type="dxa"/>
            </w:tcMar>
          </w:tcPr>
          <w:p w14:paraId="6820C921" w14:textId="77777777" w:rsidR="00302BA9" w:rsidRDefault="007F4486">
            <w:pPr>
              <w:spacing w:after="140" w:line="276" w:lineRule="auto"/>
            </w:pPr>
            <w:r>
              <w:rPr>
                <w:rFonts w:ascii="Calibri" w:eastAsia="Calibri" w:hAnsi="Calibri" w:cs="Calibri"/>
                <w:color w:val="212121"/>
              </w:rPr>
              <w:t>111</w:t>
            </w:r>
          </w:p>
        </w:tc>
      </w:tr>
      <w:tr w:rsidR="00302BA9" w14:paraId="322E71D6" w14:textId="77777777">
        <w:tc>
          <w:tcPr>
            <w:tcW w:w="2000" w:type="dxa"/>
            <w:tcMar>
              <w:top w:w="80" w:type="dxa"/>
              <w:left w:w="100" w:type="dxa"/>
              <w:bottom w:w="80" w:type="dxa"/>
              <w:right w:w="100" w:type="dxa"/>
            </w:tcMar>
          </w:tcPr>
          <w:p w14:paraId="06EA2D03" w14:textId="77777777" w:rsidR="00302BA9" w:rsidRDefault="007F4486">
            <w:pPr>
              <w:spacing w:after="140" w:line="276" w:lineRule="auto"/>
            </w:pPr>
            <w:r>
              <w:rPr>
                <w:rFonts w:ascii="Calibri" w:eastAsia="Calibri" w:hAnsi="Calibri" w:cs="Calibri"/>
                <w:color w:val="212121"/>
              </w:rPr>
              <w:t>Fear</w:t>
            </w:r>
          </w:p>
        </w:tc>
        <w:tc>
          <w:tcPr>
            <w:tcW w:w="2000" w:type="dxa"/>
            <w:tcMar>
              <w:top w:w="80" w:type="dxa"/>
              <w:left w:w="100" w:type="dxa"/>
              <w:bottom w:w="80" w:type="dxa"/>
              <w:right w:w="100" w:type="dxa"/>
            </w:tcMar>
          </w:tcPr>
          <w:p w14:paraId="60CD8290" w14:textId="77777777" w:rsidR="00302BA9" w:rsidRDefault="007F4486">
            <w:pPr>
              <w:spacing w:after="140" w:line="276" w:lineRule="auto"/>
            </w:pPr>
            <w:r>
              <w:rPr>
                <w:rFonts w:ascii="Calibri" w:eastAsia="Calibri" w:hAnsi="Calibri" w:cs="Calibri"/>
                <w:color w:val="212121"/>
              </w:rPr>
              <w:t>0.54</w:t>
            </w:r>
          </w:p>
        </w:tc>
        <w:tc>
          <w:tcPr>
            <w:tcW w:w="2000" w:type="dxa"/>
            <w:tcMar>
              <w:top w:w="80" w:type="dxa"/>
              <w:left w:w="100" w:type="dxa"/>
              <w:bottom w:w="80" w:type="dxa"/>
              <w:right w:w="100" w:type="dxa"/>
            </w:tcMar>
          </w:tcPr>
          <w:p w14:paraId="4716AA2D" w14:textId="77777777" w:rsidR="00302BA9" w:rsidRDefault="007F4486">
            <w:pPr>
              <w:spacing w:after="140" w:line="276" w:lineRule="auto"/>
            </w:pPr>
            <w:r>
              <w:rPr>
                <w:rFonts w:ascii="Calibri" w:eastAsia="Calibri" w:hAnsi="Calibri" w:cs="Calibri"/>
                <w:color w:val="212121"/>
              </w:rPr>
              <w:t>0.38</w:t>
            </w:r>
          </w:p>
        </w:tc>
        <w:tc>
          <w:tcPr>
            <w:tcW w:w="2000" w:type="dxa"/>
            <w:tcMar>
              <w:top w:w="80" w:type="dxa"/>
              <w:left w:w="100" w:type="dxa"/>
              <w:bottom w:w="80" w:type="dxa"/>
              <w:right w:w="100" w:type="dxa"/>
            </w:tcMar>
          </w:tcPr>
          <w:p w14:paraId="4B8B4E59" w14:textId="77777777" w:rsidR="00302BA9" w:rsidRDefault="007F4486">
            <w:pPr>
              <w:spacing w:after="140" w:line="276" w:lineRule="auto"/>
            </w:pPr>
            <w:r>
              <w:rPr>
                <w:rFonts w:ascii="Calibri" w:eastAsia="Calibri" w:hAnsi="Calibri" w:cs="Calibri"/>
                <w:color w:val="212121"/>
              </w:rPr>
              <w:t>0.44</w:t>
            </w:r>
          </w:p>
        </w:tc>
        <w:tc>
          <w:tcPr>
            <w:tcW w:w="2000" w:type="dxa"/>
            <w:tcMar>
              <w:top w:w="80" w:type="dxa"/>
              <w:left w:w="100" w:type="dxa"/>
              <w:bottom w:w="80" w:type="dxa"/>
              <w:right w:w="100" w:type="dxa"/>
            </w:tcMar>
          </w:tcPr>
          <w:p w14:paraId="3A49898B" w14:textId="77777777" w:rsidR="00302BA9" w:rsidRDefault="007F4486">
            <w:pPr>
              <w:spacing w:after="140" w:line="276" w:lineRule="auto"/>
            </w:pPr>
            <w:r>
              <w:rPr>
                <w:rFonts w:ascii="Calibri" w:eastAsia="Calibri" w:hAnsi="Calibri" w:cs="Calibri"/>
                <w:color w:val="212121"/>
              </w:rPr>
              <w:t>1,024</w:t>
            </w:r>
          </w:p>
        </w:tc>
      </w:tr>
      <w:tr w:rsidR="00302BA9" w14:paraId="2624086D" w14:textId="77777777">
        <w:tc>
          <w:tcPr>
            <w:tcW w:w="2000" w:type="dxa"/>
            <w:tcMar>
              <w:top w:w="80" w:type="dxa"/>
              <w:left w:w="100" w:type="dxa"/>
              <w:bottom w:w="80" w:type="dxa"/>
              <w:right w:w="100" w:type="dxa"/>
            </w:tcMar>
          </w:tcPr>
          <w:p w14:paraId="3AD1FE80" w14:textId="77777777" w:rsidR="00302BA9" w:rsidRDefault="007F4486">
            <w:pPr>
              <w:spacing w:after="140" w:line="276" w:lineRule="auto"/>
            </w:pPr>
            <w:r>
              <w:rPr>
                <w:rFonts w:ascii="Calibri" w:eastAsia="Calibri" w:hAnsi="Calibri" w:cs="Calibri"/>
                <w:color w:val="212121"/>
              </w:rPr>
              <w:t>Happy</w:t>
            </w:r>
          </w:p>
        </w:tc>
        <w:tc>
          <w:tcPr>
            <w:tcW w:w="2000" w:type="dxa"/>
            <w:tcMar>
              <w:top w:w="80" w:type="dxa"/>
              <w:left w:w="100" w:type="dxa"/>
              <w:bottom w:w="80" w:type="dxa"/>
              <w:right w:w="100" w:type="dxa"/>
            </w:tcMar>
          </w:tcPr>
          <w:p w14:paraId="251D5396" w14:textId="77777777" w:rsidR="00302BA9" w:rsidRDefault="007F4486">
            <w:pPr>
              <w:spacing w:after="140" w:line="276" w:lineRule="auto"/>
            </w:pPr>
            <w:r>
              <w:rPr>
                <w:rFonts w:ascii="Calibri" w:eastAsia="Calibri" w:hAnsi="Calibri" w:cs="Calibri"/>
                <w:color w:val="212121"/>
              </w:rPr>
              <w:t>0.89</w:t>
            </w:r>
          </w:p>
        </w:tc>
        <w:tc>
          <w:tcPr>
            <w:tcW w:w="2000" w:type="dxa"/>
            <w:tcMar>
              <w:top w:w="80" w:type="dxa"/>
              <w:left w:w="100" w:type="dxa"/>
              <w:bottom w:w="80" w:type="dxa"/>
              <w:right w:w="100" w:type="dxa"/>
            </w:tcMar>
          </w:tcPr>
          <w:p w14:paraId="711C6839" w14:textId="77777777" w:rsidR="00302BA9" w:rsidRDefault="007F4486">
            <w:pPr>
              <w:spacing w:after="140" w:line="276" w:lineRule="auto"/>
            </w:pPr>
            <w:r>
              <w:rPr>
                <w:rFonts w:ascii="Calibri" w:eastAsia="Calibri" w:hAnsi="Calibri" w:cs="Calibri"/>
                <w:color w:val="212121"/>
              </w:rPr>
              <w:t>0.83</w:t>
            </w:r>
          </w:p>
        </w:tc>
        <w:tc>
          <w:tcPr>
            <w:tcW w:w="2000" w:type="dxa"/>
            <w:tcMar>
              <w:top w:w="80" w:type="dxa"/>
              <w:left w:w="100" w:type="dxa"/>
              <w:bottom w:w="80" w:type="dxa"/>
              <w:right w:w="100" w:type="dxa"/>
            </w:tcMar>
          </w:tcPr>
          <w:p w14:paraId="69D73E87" w14:textId="77777777" w:rsidR="00302BA9" w:rsidRDefault="007F4486">
            <w:pPr>
              <w:spacing w:after="140" w:line="276" w:lineRule="auto"/>
            </w:pPr>
            <w:r>
              <w:rPr>
                <w:rFonts w:ascii="Calibri" w:eastAsia="Calibri" w:hAnsi="Calibri" w:cs="Calibri"/>
                <w:color w:val="212121"/>
              </w:rPr>
              <w:t>0.86</w:t>
            </w:r>
          </w:p>
        </w:tc>
        <w:tc>
          <w:tcPr>
            <w:tcW w:w="2000" w:type="dxa"/>
            <w:tcMar>
              <w:top w:w="80" w:type="dxa"/>
              <w:left w:w="100" w:type="dxa"/>
              <w:bottom w:w="80" w:type="dxa"/>
              <w:right w:w="100" w:type="dxa"/>
            </w:tcMar>
          </w:tcPr>
          <w:p w14:paraId="0186A992" w14:textId="77777777" w:rsidR="00302BA9" w:rsidRDefault="007F4486">
            <w:pPr>
              <w:spacing w:after="140" w:line="276" w:lineRule="auto"/>
            </w:pPr>
            <w:r>
              <w:rPr>
                <w:rFonts w:ascii="Calibri" w:eastAsia="Calibri" w:hAnsi="Calibri" w:cs="Calibri"/>
                <w:color w:val="212121"/>
              </w:rPr>
              <w:t>1,774</w:t>
            </w:r>
          </w:p>
        </w:tc>
      </w:tr>
      <w:tr w:rsidR="00302BA9" w14:paraId="5691FFE9" w14:textId="77777777">
        <w:tc>
          <w:tcPr>
            <w:tcW w:w="2000" w:type="dxa"/>
            <w:tcMar>
              <w:top w:w="80" w:type="dxa"/>
              <w:left w:w="100" w:type="dxa"/>
              <w:bottom w:w="80" w:type="dxa"/>
              <w:right w:w="100" w:type="dxa"/>
            </w:tcMar>
          </w:tcPr>
          <w:p w14:paraId="4F6414E4" w14:textId="77777777" w:rsidR="00302BA9" w:rsidRDefault="007F4486">
            <w:pPr>
              <w:spacing w:after="140" w:line="276" w:lineRule="auto"/>
            </w:pPr>
            <w:r>
              <w:rPr>
                <w:rFonts w:ascii="Calibri" w:eastAsia="Calibri" w:hAnsi="Calibri" w:cs="Calibri"/>
                <w:color w:val="212121"/>
              </w:rPr>
              <w:t>Sad</w:t>
            </w:r>
          </w:p>
        </w:tc>
        <w:tc>
          <w:tcPr>
            <w:tcW w:w="2000" w:type="dxa"/>
            <w:tcMar>
              <w:top w:w="80" w:type="dxa"/>
              <w:left w:w="100" w:type="dxa"/>
              <w:bottom w:w="80" w:type="dxa"/>
              <w:right w:w="100" w:type="dxa"/>
            </w:tcMar>
          </w:tcPr>
          <w:p w14:paraId="4D824542" w14:textId="77777777" w:rsidR="00302BA9" w:rsidRDefault="007F4486">
            <w:pPr>
              <w:spacing w:after="140" w:line="276" w:lineRule="auto"/>
            </w:pPr>
            <w:r>
              <w:rPr>
                <w:rFonts w:ascii="Calibri" w:eastAsia="Calibri" w:hAnsi="Calibri" w:cs="Calibri"/>
                <w:color w:val="212121"/>
              </w:rPr>
              <w:t>0.55</w:t>
            </w:r>
          </w:p>
        </w:tc>
        <w:tc>
          <w:tcPr>
            <w:tcW w:w="2000" w:type="dxa"/>
            <w:tcMar>
              <w:top w:w="80" w:type="dxa"/>
              <w:left w:w="100" w:type="dxa"/>
              <w:bottom w:w="80" w:type="dxa"/>
              <w:right w:w="100" w:type="dxa"/>
            </w:tcMar>
          </w:tcPr>
          <w:p w14:paraId="19A7CFA4" w14:textId="77777777" w:rsidR="00302BA9" w:rsidRDefault="007F4486">
            <w:pPr>
              <w:spacing w:after="140" w:line="276" w:lineRule="auto"/>
            </w:pPr>
            <w:r>
              <w:rPr>
                <w:rFonts w:ascii="Calibri" w:eastAsia="Calibri" w:hAnsi="Calibri" w:cs="Calibri"/>
                <w:color w:val="212121"/>
              </w:rPr>
              <w:t>0.44</w:t>
            </w:r>
          </w:p>
        </w:tc>
        <w:tc>
          <w:tcPr>
            <w:tcW w:w="2000" w:type="dxa"/>
            <w:tcMar>
              <w:top w:w="80" w:type="dxa"/>
              <w:left w:w="100" w:type="dxa"/>
              <w:bottom w:w="80" w:type="dxa"/>
              <w:right w:w="100" w:type="dxa"/>
            </w:tcMar>
          </w:tcPr>
          <w:p w14:paraId="55D5982D" w14:textId="77777777" w:rsidR="00302BA9" w:rsidRDefault="007F4486">
            <w:pPr>
              <w:spacing w:after="140" w:line="276" w:lineRule="auto"/>
            </w:pPr>
            <w:r>
              <w:rPr>
                <w:rFonts w:ascii="Calibri" w:eastAsia="Calibri" w:hAnsi="Calibri" w:cs="Calibri"/>
                <w:color w:val="212121"/>
              </w:rPr>
              <w:t>0.49</w:t>
            </w:r>
          </w:p>
        </w:tc>
        <w:tc>
          <w:tcPr>
            <w:tcW w:w="2000" w:type="dxa"/>
            <w:tcMar>
              <w:top w:w="80" w:type="dxa"/>
              <w:left w:w="100" w:type="dxa"/>
              <w:bottom w:w="80" w:type="dxa"/>
              <w:right w:w="100" w:type="dxa"/>
            </w:tcMar>
          </w:tcPr>
          <w:p w14:paraId="7E3BC8C4" w14:textId="77777777" w:rsidR="00302BA9" w:rsidRDefault="007F4486">
            <w:pPr>
              <w:spacing w:after="140" w:line="276" w:lineRule="auto"/>
            </w:pPr>
            <w:r>
              <w:rPr>
                <w:rFonts w:ascii="Calibri" w:eastAsia="Calibri" w:hAnsi="Calibri" w:cs="Calibri"/>
                <w:color w:val="212121"/>
              </w:rPr>
              <w:t>1,247</w:t>
            </w:r>
          </w:p>
        </w:tc>
      </w:tr>
      <w:tr w:rsidR="00302BA9" w14:paraId="336D74DD" w14:textId="77777777">
        <w:tc>
          <w:tcPr>
            <w:tcW w:w="2000" w:type="dxa"/>
            <w:tcMar>
              <w:top w:w="80" w:type="dxa"/>
              <w:left w:w="100" w:type="dxa"/>
              <w:bottom w:w="80" w:type="dxa"/>
              <w:right w:w="100" w:type="dxa"/>
            </w:tcMar>
          </w:tcPr>
          <w:p w14:paraId="3A137F76" w14:textId="77777777" w:rsidR="00302BA9" w:rsidRDefault="007F4486">
            <w:pPr>
              <w:spacing w:after="140" w:line="276" w:lineRule="auto"/>
            </w:pPr>
            <w:r>
              <w:rPr>
                <w:rFonts w:ascii="Calibri" w:eastAsia="Calibri" w:hAnsi="Calibri" w:cs="Calibri"/>
                <w:color w:val="212121"/>
              </w:rPr>
              <w:t>Surprise</w:t>
            </w:r>
          </w:p>
        </w:tc>
        <w:tc>
          <w:tcPr>
            <w:tcW w:w="2000" w:type="dxa"/>
            <w:tcMar>
              <w:top w:w="80" w:type="dxa"/>
              <w:left w:w="100" w:type="dxa"/>
              <w:bottom w:w="80" w:type="dxa"/>
              <w:right w:w="100" w:type="dxa"/>
            </w:tcMar>
          </w:tcPr>
          <w:p w14:paraId="190DA856" w14:textId="77777777" w:rsidR="00302BA9" w:rsidRDefault="007F4486">
            <w:pPr>
              <w:spacing w:after="140" w:line="276" w:lineRule="auto"/>
            </w:pPr>
            <w:r>
              <w:rPr>
                <w:rFonts w:ascii="Calibri" w:eastAsia="Calibri" w:hAnsi="Calibri" w:cs="Calibri"/>
                <w:color w:val="212121"/>
              </w:rPr>
              <w:t>0.72</w:t>
            </w:r>
          </w:p>
        </w:tc>
        <w:tc>
          <w:tcPr>
            <w:tcW w:w="2000" w:type="dxa"/>
            <w:tcMar>
              <w:top w:w="80" w:type="dxa"/>
              <w:left w:w="100" w:type="dxa"/>
              <w:bottom w:w="80" w:type="dxa"/>
              <w:right w:w="100" w:type="dxa"/>
            </w:tcMar>
          </w:tcPr>
          <w:p w14:paraId="3BFFB63F" w14:textId="77777777" w:rsidR="00302BA9" w:rsidRDefault="007F4486">
            <w:pPr>
              <w:spacing w:after="140" w:line="276" w:lineRule="auto"/>
            </w:pPr>
            <w:r>
              <w:rPr>
                <w:rFonts w:ascii="Calibri" w:eastAsia="Calibri" w:hAnsi="Calibri" w:cs="Calibri"/>
                <w:color w:val="212121"/>
              </w:rPr>
              <w:t>0.82</w:t>
            </w:r>
          </w:p>
        </w:tc>
        <w:tc>
          <w:tcPr>
            <w:tcW w:w="2000" w:type="dxa"/>
            <w:tcMar>
              <w:top w:w="80" w:type="dxa"/>
              <w:left w:w="100" w:type="dxa"/>
              <w:bottom w:w="80" w:type="dxa"/>
              <w:right w:w="100" w:type="dxa"/>
            </w:tcMar>
          </w:tcPr>
          <w:p w14:paraId="5BFF61E8" w14:textId="77777777" w:rsidR="00302BA9" w:rsidRDefault="007F4486">
            <w:pPr>
              <w:spacing w:after="140" w:line="276" w:lineRule="auto"/>
            </w:pPr>
            <w:r>
              <w:rPr>
                <w:rFonts w:ascii="Calibri" w:eastAsia="Calibri" w:hAnsi="Calibri" w:cs="Calibri"/>
                <w:color w:val="212121"/>
              </w:rPr>
              <w:t>0.77</w:t>
            </w:r>
          </w:p>
        </w:tc>
        <w:tc>
          <w:tcPr>
            <w:tcW w:w="2000" w:type="dxa"/>
            <w:tcMar>
              <w:top w:w="80" w:type="dxa"/>
              <w:left w:w="100" w:type="dxa"/>
              <w:bottom w:w="80" w:type="dxa"/>
              <w:right w:w="100" w:type="dxa"/>
            </w:tcMar>
          </w:tcPr>
          <w:p w14:paraId="6F5BE502" w14:textId="77777777" w:rsidR="00302BA9" w:rsidRDefault="007F4486">
            <w:pPr>
              <w:spacing w:after="140" w:line="276" w:lineRule="auto"/>
            </w:pPr>
            <w:r>
              <w:rPr>
                <w:rFonts w:ascii="Calibri" w:eastAsia="Calibri" w:hAnsi="Calibri" w:cs="Calibri"/>
                <w:color w:val="212121"/>
              </w:rPr>
              <w:t>831</w:t>
            </w:r>
          </w:p>
        </w:tc>
      </w:tr>
      <w:tr w:rsidR="00302BA9" w14:paraId="2079679D" w14:textId="77777777">
        <w:tc>
          <w:tcPr>
            <w:tcW w:w="2000" w:type="dxa"/>
            <w:tcMar>
              <w:top w:w="80" w:type="dxa"/>
              <w:left w:w="100" w:type="dxa"/>
              <w:bottom w:w="80" w:type="dxa"/>
              <w:right w:w="100" w:type="dxa"/>
            </w:tcMar>
          </w:tcPr>
          <w:p w14:paraId="092914EF" w14:textId="77777777" w:rsidR="00302BA9" w:rsidRDefault="007F4486">
            <w:pPr>
              <w:spacing w:after="140" w:line="276" w:lineRule="auto"/>
            </w:pPr>
            <w:r>
              <w:rPr>
                <w:rFonts w:ascii="Calibri" w:eastAsia="Calibri" w:hAnsi="Calibri" w:cs="Calibri"/>
                <w:color w:val="212121"/>
              </w:rPr>
              <w:t>Neutral</w:t>
            </w:r>
          </w:p>
        </w:tc>
        <w:tc>
          <w:tcPr>
            <w:tcW w:w="2000" w:type="dxa"/>
            <w:tcMar>
              <w:top w:w="80" w:type="dxa"/>
              <w:left w:w="100" w:type="dxa"/>
              <w:bottom w:w="80" w:type="dxa"/>
              <w:right w:w="100" w:type="dxa"/>
            </w:tcMar>
          </w:tcPr>
          <w:p w14:paraId="0814D5B7" w14:textId="77777777" w:rsidR="00302BA9" w:rsidRDefault="007F4486">
            <w:pPr>
              <w:spacing w:after="140" w:line="276" w:lineRule="auto"/>
            </w:pPr>
            <w:r>
              <w:rPr>
                <w:rFonts w:ascii="Calibri" w:eastAsia="Calibri" w:hAnsi="Calibri" w:cs="Calibri"/>
                <w:color w:val="212121"/>
              </w:rPr>
              <w:t>0.54</w:t>
            </w:r>
          </w:p>
        </w:tc>
        <w:tc>
          <w:tcPr>
            <w:tcW w:w="2000" w:type="dxa"/>
            <w:tcMar>
              <w:top w:w="80" w:type="dxa"/>
              <w:left w:w="100" w:type="dxa"/>
              <w:bottom w:w="80" w:type="dxa"/>
              <w:right w:w="100" w:type="dxa"/>
            </w:tcMar>
          </w:tcPr>
          <w:p w14:paraId="22578C7F" w14:textId="77777777" w:rsidR="00302BA9" w:rsidRDefault="007F4486">
            <w:pPr>
              <w:spacing w:after="140" w:line="276" w:lineRule="auto"/>
            </w:pPr>
            <w:r>
              <w:rPr>
                <w:rFonts w:ascii="Calibri" w:eastAsia="Calibri" w:hAnsi="Calibri" w:cs="Calibri"/>
                <w:color w:val="212121"/>
              </w:rPr>
              <w:t>0.70</w:t>
            </w:r>
          </w:p>
        </w:tc>
        <w:tc>
          <w:tcPr>
            <w:tcW w:w="2000" w:type="dxa"/>
            <w:tcMar>
              <w:top w:w="80" w:type="dxa"/>
              <w:left w:w="100" w:type="dxa"/>
              <w:bottom w:w="80" w:type="dxa"/>
              <w:right w:w="100" w:type="dxa"/>
            </w:tcMar>
          </w:tcPr>
          <w:p w14:paraId="13B5B4C3" w14:textId="77777777" w:rsidR="00302BA9" w:rsidRDefault="007F4486">
            <w:pPr>
              <w:spacing w:after="140" w:line="276" w:lineRule="auto"/>
            </w:pPr>
            <w:r>
              <w:rPr>
                <w:rFonts w:ascii="Calibri" w:eastAsia="Calibri" w:hAnsi="Calibri" w:cs="Calibri"/>
                <w:color w:val="212121"/>
              </w:rPr>
              <w:t>0.61</w:t>
            </w:r>
          </w:p>
        </w:tc>
        <w:tc>
          <w:tcPr>
            <w:tcW w:w="2000" w:type="dxa"/>
            <w:tcMar>
              <w:top w:w="80" w:type="dxa"/>
              <w:left w:w="100" w:type="dxa"/>
              <w:bottom w:w="80" w:type="dxa"/>
              <w:right w:w="100" w:type="dxa"/>
            </w:tcMar>
          </w:tcPr>
          <w:p w14:paraId="3CE46166" w14:textId="77777777" w:rsidR="00302BA9" w:rsidRDefault="007F4486">
            <w:pPr>
              <w:spacing w:after="140" w:line="276" w:lineRule="auto"/>
            </w:pPr>
            <w:r>
              <w:rPr>
                <w:rFonts w:ascii="Calibri" w:eastAsia="Calibri" w:hAnsi="Calibri" w:cs="Calibri"/>
                <w:color w:val="212121"/>
              </w:rPr>
              <w:t>1,233</w:t>
            </w:r>
          </w:p>
        </w:tc>
      </w:tr>
    </w:tbl>
    <w:p w14:paraId="6C88B88A" w14:textId="77777777" w:rsidR="00302BA9" w:rsidRDefault="007F4486">
      <w:pPr>
        <w:spacing w:after="140" w:line="276" w:lineRule="auto"/>
        <w:ind w:firstLine="431"/>
      </w:pPr>
      <w:r>
        <w:rPr>
          <w:rFonts w:ascii="Calibri" w:eastAsia="Calibri" w:hAnsi="Calibri" w:cs="Calibri"/>
          <w:color w:val="212121"/>
          <w:sz w:val="22"/>
          <w:szCs w:val="22"/>
        </w:rPr>
        <w:t>Happy was by far the easiest class, with an F1-score of 0.86. This makes sense: it has the most training examples, and a smile is visually distinct from the other emotions. Surprise also performed well (F1 = 0.77), probably because raised eyebrows and an open mouth create a strong, recognisable pattern.</w:t>
      </w:r>
    </w:p>
    <w:p w14:paraId="541C8369" w14:textId="77777777" w:rsidR="00302BA9" w:rsidRDefault="007F4486">
      <w:pPr>
        <w:spacing w:after="140" w:line="276" w:lineRule="auto"/>
        <w:ind w:firstLine="431"/>
      </w:pPr>
      <w:r>
        <w:rPr>
          <w:rFonts w:ascii="Calibri" w:eastAsia="Calibri" w:hAnsi="Calibri" w:cs="Calibri"/>
          <w:color w:val="212121"/>
          <w:sz w:val="22"/>
          <w:szCs w:val="22"/>
        </w:rPr>
        <w:t>Fear was the weakest class, with a recall of only 0.38. This means the model missed nearly two-thirds of all fear images, likely confusing them with Sad or Surprise. Disgust had decent recall (0.71) despite having the fewest samples, which suggests the class weights and augmentation did help. However, its precision was only 0.50, meaning the model sometimes labelled other emotions as Disgust when it was unsure.</w:t>
      </w:r>
    </w:p>
    <w:p w14:paraId="64EA47F5" w14:textId="77777777" w:rsidR="00302BA9" w:rsidRDefault="007F4486">
      <w:pPr>
        <w:spacing w:before="160" w:after="80"/>
        <w:jc w:val="center"/>
      </w:pPr>
      <w:r>
        <w:rPr>
          <w:noProof/>
        </w:rPr>
        <w:lastRenderedPageBreak/>
        <w:drawing>
          <wp:inline distT="0" distB="0" distL="0" distR="0" wp14:anchorId="14B0B502" wp14:editId="5A1CD462">
            <wp:extent cx="4648200" cy="4000500"/>
            <wp:effectExtent l="0" t="0" r="0" b="0"/>
            <wp:docPr id="2067702525" name="Picture 206770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48200" cy="4000500"/>
                    </a:xfrm>
                    <a:prstGeom prst="rect">
                      <a:avLst/>
                    </a:prstGeom>
                  </pic:spPr>
                </pic:pic>
              </a:graphicData>
            </a:graphic>
          </wp:inline>
        </w:drawing>
      </w:r>
    </w:p>
    <w:p w14:paraId="0AD762AA" w14:textId="77777777" w:rsidR="00302BA9" w:rsidRDefault="007F4486">
      <w:pPr>
        <w:spacing w:after="200"/>
        <w:jc w:val="center"/>
      </w:pPr>
      <w:r>
        <w:rPr>
          <w:rFonts w:ascii="Calibri" w:eastAsia="Calibri" w:hAnsi="Calibri" w:cs="Calibri"/>
          <w:i/>
          <w:iCs/>
          <w:color w:val="757575"/>
          <w:sz w:val="18"/>
          <w:szCs w:val="18"/>
        </w:rPr>
        <w:t>Figure: Custom CNN normalised confusion matrix</w:t>
      </w:r>
    </w:p>
    <w:p w14:paraId="03F0D360" w14:textId="77777777" w:rsidR="00302BA9" w:rsidRDefault="007F4486">
      <w:pPr>
        <w:spacing w:before="160" w:after="80"/>
        <w:jc w:val="center"/>
      </w:pPr>
      <w:r>
        <w:rPr>
          <w:noProof/>
        </w:rPr>
        <w:drawing>
          <wp:inline distT="0" distB="0" distL="0" distR="0" wp14:anchorId="1F0C9875" wp14:editId="414186B6">
            <wp:extent cx="4762500" cy="3790950"/>
            <wp:effectExtent l="0" t="0" r="0" b="0"/>
            <wp:docPr id="1322725738" name="Picture 132272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790950"/>
                    </a:xfrm>
                    <a:prstGeom prst="rect">
                      <a:avLst/>
                    </a:prstGeom>
                  </pic:spPr>
                </pic:pic>
              </a:graphicData>
            </a:graphic>
          </wp:inline>
        </w:drawing>
      </w:r>
    </w:p>
    <w:p w14:paraId="48E9C585" w14:textId="77777777" w:rsidR="00302BA9" w:rsidRDefault="007F4486">
      <w:pPr>
        <w:spacing w:after="200"/>
        <w:jc w:val="center"/>
      </w:pPr>
      <w:r>
        <w:rPr>
          <w:rFonts w:ascii="Calibri" w:eastAsia="Calibri" w:hAnsi="Calibri" w:cs="Calibri"/>
          <w:i/>
          <w:iCs/>
          <w:color w:val="757575"/>
          <w:sz w:val="18"/>
          <w:szCs w:val="18"/>
        </w:rPr>
        <w:t>Figure: Custom CNN ROC curves with per-class AUC</w:t>
      </w:r>
    </w:p>
    <w:p w14:paraId="4B4B4945" w14:textId="77777777" w:rsidR="00302BA9" w:rsidRDefault="007F4486">
      <w:pPr>
        <w:pStyle w:val="Heading2"/>
        <w:spacing w:before="280" w:after="140"/>
      </w:pPr>
      <w:bookmarkStart w:id="22" w:name="_Toc231670637"/>
      <w:r>
        <w:rPr>
          <w:rFonts w:ascii="Calibri" w:eastAsia="Calibri" w:hAnsi="Calibri" w:cs="Calibri"/>
          <w:b/>
          <w:bCs/>
          <w:color w:val="283593"/>
        </w:rPr>
        <w:t>9.3 Research Question Answers</w:t>
      </w:r>
      <w:bookmarkEnd w:id="22"/>
    </w:p>
    <w:p w14:paraId="2246C09F" w14:textId="77777777" w:rsidR="00302BA9" w:rsidRDefault="007F4486">
      <w:pPr>
        <w:spacing w:before="160" w:after="80"/>
      </w:pPr>
      <w:r>
        <w:rPr>
          <w:rFonts w:ascii="Calibri" w:eastAsia="Calibri" w:hAnsi="Calibri" w:cs="Calibri"/>
          <w:b/>
          <w:bCs/>
          <w:color w:val="212121"/>
          <w:sz w:val="22"/>
          <w:szCs w:val="22"/>
        </w:rPr>
        <w:lastRenderedPageBreak/>
        <w:t>RQ1 — Can a custom CNN achieve competitive accuracy without pre-trained weights?</w:t>
      </w:r>
    </w:p>
    <w:p w14:paraId="0F586476" w14:textId="77777777" w:rsidR="00302BA9" w:rsidRDefault="007F4486">
      <w:pPr>
        <w:spacing w:after="140" w:line="276" w:lineRule="auto"/>
        <w:ind w:firstLine="431"/>
      </w:pPr>
      <w:r>
        <w:rPr>
          <w:rFonts w:ascii="Calibri" w:eastAsia="Calibri" w:hAnsi="Calibri" w:cs="Calibri"/>
          <w:color w:val="212121"/>
          <w:sz w:val="22"/>
          <w:szCs w:val="22"/>
        </w:rPr>
        <w:t>Yes. The custom CNN reached 64.47% accuracy, which falls within the typical range reported for FER2013 in the literature (</w:t>
      </w:r>
      <w:proofErr w:type="spellStart"/>
      <w:r>
        <w:rPr>
          <w:rFonts w:ascii="Calibri" w:eastAsia="Calibri" w:hAnsi="Calibri" w:cs="Calibri"/>
          <w:color w:val="212121"/>
          <w:sz w:val="22"/>
          <w:szCs w:val="22"/>
        </w:rPr>
        <w:t>Mollahosseini</w:t>
      </w:r>
      <w:proofErr w:type="spellEnd"/>
      <w:r>
        <w:rPr>
          <w:rFonts w:ascii="Calibri" w:eastAsia="Calibri" w:hAnsi="Calibri" w:cs="Calibri"/>
          <w:color w:val="212121"/>
          <w:sz w:val="22"/>
          <w:szCs w:val="22"/>
        </w:rPr>
        <w:t xml:space="preserve"> et al., 2016; Barsoum et al., 2016). This shows that a carefully designed architecture, trained with proper regularisation and class balancing, can perform well even without transfer learning.</w:t>
      </w:r>
    </w:p>
    <w:p w14:paraId="4D12CE65" w14:textId="77777777" w:rsidR="00302BA9" w:rsidRDefault="007F4486">
      <w:pPr>
        <w:spacing w:before="160" w:after="80"/>
      </w:pPr>
      <w:r>
        <w:rPr>
          <w:rFonts w:ascii="Calibri" w:eastAsia="Calibri" w:hAnsi="Calibri" w:cs="Calibri"/>
          <w:b/>
          <w:bCs/>
          <w:color w:val="212121"/>
          <w:sz w:val="22"/>
          <w:szCs w:val="22"/>
        </w:rPr>
        <w:t>RQ2 — How does data augmentation affect training?</w:t>
      </w:r>
    </w:p>
    <w:p w14:paraId="6584D620" w14:textId="77777777" w:rsidR="00302BA9" w:rsidRDefault="007F4486">
      <w:pPr>
        <w:spacing w:after="140" w:line="276" w:lineRule="auto"/>
        <w:ind w:firstLine="431"/>
      </w:pPr>
      <w:r>
        <w:rPr>
          <w:rFonts w:ascii="Calibri" w:eastAsia="Calibri" w:hAnsi="Calibri" w:cs="Calibri"/>
          <w:color w:val="212121"/>
          <w:sz w:val="22"/>
          <w:szCs w:val="22"/>
        </w:rPr>
        <w:t xml:space="preserve">Augmentation and class weighting together kept training stable and improved performance on minority classes. Without them, the model would likely have ignored Disgust entirely and overfit </w:t>
      </w:r>
      <w:proofErr w:type="gramStart"/>
      <w:r>
        <w:rPr>
          <w:rFonts w:ascii="Calibri" w:eastAsia="Calibri" w:hAnsi="Calibri" w:cs="Calibri"/>
          <w:color w:val="212121"/>
          <w:sz w:val="22"/>
          <w:szCs w:val="22"/>
        </w:rPr>
        <w:t>to</w:t>
      </w:r>
      <w:proofErr w:type="gramEnd"/>
      <w:r>
        <w:rPr>
          <w:rFonts w:ascii="Calibri" w:eastAsia="Calibri" w:hAnsi="Calibri" w:cs="Calibri"/>
          <w:color w:val="212121"/>
          <w:sz w:val="22"/>
          <w:szCs w:val="22"/>
        </w:rPr>
        <w:t xml:space="preserve"> Happy. The validation curves stayed close to the training curves, indicating that augmentation helped generalisation rather than just memorisation.</w:t>
      </w:r>
    </w:p>
    <w:p w14:paraId="341776DF" w14:textId="77777777" w:rsidR="00302BA9" w:rsidRDefault="007F4486">
      <w:pPr>
        <w:spacing w:before="160" w:after="80"/>
      </w:pPr>
      <w:r>
        <w:rPr>
          <w:rFonts w:ascii="Calibri" w:eastAsia="Calibri" w:hAnsi="Calibri" w:cs="Calibri"/>
          <w:b/>
          <w:bCs/>
          <w:color w:val="212121"/>
          <w:sz w:val="22"/>
          <w:szCs w:val="22"/>
        </w:rPr>
        <w:t>RQ3 — Which facial regions does the model focus on?</w:t>
      </w:r>
    </w:p>
    <w:p w14:paraId="03381C69" w14:textId="77777777" w:rsidR="00302BA9" w:rsidRDefault="007F4486">
      <w:pPr>
        <w:spacing w:after="140" w:line="276" w:lineRule="auto"/>
        <w:ind w:firstLine="431"/>
      </w:pPr>
      <w:r>
        <w:rPr>
          <w:rFonts w:ascii="Calibri" w:eastAsia="Calibri" w:hAnsi="Calibri" w:cs="Calibri"/>
          <w:color w:val="212121"/>
          <w:sz w:val="22"/>
          <w:szCs w:val="22"/>
        </w:rPr>
        <w:t>Grad-CAM heatmaps showed the custom CNN concentrating on the eye region and the mouth area when making predictions. This aligns with psychological research on facial expressions: the eyes carry a lot of emotional information (especially for Fear and Surprise), while the mouth distinguishes Happy from Neutral or Sad.</w:t>
      </w:r>
    </w:p>
    <w:p w14:paraId="1AA6A1FE" w14:textId="77777777" w:rsidR="00302BA9" w:rsidRDefault="007F4486">
      <w:pPr>
        <w:spacing w:before="160" w:after="80"/>
        <w:jc w:val="center"/>
      </w:pPr>
      <w:r>
        <w:rPr>
          <w:noProof/>
        </w:rPr>
        <w:drawing>
          <wp:inline distT="0" distB="0" distL="0" distR="0" wp14:anchorId="09D9D587" wp14:editId="04E1549E">
            <wp:extent cx="4762500" cy="2209800"/>
            <wp:effectExtent l="0" t="0" r="0" b="0"/>
            <wp:docPr id="711263116" name="Picture 71126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209800"/>
                    </a:xfrm>
                    <a:prstGeom prst="rect">
                      <a:avLst/>
                    </a:prstGeom>
                  </pic:spPr>
                </pic:pic>
              </a:graphicData>
            </a:graphic>
          </wp:inline>
        </w:drawing>
      </w:r>
    </w:p>
    <w:p w14:paraId="05A14972" w14:textId="77777777" w:rsidR="00302BA9" w:rsidRDefault="007F4486">
      <w:pPr>
        <w:spacing w:after="200"/>
        <w:jc w:val="center"/>
      </w:pPr>
      <w:r>
        <w:rPr>
          <w:rFonts w:ascii="Calibri" w:eastAsia="Calibri" w:hAnsi="Calibri" w:cs="Calibri"/>
          <w:i/>
          <w:iCs/>
          <w:color w:val="757575"/>
          <w:sz w:val="18"/>
          <w:szCs w:val="18"/>
        </w:rPr>
        <w:t>Figure: Grad-CAM visualisation showing model attention on eyes and mouth</w:t>
      </w:r>
    </w:p>
    <w:p w14:paraId="178B5F6D" w14:textId="77777777" w:rsidR="00302BA9" w:rsidRDefault="007F4486">
      <w:pPr>
        <w:spacing w:before="160" w:after="80"/>
        <w:jc w:val="center"/>
      </w:pPr>
      <w:r>
        <w:rPr>
          <w:noProof/>
        </w:rPr>
        <w:drawing>
          <wp:inline distT="0" distB="0" distL="0" distR="0" wp14:anchorId="5377EA31" wp14:editId="3A604DDE">
            <wp:extent cx="4762500" cy="2209800"/>
            <wp:effectExtent l="0" t="0" r="0" b="0"/>
            <wp:docPr id="402473004" name="Picture 40247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209800"/>
                    </a:xfrm>
                    <a:prstGeom prst="rect">
                      <a:avLst/>
                    </a:prstGeom>
                  </pic:spPr>
                </pic:pic>
              </a:graphicData>
            </a:graphic>
          </wp:inline>
        </w:drawing>
      </w:r>
    </w:p>
    <w:p w14:paraId="58D8973D" w14:textId="77777777" w:rsidR="00302BA9" w:rsidRDefault="007F4486">
      <w:pPr>
        <w:spacing w:after="200"/>
        <w:jc w:val="center"/>
      </w:pPr>
      <w:r>
        <w:rPr>
          <w:rFonts w:ascii="Calibri" w:eastAsia="Calibri" w:hAnsi="Calibri" w:cs="Calibri"/>
          <w:i/>
          <w:iCs/>
          <w:color w:val="757575"/>
          <w:sz w:val="18"/>
          <w:szCs w:val="18"/>
        </w:rPr>
        <w:t>Figure: Grad-CAM visualisation on a Surprise example</w:t>
      </w:r>
    </w:p>
    <w:p w14:paraId="082ED34F" w14:textId="77777777" w:rsidR="00302BA9" w:rsidRDefault="007F4486">
      <w:pPr>
        <w:spacing w:before="160" w:after="80"/>
      </w:pPr>
      <w:r>
        <w:rPr>
          <w:rFonts w:ascii="Calibri" w:eastAsia="Calibri" w:hAnsi="Calibri" w:cs="Calibri"/>
          <w:b/>
          <w:bCs/>
          <w:color w:val="212121"/>
          <w:sz w:val="22"/>
          <w:szCs w:val="22"/>
        </w:rPr>
        <w:t>RQ4 — Do transfer learning models outperform the custom CNN?</w:t>
      </w:r>
    </w:p>
    <w:p w14:paraId="076D3081" w14:textId="77777777" w:rsidR="00302BA9" w:rsidRDefault="007F4486">
      <w:pPr>
        <w:spacing w:after="140" w:line="276" w:lineRule="auto"/>
        <w:ind w:firstLine="431"/>
      </w:pPr>
      <w:r>
        <w:rPr>
          <w:rFonts w:ascii="Calibri" w:eastAsia="Calibri" w:hAnsi="Calibri" w:cs="Calibri"/>
          <w:color w:val="212121"/>
          <w:sz w:val="22"/>
          <w:szCs w:val="22"/>
        </w:rPr>
        <w:lastRenderedPageBreak/>
        <w:t>No. VGG16 and ResNet50 both underperformed significantly. VGG16 at 49.51% was 15 percentage points behind the custom CNN, and ResNet50 at 32.81% was barely better than random guessing (which would be ~14%). Several factors probably contributed: the 48×48 input is much smaller than what these models were designed for, grayscale images lack the colour information ImageNet models expect, and the two-phase fine-tuning with limited epochs may not have been enough to adapt the deep pre-trained features to face-sp</w:t>
      </w:r>
      <w:r>
        <w:rPr>
          <w:rFonts w:ascii="Calibri" w:eastAsia="Calibri" w:hAnsi="Calibri" w:cs="Calibri"/>
          <w:color w:val="212121"/>
          <w:sz w:val="22"/>
          <w:szCs w:val="22"/>
        </w:rPr>
        <w:t>ecific patterns.</w:t>
      </w:r>
    </w:p>
    <w:p w14:paraId="02EA7E30" w14:textId="77777777" w:rsidR="00302BA9" w:rsidRDefault="007F4486">
      <w:pPr>
        <w:spacing w:before="160" w:after="80"/>
      </w:pPr>
      <w:r>
        <w:rPr>
          <w:rFonts w:ascii="Calibri" w:eastAsia="Calibri" w:hAnsi="Calibri" w:cs="Calibri"/>
          <w:b/>
          <w:bCs/>
          <w:color w:val="212121"/>
          <w:sz w:val="22"/>
          <w:szCs w:val="22"/>
        </w:rPr>
        <w:t>RQ5 — Which emotion pairs are most confused?</w:t>
      </w:r>
    </w:p>
    <w:p w14:paraId="78F7A930" w14:textId="77777777" w:rsidR="00302BA9" w:rsidRDefault="007F4486">
      <w:pPr>
        <w:spacing w:after="140" w:line="276" w:lineRule="auto"/>
        <w:ind w:firstLine="431"/>
      </w:pPr>
      <w:r>
        <w:rPr>
          <w:rFonts w:ascii="Calibri" w:eastAsia="Calibri" w:hAnsi="Calibri" w:cs="Calibri"/>
          <w:color w:val="212121"/>
          <w:sz w:val="22"/>
          <w:szCs w:val="22"/>
        </w:rPr>
        <w:t>The confusion matrix revealed that Fear was frequently misclassified as Sad and Surprise. Sad was also confused with Neutral. Happy had the cleanest diagonal, meaning it was rarely mistaken for something else. These patterns match human intuition: Fear, Sad, and Surprise all involve some form of mouth opening or eye widening, while Happy stands apart with its upward lip curve.</w:t>
      </w:r>
    </w:p>
    <w:p w14:paraId="502287A8" w14:textId="77777777" w:rsidR="00302BA9" w:rsidRDefault="007F4486">
      <w:pPr>
        <w:spacing w:before="160" w:after="80"/>
        <w:jc w:val="center"/>
      </w:pPr>
      <w:r>
        <w:rPr>
          <w:noProof/>
        </w:rPr>
        <w:drawing>
          <wp:inline distT="0" distB="0" distL="0" distR="0" wp14:anchorId="1B97FEFD" wp14:editId="311DF25F">
            <wp:extent cx="4762500" cy="1676400"/>
            <wp:effectExtent l="0" t="0" r="0" b="0"/>
            <wp:docPr id="588450431" name="Picture 588450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1676400"/>
                    </a:xfrm>
                    <a:prstGeom prst="rect">
                      <a:avLst/>
                    </a:prstGeom>
                  </pic:spPr>
                </pic:pic>
              </a:graphicData>
            </a:graphic>
          </wp:inline>
        </w:drawing>
      </w:r>
    </w:p>
    <w:p w14:paraId="57BB141E" w14:textId="77777777" w:rsidR="00302BA9" w:rsidRDefault="007F4486">
      <w:pPr>
        <w:spacing w:after="200"/>
        <w:jc w:val="center"/>
        <w:rPr>
          <w:rFonts w:ascii="Calibri" w:eastAsia="Calibri" w:hAnsi="Calibri" w:cs="Calibri"/>
          <w:i/>
          <w:iCs/>
          <w:color w:val="757575"/>
          <w:sz w:val="18"/>
          <w:szCs w:val="18"/>
        </w:rPr>
      </w:pPr>
      <w:r>
        <w:rPr>
          <w:rFonts w:ascii="Calibri" w:eastAsia="Calibri" w:hAnsi="Calibri" w:cs="Calibri"/>
          <w:i/>
          <w:iCs/>
          <w:color w:val="757575"/>
          <w:sz w:val="18"/>
          <w:szCs w:val="18"/>
        </w:rPr>
        <w:t>Figure: VGG16 training history curves</w:t>
      </w:r>
    </w:p>
    <w:p w14:paraId="60685455" w14:textId="77777777" w:rsidR="00F55264" w:rsidRDefault="00F55264">
      <w:pPr>
        <w:spacing w:after="200"/>
        <w:jc w:val="center"/>
      </w:pPr>
    </w:p>
    <w:p w14:paraId="3EFFA5CE" w14:textId="77777777" w:rsidR="00302BA9" w:rsidRDefault="007F4486">
      <w:pPr>
        <w:spacing w:before="160" w:after="80"/>
        <w:jc w:val="center"/>
      </w:pPr>
      <w:r>
        <w:rPr>
          <w:noProof/>
        </w:rPr>
        <w:drawing>
          <wp:inline distT="0" distB="0" distL="0" distR="0" wp14:anchorId="64E804C5" wp14:editId="340BE6BD">
            <wp:extent cx="4648200" cy="4000500"/>
            <wp:effectExtent l="0" t="0" r="0" b="0"/>
            <wp:docPr id="439711626" name="Picture 43971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48200" cy="4000500"/>
                    </a:xfrm>
                    <a:prstGeom prst="rect">
                      <a:avLst/>
                    </a:prstGeom>
                  </pic:spPr>
                </pic:pic>
              </a:graphicData>
            </a:graphic>
          </wp:inline>
        </w:drawing>
      </w:r>
    </w:p>
    <w:p w14:paraId="7088A0AE" w14:textId="77777777" w:rsidR="00302BA9" w:rsidRDefault="007F4486">
      <w:pPr>
        <w:spacing w:after="200"/>
        <w:jc w:val="center"/>
      </w:pPr>
      <w:r>
        <w:rPr>
          <w:rFonts w:ascii="Calibri" w:eastAsia="Calibri" w:hAnsi="Calibri" w:cs="Calibri"/>
          <w:i/>
          <w:iCs/>
          <w:color w:val="757575"/>
          <w:sz w:val="18"/>
          <w:szCs w:val="18"/>
        </w:rPr>
        <w:t>Figure: VGG16 normalised confusion matrix</w:t>
      </w:r>
    </w:p>
    <w:p w14:paraId="4489330A" w14:textId="77777777" w:rsidR="00302BA9" w:rsidRDefault="007F4486">
      <w:pPr>
        <w:spacing w:before="160" w:after="80"/>
        <w:jc w:val="center"/>
      </w:pPr>
      <w:r>
        <w:rPr>
          <w:noProof/>
        </w:rPr>
        <w:lastRenderedPageBreak/>
        <w:drawing>
          <wp:inline distT="0" distB="0" distL="0" distR="0" wp14:anchorId="479FAD16" wp14:editId="53C00952">
            <wp:extent cx="4762500" cy="3790950"/>
            <wp:effectExtent l="0" t="0" r="0" b="0"/>
            <wp:docPr id="398391340" name="Picture 39839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3790950"/>
                    </a:xfrm>
                    <a:prstGeom prst="rect">
                      <a:avLst/>
                    </a:prstGeom>
                  </pic:spPr>
                </pic:pic>
              </a:graphicData>
            </a:graphic>
          </wp:inline>
        </w:drawing>
      </w:r>
    </w:p>
    <w:p w14:paraId="5E77DBF9" w14:textId="77777777" w:rsidR="00302BA9" w:rsidRDefault="007F4486">
      <w:pPr>
        <w:spacing w:after="200"/>
        <w:jc w:val="center"/>
      </w:pPr>
      <w:r>
        <w:rPr>
          <w:rFonts w:ascii="Calibri" w:eastAsia="Calibri" w:hAnsi="Calibri" w:cs="Calibri"/>
          <w:i/>
          <w:iCs/>
          <w:color w:val="757575"/>
          <w:sz w:val="18"/>
          <w:szCs w:val="18"/>
        </w:rPr>
        <w:t>Figure: VGG16 ROC curves with per-class AUC</w:t>
      </w:r>
    </w:p>
    <w:p w14:paraId="373EDB64" w14:textId="77777777" w:rsidR="00302BA9" w:rsidRDefault="007F4486">
      <w:pPr>
        <w:spacing w:before="160" w:after="80"/>
        <w:jc w:val="center"/>
      </w:pPr>
      <w:r>
        <w:rPr>
          <w:noProof/>
        </w:rPr>
        <w:drawing>
          <wp:inline distT="0" distB="0" distL="0" distR="0" wp14:anchorId="093270F3" wp14:editId="6F23CBCD">
            <wp:extent cx="4762500" cy="1676400"/>
            <wp:effectExtent l="0" t="0" r="0" b="0"/>
            <wp:docPr id="168889267" name="Picture 168889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1676400"/>
                    </a:xfrm>
                    <a:prstGeom prst="rect">
                      <a:avLst/>
                    </a:prstGeom>
                  </pic:spPr>
                </pic:pic>
              </a:graphicData>
            </a:graphic>
          </wp:inline>
        </w:drawing>
      </w:r>
    </w:p>
    <w:p w14:paraId="01734F71" w14:textId="77777777" w:rsidR="00302BA9" w:rsidRDefault="007F4486">
      <w:pPr>
        <w:spacing w:after="200"/>
        <w:jc w:val="center"/>
      </w:pPr>
      <w:r>
        <w:rPr>
          <w:rFonts w:ascii="Calibri" w:eastAsia="Calibri" w:hAnsi="Calibri" w:cs="Calibri"/>
          <w:i/>
          <w:iCs/>
          <w:color w:val="757575"/>
          <w:sz w:val="18"/>
          <w:szCs w:val="18"/>
        </w:rPr>
        <w:t>Figure: ResNet50 training history curves</w:t>
      </w:r>
    </w:p>
    <w:p w14:paraId="3FBB59CC" w14:textId="77777777" w:rsidR="00302BA9" w:rsidRDefault="007F4486">
      <w:pPr>
        <w:spacing w:before="160" w:after="80"/>
        <w:jc w:val="center"/>
      </w:pPr>
      <w:r>
        <w:rPr>
          <w:noProof/>
        </w:rPr>
        <w:lastRenderedPageBreak/>
        <w:drawing>
          <wp:inline distT="0" distB="0" distL="0" distR="0" wp14:anchorId="4B4E7A26" wp14:editId="1CB0D541">
            <wp:extent cx="4648200" cy="4000500"/>
            <wp:effectExtent l="0" t="0" r="0" b="0"/>
            <wp:docPr id="1037504997" name="Picture 1037504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48200" cy="4000500"/>
                    </a:xfrm>
                    <a:prstGeom prst="rect">
                      <a:avLst/>
                    </a:prstGeom>
                  </pic:spPr>
                </pic:pic>
              </a:graphicData>
            </a:graphic>
          </wp:inline>
        </w:drawing>
      </w:r>
    </w:p>
    <w:p w14:paraId="1170C659" w14:textId="77777777" w:rsidR="00302BA9" w:rsidRDefault="007F4486">
      <w:pPr>
        <w:spacing w:after="200"/>
        <w:jc w:val="center"/>
      </w:pPr>
      <w:r>
        <w:rPr>
          <w:rFonts w:ascii="Calibri" w:eastAsia="Calibri" w:hAnsi="Calibri" w:cs="Calibri"/>
          <w:i/>
          <w:iCs/>
          <w:color w:val="757575"/>
          <w:sz w:val="18"/>
          <w:szCs w:val="18"/>
        </w:rPr>
        <w:t>Figure: ResNet50 normalised confusion matrix</w:t>
      </w:r>
    </w:p>
    <w:p w14:paraId="2E75FE1A" w14:textId="77777777" w:rsidR="00302BA9" w:rsidRDefault="007F4486">
      <w:pPr>
        <w:spacing w:before="160" w:after="80"/>
        <w:jc w:val="center"/>
      </w:pPr>
      <w:r>
        <w:rPr>
          <w:noProof/>
        </w:rPr>
        <w:drawing>
          <wp:inline distT="0" distB="0" distL="0" distR="0" wp14:anchorId="46F1E319" wp14:editId="48A210AC">
            <wp:extent cx="4762500" cy="3790950"/>
            <wp:effectExtent l="0" t="0" r="0" b="0"/>
            <wp:docPr id="1510963401" name="Picture 151096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3790950"/>
                    </a:xfrm>
                    <a:prstGeom prst="rect">
                      <a:avLst/>
                    </a:prstGeom>
                  </pic:spPr>
                </pic:pic>
              </a:graphicData>
            </a:graphic>
          </wp:inline>
        </w:drawing>
      </w:r>
    </w:p>
    <w:p w14:paraId="7FA20701" w14:textId="77777777" w:rsidR="00302BA9" w:rsidRDefault="007F4486">
      <w:pPr>
        <w:spacing w:after="200"/>
        <w:jc w:val="center"/>
      </w:pPr>
      <w:r>
        <w:rPr>
          <w:rFonts w:ascii="Calibri" w:eastAsia="Calibri" w:hAnsi="Calibri" w:cs="Calibri"/>
          <w:i/>
          <w:iCs/>
          <w:color w:val="757575"/>
          <w:sz w:val="18"/>
          <w:szCs w:val="18"/>
        </w:rPr>
        <w:t>Figure: ResNet50 ROC curves with per-class AUC</w:t>
      </w:r>
    </w:p>
    <w:p w14:paraId="146C6105" w14:textId="77777777" w:rsidR="00F55264" w:rsidRDefault="00F55264">
      <w:pPr>
        <w:pStyle w:val="Heading2"/>
        <w:spacing w:before="280" w:after="140"/>
        <w:rPr>
          <w:rFonts w:ascii="Calibri" w:eastAsia="Calibri" w:hAnsi="Calibri" w:cs="Calibri"/>
          <w:b/>
          <w:bCs/>
          <w:color w:val="283593"/>
        </w:rPr>
      </w:pPr>
      <w:bookmarkStart w:id="23" w:name="_Toc231670638"/>
    </w:p>
    <w:p w14:paraId="5C9EFDF0" w14:textId="77777777" w:rsidR="00F55264" w:rsidRDefault="00F55264">
      <w:pPr>
        <w:pStyle w:val="Heading2"/>
        <w:spacing w:before="280" w:after="140"/>
        <w:rPr>
          <w:rFonts w:ascii="Calibri" w:eastAsia="Calibri" w:hAnsi="Calibri" w:cs="Calibri"/>
          <w:b/>
          <w:bCs/>
          <w:color w:val="283593"/>
        </w:rPr>
      </w:pPr>
    </w:p>
    <w:p w14:paraId="05F3B039" w14:textId="1CD2C367" w:rsidR="00302BA9" w:rsidRDefault="007F4486">
      <w:pPr>
        <w:pStyle w:val="Heading2"/>
        <w:spacing w:before="280" w:after="140"/>
        <w:rPr>
          <w:rFonts w:ascii="Calibri" w:eastAsia="Calibri" w:hAnsi="Calibri" w:cs="Calibri"/>
          <w:b/>
          <w:bCs/>
          <w:color w:val="283593"/>
        </w:rPr>
      </w:pPr>
      <w:r>
        <w:rPr>
          <w:rFonts w:ascii="Calibri" w:eastAsia="Calibri" w:hAnsi="Calibri" w:cs="Calibri"/>
          <w:b/>
          <w:bCs/>
          <w:color w:val="283593"/>
        </w:rPr>
        <w:t>9.4 Key Findings</w:t>
      </w:r>
      <w:bookmarkEnd w:id="23"/>
    </w:p>
    <w:p w14:paraId="1ADA28C6" w14:textId="77777777" w:rsidR="00F55264" w:rsidRDefault="00F55264">
      <w:pPr>
        <w:pStyle w:val="Heading2"/>
        <w:spacing w:before="280" w:after="140"/>
      </w:pPr>
    </w:p>
    <w:p w14:paraId="70BC1BBF" w14:textId="77777777" w:rsidR="00302BA9" w:rsidRDefault="007F4486">
      <w:pPr>
        <w:spacing w:after="80"/>
        <w:ind w:left="431"/>
      </w:pPr>
      <w:r>
        <w:rPr>
          <w:rFonts w:ascii="Calibri" w:eastAsia="Calibri" w:hAnsi="Calibri" w:cs="Calibri"/>
          <w:color w:val="212121"/>
          <w:sz w:val="22"/>
          <w:szCs w:val="22"/>
        </w:rPr>
        <w:t>• A task-specific custom CNN can outperform generic pre-trained models when the target domain differs significantly from the source domain.</w:t>
      </w:r>
    </w:p>
    <w:p w14:paraId="7B81728F" w14:textId="77777777" w:rsidR="00302BA9" w:rsidRDefault="007F4486">
      <w:pPr>
        <w:spacing w:after="80"/>
        <w:ind w:left="431"/>
      </w:pPr>
      <w:r>
        <w:rPr>
          <w:rFonts w:ascii="Calibri" w:eastAsia="Calibri" w:hAnsi="Calibri" w:cs="Calibri"/>
          <w:color w:val="212121"/>
          <w:sz w:val="22"/>
          <w:szCs w:val="22"/>
        </w:rPr>
        <w:t>• Happy is the most reliably recognised emotion, while Fear is the most difficult.</w:t>
      </w:r>
    </w:p>
    <w:p w14:paraId="3014C1AD" w14:textId="77777777" w:rsidR="00302BA9" w:rsidRDefault="007F4486">
      <w:pPr>
        <w:spacing w:after="80"/>
        <w:ind w:left="431"/>
      </w:pPr>
      <w:r>
        <w:rPr>
          <w:rFonts w:ascii="Calibri" w:eastAsia="Calibri" w:hAnsi="Calibri" w:cs="Calibri"/>
          <w:color w:val="212121"/>
          <w:sz w:val="22"/>
          <w:szCs w:val="22"/>
        </w:rPr>
        <w:t>• Class weighting and augmentation are essential for handling imbalance in FER2013.</w:t>
      </w:r>
    </w:p>
    <w:p w14:paraId="2756C8B7" w14:textId="77777777" w:rsidR="00302BA9" w:rsidRDefault="007F4486">
      <w:pPr>
        <w:spacing w:after="80"/>
        <w:ind w:left="431"/>
      </w:pPr>
      <w:r>
        <w:rPr>
          <w:rFonts w:ascii="Calibri" w:eastAsia="Calibri" w:hAnsi="Calibri" w:cs="Calibri"/>
          <w:color w:val="212121"/>
          <w:sz w:val="22"/>
          <w:szCs w:val="22"/>
        </w:rPr>
        <w:t>• Transfer learning from ImageNet to small grayscale face images requires more aggressive fine-tuning or domain-specific pre-training to be effective.</w:t>
      </w:r>
    </w:p>
    <w:p w14:paraId="475ED72B" w14:textId="77777777" w:rsidR="00302BA9" w:rsidRDefault="007F4486">
      <w:pPr>
        <w:spacing w:after="80"/>
        <w:ind w:left="431"/>
      </w:pPr>
      <w:r>
        <w:rPr>
          <w:rFonts w:ascii="Calibri" w:eastAsia="Calibri" w:hAnsi="Calibri" w:cs="Calibri"/>
          <w:color w:val="212121"/>
          <w:sz w:val="22"/>
          <w:szCs w:val="22"/>
        </w:rPr>
        <w:t>• All required visualisations were generated successfully: training curves, confusion matrices, ROC curves, Grad-CAM overlays, error analysis, and a comparison chart.</w:t>
      </w:r>
    </w:p>
    <w:p w14:paraId="1C71596D" w14:textId="77777777" w:rsidR="00302BA9" w:rsidRDefault="007F4486">
      <w:pPr>
        <w:spacing w:before="160" w:after="80"/>
        <w:jc w:val="center"/>
      </w:pPr>
      <w:r>
        <w:rPr>
          <w:noProof/>
        </w:rPr>
        <w:drawing>
          <wp:inline distT="0" distB="0" distL="0" distR="0" wp14:anchorId="0C66611E" wp14:editId="4EA86C14">
            <wp:extent cx="4762500" cy="2362200"/>
            <wp:effectExtent l="0" t="0" r="0" b="0"/>
            <wp:docPr id="240037946" name="Picture 240037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362200"/>
                    </a:xfrm>
                    <a:prstGeom prst="rect">
                      <a:avLst/>
                    </a:prstGeom>
                  </pic:spPr>
                </pic:pic>
              </a:graphicData>
            </a:graphic>
          </wp:inline>
        </w:drawing>
      </w:r>
    </w:p>
    <w:p w14:paraId="4380650B" w14:textId="77777777" w:rsidR="00302BA9" w:rsidRDefault="007F4486">
      <w:pPr>
        <w:spacing w:after="200"/>
        <w:jc w:val="center"/>
      </w:pPr>
      <w:r>
        <w:rPr>
          <w:rFonts w:ascii="Calibri" w:eastAsia="Calibri" w:hAnsi="Calibri" w:cs="Calibri"/>
          <w:i/>
          <w:iCs/>
          <w:color w:val="757575"/>
          <w:sz w:val="18"/>
          <w:szCs w:val="18"/>
        </w:rPr>
        <w:t>Figure: Model comparison bar chart across all three architectures</w:t>
      </w:r>
    </w:p>
    <w:p w14:paraId="2FB1248C" w14:textId="77777777" w:rsidR="00302BA9" w:rsidRDefault="007F4486">
      <w:pPr>
        <w:spacing w:before="160" w:after="80"/>
        <w:jc w:val="center"/>
      </w:pPr>
      <w:r>
        <w:rPr>
          <w:noProof/>
        </w:rPr>
        <w:drawing>
          <wp:inline distT="0" distB="0" distL="0" distR="0" wp14:anchorId="2E470D3D" wp14:editId="76D3AC0E">
            <wp:extent cx="4762500" cy="1962150"/>
            <wp:effectExtent l="0" t="0" r="0" b="0"/>
            <wp:docPr id="2028202598" name="Picture 202820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1962150"/>
                    </a:xfrm>
                    <a:prstGeom prst="rect">
                      <a:avLst/>
                    </a:prstGeom>
                  </pic:spPr>
                </pic:pic>
              </a:graphicData>
            </a:graphic>
          </wp:inline>
        </w:drawing>
      </w:r>
    </w:p>
    <w:p w14:paraId="39D3E8A0" w14:textId="77777777" w:rsidR="00302BA9" w:rsidRDefault="007F4486">
      <w:pPr>
        <w:spacing w:after="200"/>
        <w:jc w:val="center"/>
      </w:pPr>
      <w:r>
        <w:rPr>
          <w:rFonts w:ascii="Calibri" w:eastAsia="Calibri" w:hAnsi="Calibri" w:cs="Calibri"/>
          <w:i/>
          <w:iCs/>
          <w:color w:val="757575"/>
          <w:sz w:val="18"/>
          <w:szCs w:val="18"/>
        </w:rPr>
        <w:t>Figure: Error analysis showing misclassified test samples</w:t>
      </w:r>
    </w:p>
    <w:p w14:paraId="41B6E395" w14:textId="77777777" w:rsidR="00F55264" w:rsidRDefault="00F55264">
      <w:pPr>
        <w:pStyle w:val="Heading1"/>
        <w:spacing w:before="360" w:after="180"/>
        <w:rPr>
          <w:rFonts w:ascii="Calibri" w:eastAsia="Calibri" w:hAnsi="Calibri" w:cs="Calibri"/>
          <w:b/>
          <w:bCs/>
          <w:color w:val="1A237E"/>
        </w:rPr>
      </w:pPr>
      <w:bookmarkStart w:id="24" w:name="_Toc231670639"/>
    </w:p>
    <w:p w14:paraId="28BD07F4" w14:textId="77777777" w:rsidR="00F55264" w:rsidRDefault="00F55264">
      <w:pPr>
        <w:pStyle w:val="Heading1"/>
        <w:spacing w:before="360" w:after="180"/>
        <w:rPr>
          <w:rFonts w:ascii="Calibri" w:eastAsia="Calibri" w:hAnsi="Calibri" w:cs="Calibri"/>
          <w:b/>
          <w:bCs/>
          <w:color w:val="1A237E"/>
        </w:rPr>
      </w:pPr>
    </w:p>
    <w:p w14:paraId="11900CD5" w14:textId="204596F5" w:rsidR="00302BA9" w:rsidRDefault="007F4486">
      <w:pPr>
        <w:pStyle w:val="Heading1"/>
        <w:spacing w:before="360" w:after="180"/>
      </w:pPr>
      <w:r>
        <w:rPr>
          <w:rFonts w:ascii="Calibri" w:eastAsia="Calibri" w:hAnsi="Calibri" w:cs="Calibri"/>
          <w:b/>
          <w:bCs/>
          <w:color w:val="1A237E"/>
        </w:rPr>
        <w:lastRenderedPageBreak/>
        <w:t>10. Generated Figures and Tables</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8"/>
        <w:gridCol w:w="3801"/>
        <w:gridCol w:w="2897"/>
      </w:tblGrid>
      <w:tr w:rsidR="00302BA9" w14:paraId="59B193D0" w14:textId="77777777">
        <w:tc>
          <w:tcPr>
            <w:tcW w:w="2400" w:type="dxa"/>
            <w:shd w:val="clear" w:color="auto" w:fill="E8EAF6"/>
            <w:tcMar>
              <w:top w:w="80" w:type="dxa"/>
              <w:left w:w="100" w:type="dxa"/>
              <w:bottom w:w="80" w:type="dxa"/>
              <w:right w:w="100" w:type="dxa"/>
            </w:tcMar>
          </w:tcPr>
          <w:p w14:paraId="5E48FE86" w14:textId="77777777" w:rsidR="00302BA9" w:rsidRDefault="007F4486">
            <w:pPr>
              <w:spacing w:after="140" w:line="276" w:lineRule="auto"/>
            </w:pPr>
            <w:r>
              <w:rPr>
                <w:rFonts w:ascii="Calibri" w:eastAsia="Calibri" w:hAnsi="Calibri" w:cs="Calibri"/>
                <w:color w:val="212121"/>
              </w:rPr>
              <w:t>Output</w:t>
            </w:r>
          </w:p>
        </w:tc>
        <w:tc>
          <w:tcPr>
            <w:tcW w:w="4000" w:type="dxa"/>
            <w:shd w:val="clear" w:color="auto" w:fill="E8EAF6"/>
            <w:tcMar>
              <w:top w:w="80" w:type="dxa"/>
              <w:left w:w="100" w:type="dxa"/>
              <w:bottom w:w="80" w:type="dxa"/>
              <w:right w:w="100" w:type="dxa"/>
            </w:tcMar>
          </w:tcPr>
          <w:p w14:paraId="31594EE5" w14:textId="77777777" w:rsidR="00302BA9" w:rsidRDefault="007F4486">
            <w:pPr>
              <w:spacing w:after="140" w:line="276" w:lineRule="auto"/>
            </w:pPr>
            <w:r>
              <w:rPr>
                <w:rFonts w:ascii="Calibri" w:eastAsia="Calibri" w:hAnsi="Calibri" w:cs="Calibri"/>
                <w:color w:val="212121"/>
              </w:rPr>
              <w:t>Description</w:t>
            </w:r>
          </w:p>
        </w:tc>
        <w:tc>
          <w:tcPr>
            <w:tcW w:w="2600" w:type="dxa"/>
            <w:shd w:val="clear" w:color="auto" w:fill="E8EAF6"/>
            <w:tcMar>
              <w:top w:w="80" w:type="dxa"/>
              <w:left w:w="100" w:type="dxa"/>
              <w:bottom w:w="80" w:type="dxa"/>
              <w:right w:w="100" w:type="dxa"/>
            </w:tcMar>
          </w:tcPr>
          <w:p w14:paraId="4A347677" w14:textId="77777777" w:rsidR="00302BA9" w:rsidRDefault="007F4486">
            <w:pPr>
              <w:spacing w:after="140" w:line="276" w:lineRule="auto"/>
            </w:pPr>
            <w:r>
              <w:rPr>
                <w:rFonts w:ascii="Calibri" w:eastAsia="Calibri" w:hAnsi="Calibri" w:cs="Calibri"/>
                <w:color w:val="212121"/>
              </w:rPr>
              <w:t>File</w:t>
            </w:r>
          </w:p>
        </w:tc>
      </w:tr>
      <w:tr w:rsidR="00302BA9" w14:paraId="79D66F99" w14:textId="77777777">
        <w:tc>
          <w:tcPr>
            <w:tcW w:w="2400" w:type="dxa"/>
            <w:tcMar>
              <w:top w:w="80" w:type="dxa"/>
              <w:left w:w="100" w:type="dxa"/>
              <w:bottom w:w="80" w:type="dxa"/>
              <w:right w:w="100" w:type="dxa"/>
            </w:tcMar>
          </w:tcPr>
          <w:p w14:paraId="0C807193" w14:textId="77777777" w:rsidR="00302BA9" w:rsidRDefault="007F4486">
            <w:pPr>
              <w:spacing w:after="140" w:line="276" w:lineRule="auto"/>
            </w:pPr>
            <w:r>
              <w:rPr>
                <w:rFonts w:ascii="Calibri" w:eastAsia="Calibri" w:hAnsi="Calibri" w:cs="Calibri"/>
                <w:color w:val="212121"/>
              </w:rPr>
              <w:t>Sample images</w:t>
            </w:r>
          </w:p>
        </w:tc>
        <w:tc>
          <w:tcPr>
            <w:tcW w:w="4000" w:type="dxa"/>
            <w:tcMar>
              <w:top w:w="80" w:type="dxa"/>
              <w:left w:w="100" w:type="dxa"/>
              <w:bottom w:w="80" w:type="dxa"/>
              <w:right w:w="100" w:type="dxa"/>
            </w:tcMar>
          </w:tcPr>
          <w:p w14:paraId="3691D42B" w14:textId="77777777" w:rsidR="00302BA9" w:rsidRDefault="007F4486">
            <w:pPr>
              <w:spacing w:after="140" w:line="276" w:lineRule="auto"/>
            </w:pPr>
            <w:r>
              <w:rPr>
                <w:rFonts w:ascii="Calibri" w:eastAsia="Calibri" w:hAnsi="Calibri" w:cs="Calibri"/>
                <w:color w:val="212121"/>
              </w:rPr>
              <w:t>One example from each of the 7 classes</w:t>
            </w:r>
          </w:p>
        </w:tc>
        <w:tc>
          <w:tcPr>
            <w:tcW w:w="2600" w:type="dxa"/>
            <w:tcMar>
              <w:top w:w="80" w:type="dxa"/>
              <w:left w:w="100" w:type="dxa"/>
              <w:bottom w:w="80" w:type="dxa"/>
              <w:right w:w="100" w:type="dxa"/>
            </w:tcMar>
          </w:tcPr>
          <w:p w14:paraId="13853F34" w14:textId="77777777" w:rsidR="00302BA9" w:rsidRDefault="007F4486">
            <w:pPr>
              <w:spacing w:after="140" w:line="276" w:lineRule="auto"/>
            </w:pPr>
            <w:r>
              <w:rPr>
                <w:rFonts w:ascii="Calibri" w:eastAsia="Calibri" w:hAnsi="Calibri" w:cs="Calibri"/>
                <w:color w:val="212121"/>
              </w:rPr>
              <w:t>01_sample_images.png</w:t>
            </w:r>
          </w:p>
        </w:tc>
      </w:tr>
      <w:tr w:rsidR="00302BA9" w14:paraId="6FA6768C" w14:textId="77777777">
        <w:tc>
          <w:tcPr>
            <w:tcW w:w="2400" w:type="dxa"/>
            <w:tcMar>
              <w:top w:w="80" w:type="dxa"/>
              <w:left w:w="100" w:type="dxa"/>
              <w:bottom w:w="80" w:type="dxa"/>
              <w:right w:w="100" w:type="dxa"/>
            </w:tcMar>
          </w:tcPr>
          <w:p w14:paraId="32844C40" w14:textId="77777777" w:rsidR="00302BA9" w:rsidRDefault="007F4486">
            <w:pPr>
              <w:spacing w:after="140" w:line="276" w:lineRule="auto"/>
            </w:pPr>
            <w:r>
              <w:rPr>
                <w:rFonts w:ascii="Calibri" w:eastAsia="Calibri" w:hAnsi="Calibri" w:cs="Calibri"/>
                <w:color w:val="212121"/>
              </w:rPr>
              <w:t>Class distribution</w:t>
            </w:r>
          </w:p>
        </w:tc>
        <w:tc>
          <w:tcPr>
            <w:tcW w:w="4000" w:type="dxa"/>
            <w:tcMar>
              <w:top w:w="80" w:type="dxa"/>
              <w:left w:w="100" w:type="dxa"/>
              <w:bottom w:w="80" w:type="dxa"/>
              <w:right w:w="100" w:type="dxa"/>
            </w:tcMar>
          </w:tcPr>
          <w:p w14:paraId="186DFCE8" w14:textId="77777777" w:rsidR="00302BA9" w:rsidRDefault="007F4486">
            <w:pPr>
              <w:spacing w:after="140" w:line="276" w:lineRule="auto"/>
            </w:pPr>
            <w:r>
              <w:rPr>
                <w:rFonts w:ascii="Calibri" w:eastAsia="Calibri" w:hAnsi="Calibri" w:cs="Calibri"/>
                <w:color w:val="212121"/>
              </w:rPr>
              <w:t>Bar chart showing train/</w:t>
            </w:r>
            <w:proofErr w:type="spellStart"/>
            <w:r>
              <w:rPr>
                <w:rFonts w:ascii="Calibri" w:eastAsia="Calibri" w:hAnsi="Calibri" w:cs="Calibri"/>
                <w:color w:val="212121"/>
              </w:rPr>
              <w:t>val</w:t>
            </w:r>
            <w:proofErr w:type="spellEnd"/>
            <w:r>
              <w:rPr>
                <w:rFonts w:ascii="Calibri" w:eastAsia="Calibri" w:hAnsi="Calibri" w:cs="Calibri"/>
                <w:color w:val="212121"/>
              </w:rPr>
              <w:t>/test splits</w:t>
            </w:r>
          </w:p>
        </w:tc>
        <w:tc>
          <w:tcPr>
            <w:tcW w:w="2600" w:type="dxa"/>
            <w:tcMar>
              <w:top w:w="80" w:type="dxa"/>
              <w:left w:w="100" w:type="dxa"/>
              <w:bottom w:w="80" w:type="dxa"/>
              <w:right w:w="100" w:type="dxa"/>
            </w:tcMar>
          </w:tcPr>
          <w:p w14:paraId="4E8C18F6" w14:textId="77777777" w:rsidR="00302BA9" w:rsidRDefault="007F4486">
            <w:pPr>
              <w:spacing w:after="140" w:line="276" w:lineRule="auto"/>
            </w:pPr>
            <w:r>
              <w:rPr>
                <w:rFonts w:ascii="Calibri" w:eastAsia="Calibri" w:hAnsi="Calibri" w:cs="Calibri"/>
                <w:color w:val="212121"/>
              </w:rPr>
              <w:t>02_class_distribution.png</w:t>
            </w:r>
          </w:p>
        </w:tc>
      </w:tr>
      <w:tr w:rsidR="00302BA9" w14:paraId="40A5DE21" w14:textId="77777777">
        <w:tc>
          <w:tcPr>
            <w:tcW w:w="2400" w:type="dxa"/>
            <w:tcMar>
              <w:top w:w="80" w:type="dxa"/>
              <w:left w:w="100" w:type="dxa"/>
              <w:bottom w:w="80" w:type="dxa"/>
              <w:right w:w="100" w:type="dxa"/>
            </w:tcMar>
          </w:tcPr>
          <w:p w14:paraId="601EC940" w14:textId="77777777" w:rsidR="00302BA9" w:rsidRDefault="007F4486">
            <w:pPr>
              <w:spacing w:after="140" w:line="276" w:lineRule="auto"/>
            </w:pPr>
            <w:r>
              <w:rPr>
                <w:rFonts w:ascii="Calibri" w:eastAsia="Calibri" w:hAnsi="Calibri" w:cs="Calibri"/>
                <w:color w:val="212121"/>
              </w:rPr>
              <w:t>Custom CNN training curves</w:t>
            </w:r>
          </w:p>
        </w:tc>
        <w:tc>
          <w:tcPr>
            <w:tcW w:w="4000" w:type="dxa"/>
            <w:tcMar>
              <w:top w:w="80" w:type="dxa"/>
              <w:left w:w="100" w:type="dxa"/>
              <w:bottom w:w="80" w:type="dxa"/>
              <w:right w:w="100" w:type="dxa"/>
            </w:tcMar>
          </w:tcPr>
          <w:p w14:paraId="181B87C6" w14:textId="77777777" w:rsidR="00302BA9" w:rsidRDefault="007F4486">
            <w:pPr>
              <w:spacing w:after="140" w:line="276" w:lineRule="auto"/>
            </w:pPr>
            <w:r>
              <w:rPr>
                <w:rFonts w:ascii="Calibri" w:eastAsia="Calibri" w:hAnsi="Calibri" w:cs="Calibri"/>
                <w:color w:val="212121"/>
              </w:rPr>
              <w:t>Accuracy and loss over epochs</w:t>
            </w:r>
          </w:p>
        </w:tc>
        <w:tc>
          <w:tcPr>
            <w:tcW w:w="2600" w:type="dxa"/>
            <w:tcMar>
              <w:top w:w="80" w:type="dxa"/>
              <w:left w:w="100" w:type="dxa"/>
              <w:bottom w:w="80" w:type="dxa"/>
              <w:right w:w="100" w:type="dxa"/>
            </w:tcMar>
          </w:tcPr>
          <w:p w14:paraId="73348381" w14:textId="77777777" w:rsidR="00302BA9" w:rsidRDefault="007F4486">
            <w:pPr>
              <w:spacing w:after="140" w:line="276" w:lineRule="auto"/>
            </w:pPr>
            <w:r>
              <w:rPr>
                <w:rFonts w:ascii="Calibri" w:eastAsia="Calibri" w:hAnsi="Calibri" w:cs="Calibri"/>
                <w:color w:val="212121"/>
              </w:rPr>
              <w:t>03_cnn_training_history.png</w:t>
            </w:r>
          </w:p>
        </w:tc>
      </w:tr>
      <w:tr w:rsidR="00302BA9" w14:paraId="7ED4B538" w14:textId="77777777">
        <w:tc>
          <w:tcPr>
            <w:tcW w:w="2400" w:type="dxa"/>
            <w:tcMar>
              <w:top w:w="80" w:type="dxa"/>
              <w:left w:w="100" w:type="dxa"/>
              <w:bottom w:w="80" w:type="dxa"/>
              <w:right w:w="100" w:type="dxa"/>
            </w:tcMar>
          </w:tcPr>
          <w:p w14:paraId="364771FA" w14:textId="77777777" w:rsidR="00302BA9" w:rsidRDefault="007F4486">
            <w:pPr>
              <w:spacing w:after="140" w:line="276" w:lineRule="auto"/>
            </w:pPr>
            <w:r>
              <w:rPr>
                <w:rFonts w:ascii="Calibri" w:eastAsia="Calibri" w:hAnsi="Calibri" w:cs="Calibri"/>
                <w:color w:val="212121"/>
              </w:rPr>
              <w:t>Custom CNN confusion matrix</w:t>
            </w:r>
          </w:p>
        </w:tc>
        <w:tc>
          <w:tcPr>
            <w:tcW w:w="4000" w:type="dxa"/>
            <w:tcMar>
              <w:top w:w="80" w:type="dxa"/>
              <w:left w:w="100" w:type="dxa"/>
              <w:bottom w:w="80" w:type="dxa"/>
              <w:right w:w="100" w:type="dxa"/>
            </w:tcMar>
          </w:tcPr>
          <w:p w14:paraId="6DEC636D" w14:textId="77777777" w:rsidR="00302BA9" w:rsidRDefault="007F4486">
            <w:pPr>
              <w:spacing w:after="140" w:line="276" w:lineRule="auto"/>
            </w:pPr>
            <w:r>
              <w:rPr>
                <w:rFonts w:ascii="Calibri" w:eastAsia="Calibri" w:hAnsi="Calibri" w:cs="Calibri"/>
                <w:color w:val="212121"/>
              </w:rPr>
              <w:t>Normalised class-wise predictions</w:t>
            </w:r>
          </w:p>
        </w:tc>
        <w:tc>
          <w:tcPr>
            <w:tcW w:w="2600" w:type="dxa"/>
            <w:tcMar>
              <w:top w:w="80" w:type="dxa"/>
              <w:left w:w="100" w:type="dxa"/>
              <w:bottom w:w="80" w:type="dxa"/>
              <w:right w:w="100" w:type="dxa"/>
            </w:tcMar>
          </w:tcPr>
          <w:p w14:paraId="20AF441C" w14:textId="77777777" w:rsidR="00302BA9" w:rsidRDefault="007F4486">
            <w:pPr>
              <w:spacing w:after="140" w:line="276" w:lineRule="auto"/>
            </w:pPr>
            <w:r>
              <w:rPr>
                <w:rFonts w:ascii="Calibri" w:eastAsia="Calibri" w:hAnsi="Calibri" w:cs="Calibri"/>
                <w:color w:val="212121"/>
              </w:rPr>
              <w:t>04_cnn_confusion_matrix.png</w:t>
            </w:r>
          </w:p>
        </w:tc>
      </w:tr>
      <w:tr w:rsidR="00302BA9" w14:paraId="3139F4CB" w14:textId="77777777">
        <w:tc>
          <w:tcPr>
            <w:tcW w:w="2400" w:type="dxa"/>
            <w:tcMar>
              <w:top w:w="80" w:type="dxa"/>
              <w:left w:w="100" w:type="dxa"/>
              <w:bottom w:w="80" w:type="dxa"/>
              <w:right w:w="100" w:type="dxa"/>
            </w:tcMar>
          </w:tcPr>
          <w:p w14:paraId="41391763" w14:textId="77777777" w:rsidR="00302BA9" w:rsidRDefault="007F4486">
            <w:pPr>
              <w:spacing w:after="140" w:line="276" w:lineRule="auto"/>
            </w:pPr>
            <w:r>
              <w:rPr>
                <w:rFonts w:ascii="Calibri" w:eastAsia="Calibri" w:hAnsi="Calibri" w:cs="Calibri"/>
                <w:color w:val="212121"/>
              </w:rPr>
              <w:t>Custom CNN ROC curves</w:t>
            </w:r>
          </w:p>
        </w:tc>
        <w:tc>
          <w:tcPr>
            <w:tcW w:w="4000" w:type="dxa"/>
            <w:tcMar>
              <w:top w:w="80" w:type="dxa"/>
              <w:left w:w="100" w:type="dxa"/>
              <w:bottom w:w="80" w:type="dxa"/>
              <w:right w:w="100" w:type="dxa"/>
            </w:tcMar>
          </w:tcPr>
          <w:p w14:paraId="4642F620" w14:textId="77777777" w:rsidR="00302BA9" w:rsidRDefault="007F4486">
            <w:pPr>
              <w:spacing w:after="140" w:line="276" w:lineRule="auto"/>
            </w:pPr>
            <w:r>
              <w:rPr>
                <w:rFonts w:ascii="Calibri" w:eastAsia="Calibri" w:hAnsi="Calibri" w:cs="Calibri"/>
                <w:color w:val="212121"/>
              </w:rPr>
              <w:t>One-vs-rest AUC for each emotion</w:t>
            </w:r>
          </w:p>
        </w:tc>
        <w:tc>
          <w:tcPr>
            <w:tcW w:w="2600" w:type="dxa"/>
            <w:tcMar>
              <w:top w:w="80" w:type="dxa"/>
              <w:left w:w="100" w:type="dxa"/>
              <w:bottom w:w="80" w:type="dxa"/>
              <w:right w:w="100" w:type="dxa"/>
            </w:tcMar>
          </w:tcPr>
          <w:p w14:paraId="11E8F634" w14:textId="77777777" w:rsidR="00302BA9" w:rsidRDefault="007F4486">
            <w:pPr>
              <w:spacing w:after="140" w:line="276" w:lineRule="auto"/>
            </w:pPr>
            <w:r>
              <w:rPr>
                <w:rFonts w:ascii="Calibri" w:eastAsia="Calibri" w:hAnsi="Calibri" w:cs="Calibri"/>
                <w:color w:val="212121"/>
              </w:rPr>
              <w:t>05_cnn_roc_curves.png</w:t>
            </w:r>
          </w:p>
        </w:tc>
      </w:tr>
      <w:tr w:rsidR="00302BA9" w14:paraId="13CD4BBC" w14:textId="77777777">
        <w:tc>
          <w:tcPr>
            <w:tcW w:w="2400" w:type="dxa"/>
            <w:tcMar>
              <w:top w:w="80" w:type="dxa"/>
              <w:left w:w="100" w:type="dxa"/>
              <w:bottom w:w="80" w:type="dxa"/>
              <w:right w:w="100" w:type="dxa"/>
            </w:tcMar>
          </w:tcPr>
          <w:p w14:paraId="1770E9AA" w14:textId="77777777" w:rsidR="00302BA9" w:rsidRDefault="007F4486">
            <w:pPr>
              <w:spacing w:after="140" w:line="276" w:lineRule="auto"/>
            </w:pPr>
            <w:r>
              <w:rPr>
                <w:rFonts w:ascii="Calibri" w:eastAsia="Calibri" w:hAnsi="Calibri" w:cs="Calibri"/>
                <w:color w:val="212121"/>
              </w:rPr>
              <w:t>VGG16 training curves</w:t>
            </w:r>
          </w:p>
        </w:tc>
        <w:tc>
          <w:tcPr>
            <w:tcW w:w="4000" w:type="dxa"/>
            <w:tcMar>
              <w:top w:w="80" w:type="dxa"/>
              <w:left w:w="100" w:type="dxa"/>
              <w:bottom w:w="80" w:type="dxa"/>
              <w:right w:w="100" w:type="dxa"/>
            </w:tcMar>
          </w:tcPr>
          <w:p w14:paraId="61C0D108" w14:textId="77777777" w:rsidR="00302BA9" w:rsidRDefault="007F4486">
            <w:pPr>
              <w:spacing w:after="140" w:line="276" w:lineRule="auto"/>
            </w:pPr>
            <w:r>
              <w:rPr>
                <w:rFonts w:ascii="Calibri" w:eastAsia="Calibri" w:hAnsi="Calibri" w:cs="Calibri"/>
                <w:color w:val="212121"/>
              </w:rPr>
              <w:t>Accuracy and loss over epochs</w:t>
            </w:r>
          </w:p>
        </w:tc>
        <w:tc>
          <w:tcPr>
            <w:tcW w:w="2600" w:type="dxa"/>
            <w:tcMar>
              <w:top w:w="80" w:type="dxa"/>
              <w:left w:w="100" w:type="dxa"/>
              <w:bottom w:w="80" w:type="dxa"/>
              <w:right w:w="100" w:type="dxa"/>
            </w:tcMar>
          </w:tcPr>
          <w:p w14:paraId="3D201B8A" w14:textId="77777777" w:rsidR="00302BA9" w:rsidRDefault="007F4486">
            <w:pPr>
              <w:spacing w:after="140" w:line="276" w:lineRule="auto"/>
            </w:pPr>
            <w:r>
              <w:rPr>
                <w:rFonts w:ascii="Calibri" w:eastAsia="Calibri" w:hAnsi="Calibri" w:cs="Calibri"/>
                <w:color w:val="212121"/>
              </w:rPr>
              <w:t>06_vgg_training_history.png</w:t>
            </w:r>
          </w:p>
        </w:tc>
      </w:tr>
      <w:tr w:rsidR="00302BA9" w14:paraId="3A584DA2" w14:textId="77777777">
        <w:tc>
          <w:tcPr>
            <w:tcW w:w="2400" w:type="dxa"/>
            <w:tcMar>
              <w:top w:w="80" w:type="dxa"/>
              <w:left w:w="100" w:type="dxa"/>
              <w:bottom w:w="80" w:type="dxa"/>
              <w:right w:w="100" w:type="dxa"/>
            </w:tcMar>
          </w:tcPr>
          <w:p w14:paraId="45DF3387" w14:textId="77777777" w:rsidR="00302BA9" w:rsidRDefault="007F4486">
            <w:pPr>
              <w:spacing w:after="140" w:line="276" w:lineRule="auto"/>
            </w:pPr>
            <w:r>
              <w:rPr>
                <w:rFonts w:ascii="Calibri" w:eastAsia="Calibri" w:hAnsi="Calibri" w:cs="Calibri"/>
                <w:color w:val="212121"/>
              </w:rPr>
              <w:t>VGG16 confusion matrix</w:t>
            </w:r>
          </w:p>
        </w:tc>
        <w:tc>
          <w:tcPr>
            <w:tcW w:w="4000" w:type="dxa"/>
            <w:tcMar>
              <w:top w:w="80" w:type="dxa"/>
              <w:left w:w="100" w:type="dxa"/>
              <w:bottom w:w="80" w:type="dxa"/>
              <w:right w:w="100" w:type="dxa"/>
            </w:tcMar>
          </w:tcPr>
          <w:p w14:paraId="1EC89FC8" w14:textId="77777777" w:rsidR="00302BA9" w:rsidRDefault="007F4486">
            <w:pPr>
              <w:spacing w:after="140" w:line="276" w:lineRule="auto"/>
            </w:pPr>
            <w:r>
              <w:rPr>
                <w:rFonts w:ascii="Calibri" w:eastAsia="Calibri" w:hAnsi="Calibri" w:cs="Calibri"/>
                <w:color w:val="212121"/>
              </w:rPr>
              <w:t>Normalised class-wise predictions</w:t>
            </w:r>
          </w:p>
        </w:tc>
        <w:tc>
          <w:tcPr>
            <w:tcW w:w="2600" w:type="dxa"/>
            <w:tcMar>
              <w:top w:w="80" w:type="dxa"/>
              <w:left w:w="100" w:type="dxa"/>
              <w:bottom w:w="80" w:type="dxa"/>
              <w:right w:w="100" w:type="dxa"/>
            </w:tcMar>
          </w:tcPr>
          <w:p w14:paraId="11A6780D" w14:textId="77777777" w:rsidR="00302BA9" w:rsidRDefault="007F4486">
            <w:pPr>
              <w:spacing w:after="140" w:line="276" w:lineRule="auto"/>
            </w:pPr>
            <w:r>
              <w:rPr>
                <w:rFonts w:ascii="Calibri" w:eastAsia="Calibri" w:hAnsi="Calibri" w:cs="Calibri"/>
                <w:color w:val="212121"/>
              </w:rPr>
              <w:t>06_vgg_confusion_matrix.png</w:t>
            </w:r>
          </w:p>
        </w:tc>
      </w:tr>
      <w:tr w:rsidR="00302BA9" w14:paraId="40B2E97F" w14:textId="77777777">
        <w:tc>
          <w:tcPr>
            <w:tcW w:w="2400" w:type="dxa"/>
            <w:tcMar>
              <w:top w:w="80" w:type="dxa"/>
              <w:left w:w="100" w:type="dxa"/>
              <w:bottom w:w="80" w:type="dxa"/>
              <w:right w:w="100" w:type="dxa"/>
            </w:tcMar>
          </w:tcPr>
          <w:p w14:paraId="68A7218E" w14:textId="77777777" w:rsidR="00302BA9" w:rsidRDefault="007F4486">
            <w:pPr>
              <w:spacing w:after="140" w:line="276" w:lineRule="auto"/>
            </w:pPr>
            <w:r>
              <w:rPr>
                <w:rFonts w:ascii="Calibri" w:eastAsia="Calibri" w:hAnsi="Calibri" w:cs="Calibri"/>
                <w:color w:val="212121"/>
              </w:rPr>
              <w:t>VGG16 ROC curves</w:t>
            </w:r>
          </w:p>
        </w:tc>
        <w:tc>
          <w:tcPr>
            <w:tcW w:w="4000" w:type="dxa"/>
            <w:tcMar>
              <w:top w:w="80" w:type="dxa"/>
              <w:left w:w="100" w:type="dxa"/>
              <w:bottom w:w="80" w:type="dxa"/>
              <w:right w:w="100" w:type="dxa"/>
            </w:tcMar>
          </w:tcPr>
          <w:p w14:paraId="6EBF3F64" w14:textId="77777777" w:rsidR="00302BA9" w:rsidRDefault="007F4486">
            <w:pPr>
              <w:spacing w:after="140" w:line="276" w:lineRule="auto"/>
            </w:pPr>
            <w:r>
              <w:rPr>
                <w:rFonts w:ascii="Calibri" w:eastAsia="Calibri" w:hAnsi="Calibri" w:cs="Calibri"/>
                <w:color w:val="212121"/>
              </w:rPr>
              <w:t>One-vs-rest AUC for each emotion</w:t>
            </w:r>
          </w:p>
        </w:tc>
        <w:tc>
          <w:tcPr>
            <w:tcW w:w="2600" w:type="dxa"/>
            <w:tcMar>
              <w:top w:w="80" w:type="dxa"/>
              <w:left w:w="100" w:type="dxa"/>
              <w:bottom w:w="80" w:type="dxa"/>
              <w:right w:w="100" w:type="dxa"/>
            </w:tcMar>
          </w:tcPr>
          <w:p w14:paraId="39EFD45E" w14:textId="77777777" w:rsidR="00302BA9" w:rsidRDefault="007F4486">
            <w:pPr>
              <w:spacing w:after="140" w:line="276" w:lineRule="auto"/>
            </w:pPr>
            <w:r>
              <w:rPr>
                <w:rFonts w:ascii="Calibri" w:eastAsia="Calibri" w:hAnsi="Calibri" w:cs="Calibri"/>
                <w:color w:val="212121"/>
              </w:rPr>
              <w:t>07_vgg_roc_curves.png</w:t>
            </w:r>
          </w:p>
        </w:tc>
      </w:tr>
      <w:tr w:rsidR="00302BA9" w14:paraId="08C28398" w14:textId="77777777">
        <w:tc>
          <w:tcPr>
            <w:tcW w:w="2400" w:type="dxa"/>
            <w:tcMar>
              <w:top w:w="80" w:type="dxa"/>
              <w:left w:w="100" w:type="dxa"/>
              <w:bottom w:w="80" w:type="dxa"/>
              <w:right w:w="100" w:type="dxa"/>
            </w:tcMar>
          </w:tcPr>
          <w:p w14:paraId="2AB494B0" w14:textId="77777777" w:rsidR="00302BA9" w:rsidRDefault="007F4486">
            <w:pPr>
              <w:spacing w:after="140" w:line="276" w:lineRule="auto"/>
            </w:pPr>
            <w:r>
              <w:rPr>
                <w:rFonts w:ascii="Calibri" w:eastAsia="Calibri" w:hAnsi="Calibri" w:cs="Calibri"/>
                <w:color w:val="212121"/>
              </w:rPr>
              <w:t>ResNet50 training curves</w:t>
            </w:r>
          </w:p>
        </w:tc>
        <w:tc>
          <w:tcPr>
            <w:tcW w:w="4000" w:type="dxa"/>
            <w:tcMar>
              <w:top w:w="80" w:type="dxa"/>
              <w:left w:w="100" w:type="dxa"/>
              <w:bottom w:w="80" w:type="dxa"/>
              <w:right w:w="100" w:type="dxa"/>
            </w:tcMar>
          </w:tcPr>
          <w:p w14:paraId="6CB8FED3" w14:textId="77777777" w:rsidR="00302BA9" w:rsidRDefault="007F4486">
            <w:pPr>
              <w:spacing w:after="140" w:line="276" w:lineRule="auto"/>
            </w:pPr>
            <w:r>
              <w:rPr>
                <w:rFonts w:ascii="Calibri" w:eastAsia="Calibri" w:hAnsi="Calibri" w:cs="Calibri"/>
                <w:color w:val="212121"/>
              </w:rPr>
              <w:t>Accuracy and loss over epochs</w:t>
            </w:r>
          </w:p>
        </w:tc>
        <w:tc>
          <w:tcPr>
            <w:tcW w:w="2600" w:type="dxa"/>
            <w:tcMar>
              <w:top w:w="80" w:type="dxa"/>
              <w:left w:w="100" w:type="dxa"/>
              <w:bottom w:w="80" w:type="dxa"/>
              <w:right w:w="100" w:type="dxa"/>
            </w:tcMar>
          </w:tcPr>
          <w:p w14:paraId="1014CB28" w14:textId="77777777" w:rsidR="00302BA9" w:rsidRDefault="007F4486">
            <w:pPr>
              <w:spacing w:after="140" w:line="276" w:lineRule="auto"/>
            </w:pPr>
            <w:r>
              <w:rPr>
                <w:rFonts w:ascii="Calibri" w:eastAsia="Calibri" w:hAnsi="Calibri" w:cs="Calibri"/>
                <w:color w:val="212121"/>
              </w:rPr>
              <w:t>08_resnet_training_history.png</w:t>
            </w:r>
          </w:p>
        </w:tc>
      </w:tr>
      <w:tr w:rsidR="00302BA9" w14:paraId="3F9B02D8" w14:textId="77777777">
        <w:tc>
          <w:tcPr>
            <w:tcW w:w="2400" w:type="dxa"/>
            <w:tcMar>
              <w:top w:w="80" w:type="dxa"/>
              <w:left w:w="100" w:type="dxa"/>
              <w:bottom w:w="80" w:type="dxa"/>
              <w:right w:w="100" w:type="dxa"/>
            </w:tcMar>
          </w:tcPr>
          <w:p w14:paraId="293F0B54" w14:textId="77777777" w:rsidR="00302BA9" w:rsidRDefault="007F4486">
            <w:pPr>
              <w:spacing w:after="140" w:line="276" w:lineRule="auto"/>
            </w:pPr>
            <w:r>
              <w:rPr>
                <w:rFonts w:ascii="Calibri" w:eastAsia="Calibri" w:hAnsi="Calibri" w:cs="Calibri"/>
                <w:color w:val="212121"/>
              </w:rPr>
              <w:t>ResNet50 confusion matrix</w:t>
            </w:r>
          </w:p>
        </w:tc>
        <w:tc>
          <w:tcPr>
            <w:tcW w:w="4000" w:type="dxa"/>
            <w:tcMar>
              <w:top w:w="80" w:type="dxa"/>
              <w:left w:w="100" w:type="dxa"/>
              <w:bottom w:w="80" w:type="dxa"/>
              <w:right w:w="100" w:type="dxa"/>
            </w:tcMar>
          </w:tcPr>
          <w:p w14:paraId="72A25653" w14:textId="77777777" w:rsidR="00302BA9" w:rsidRDefault="007F4486">
            <w:pPr>
              <w:spacing w:after="140" w:line="276" w:lineRule="auto"/>
            </w:pPr>
            <w:r>
              <w:rPr>
                <w:rFonts w:ascii="Calibri" w:eastAsia="Calibri" w:hAnsi="Calibri" w:cs="Calibri"/>
                <w:color w:val="212121"/>
              </w:rPr>
              <w:t>Normalised class-wise predictions</w:t>
            </w:r>
          </w:p>
        </w:tc>
        <w:tc>
          <w:tcPr>
            <w:tcW w:w="2600" w:type="dxa"/>
            <w:tcMar>
              <w:top w:w="80" w:type="dxa"/>
              <w:left w:w="100" w:type="dxa"/>
              <w:bottom w:w="80" w:type="dxa"/>
              <w:right w:w="100" w:type="dxa"/>
            </w:tcMar>
          </w:tcPr>
          <w:p w14:paraId="58D6B2ED" w14:textId="77777777" w:rsidR="00302BA9" w:rsidRDefault="007F4486">
            <w:pPr>
              <w:spacing w:after="140" w:line="276" w:lineRule="auto"/>
            </w:pPr>
            <w:r>
              <w:rPr>
                <w:rFonts w:ascii="Calibri" w:eastAsia="Calibri" w:hAnsi="Calibri" w:cs="Calibri"/>
                <w:color w:val="212121"/>
              </w:rPr>
              <w:t>08_resnet_confusion_matrix.png</w:t>
            </w:r>
          </w:p>
        </w:tc>
      </w:tr>
      <w:tr w:rsidR="00302BA9" w14:paraId="215E248C" w14:textId="77777777">
        <w:tc>
          <w:tcPr>
            <w:tcW w:w="2400" w:type="dxa"/>
            <w:tcMar>
              <w:top w:w="80" w:type="dxa"/>
              <w:left w:w="100" w:type="dxa"/>
              <w:bottom w:w="80" w:type="dxa"/>
              <w:right w:w="100" w:type="dxa"/>
            </w:tcMar>
          </w:tcPr>
          <w:p w14:paraId="38C8DCA7" w14:textId="77777777" w:rsidR="00302BA9" w:rsidRDefault="007F4486">
            <w:pPr>
              <w:spacing w:after="140" w:line="276" w:lineRule="auto"/>
            </w:pPr>
            <w:r>
              <w:rPr>
                <w:rFonts w:ascii="Calibri" w:eastAsia="Calibri" w:hAnsi="Calibri" w:cs="Calibri"/>
                <w:color w:val="212121"/>
              </w:rPr>
              <w:t>ResNet50 ROC curves</w:t>
            </w:r>
          </w:p>
        </w:tc>
        <w:tc>
          <w:tcPr>
            <w:tcW w:w="4000" w:type="dxa"/>
            <w:tcMar>
              <w:top w:w="80" w:type="dxa"/>
              <w:left w:w="100" w:type="dxa"/>
              <w:bottom w:w="80" w:type="dxa"/>
              <w:right w:w="100" w:type="dxa"/>
            </w:tcMar>
          </w:tcPr>
          <w:p w14:paraId="0CC5D7C0" w14:textId="77777777" w:rsidR="00302BA9" w:rsidRDefault="007F4486">
            <w:pPr>
              <w:spacing w:after="140" w:line="276" w:lineRule="auto"/>
            </w:pPr>
            <w:r>
              <w:rPr>
                <w:rFonts w:ascii="Calibri" w:eastAsia="Calibri" w:hAnsi="Calibri" w:cs="Calibri"/>
                <w:color w:val="212121"/>
              </w:rPr>
              <w:t>One-vs-rest AUC for each emotion</w:t>
            </w:r>
          </w:p>
        </w:tc>
        <w:tc>
          <w:tcPr>
            <w:tcW w:w="2600" w:type="dxa"/>
            <w:tcMar>
              <w:top w:w="80" w:type="dxa"/>
              <w:left w:w="100" w:type="dxa"/>
              <w:bottom w:w="80" w:type="dxa"/>
              <w:right w:w="100" w:type="dxa"/>
            </w:tcMar>
          </w:tcPr>
          <w:p w14:paraId="1CF29581" w14:textId="77777777" w:rsidR="00302BA9" w:rsidRDefault="007F4486">
            <w:pPr>
              <w:spacing w:after="140" w:line="276" w:lineRule="auto"/>
            </w:pPr>
            <w:r>
              <w:rPr>
                <w:rFonts w:ascii="Calibri" w:eastAsia="Calibri" w:hAnsi="Calibri" w:cs="Calibri"/>
                <w:color w:val="212121"/>
              </w:rPr>
              <w:t>09_resnet_roc_curves.png</w:t>
            </w:r>
          </w:p>
        </w:tc>
      </w:tr>
      <w:tr w:rsidR="00302BA9" w14:paraId="1700381D" w14:textId="77777777">
        <w:tc>
          <w:tcPr>
            <w:tcW w:w="2400" w:type="dxa"/>
            <w:tcMar>
              <w:top w:w="80" w:type="dxa"/>
              <w:left w:w="100" w:type="dxa"/>
              <w:bottom w:w="80" w:type="dxa"/>
              <w:right w:w="100" w:type="dxa"/>
            </w:tcMar>
          </w:tcPr>
          <w:p w14:paraId="33ACC88E" w14:textId="77777777" w:rsidR="00302BA9" w:rsidRDefault="007F4486">
            <w:pPr>
              <w:spacing w:after="140" w:line="276" w:lineRule="auto"/>
            </w:pPr>
            <w:r>
              <w:rPr>
                <w:rFonts w:ascii="Calibri" w:eastAsia="Calibri" w:hAnsi="Calibri" w:cs="Calibri"/>
                <w:color w:val="212121"/>
              </w:rPr>
              <w:t>Model comparison chart</w:t>
            </w:r>
          </w:p>
        </w:tc>
        <w:tc>
          <w:tcPr>
            <w:tcW w:w="4000" w:type="dxa"/>
            <w:tcMar>
              <w:top w:w="80" w:type="dxa"/>
              <w:left w:w="100" w:type="dxa"/>
              <w:bottom w:w="80" w:type="dxa"/>
              <w:right w:w="100" w:type="dxa"/>
            </w:tcMar>
          </w:tcPr>
          <w:p w14:paraId="0696C42F" w14:textId="77777777" w:rsidR="00302BA9" w:rsidRDefault="007F4486">
            <w:pPr>
              <w:spacing w:after="140" w:line="276" w:lineRule="auto"/>
            </w:pPr>
            <w:r>
              <w:rPr>
                <w:rFonts w:ascii="Calibri" w:eastAsia="Calibri" w:hAnsi="Calibri" w:cs="Calibri"/>
                <w:color w:val="212121"/>
              </w:rPr>
              <w:t>Bar chart comparing all three models</w:t>
            </w:r>
          </w:p>
        </w:tc>
        <w:tc>
          <w:tcPr>
            <w:tcW w:w="2600" w:type="dxa"/>
            <w:tcMar>
              <w:top w:w="80" w:type="dxa"/>
              <w:left w:w="100" w:type="dxa"/>
              <w:bottom w:w="80" w:type="dxa"/>
              <w:right w:w="100" w:type="dxa"/>
            </w:tcMar>
          </w:tcPr>
          <w:p w14:paraId="60F0F552" w14:textId="77777777" w:rsidR="00302BA9" w:rsidRDefault="007F4486">
            <w:pPr>
              <w:spacing w:after="140" w:line="276" w:lineRule="auto"/>
            </w:pPr>
            <w:r>
              <w:rPr>
                <w:rFonts w:ascii="Calibri" w:eastAsia="Calibri" w:hAnsi="Calibri" w:cs="Calibri"/>
                <w:color w:val="212121"/>
              </w:rPr>
              <w:t>10_model_comparison.png</w:t>
            </w:r>
          </w:p>
        </w:tc>
      </w:tr>
      <w:tr w:rsidR="00302BA9" w14:paraId="2E2C9906" w14:textId="77777777">
        <w:tc>
          <w:tcPr>
            <w:tcW w:w="2400" w:type="dxa"/>
            <w:tcMar>
              <w:top w:w="80" w:type="dxa"/>
              <w:left w:w="100" w:type="dxa"/>
              <w:bottom w:w="80" w:type="dxa"/>
              <w:right w:w="100" w:type="dxa"/>
            </w:tcMar>
          </w:tcPr>
          <w:p w14:paraId="7E756488" w14:textId="77777777" w:rsidR="00302BA9" w:rsidRDefault="007F4486">
            <w:pPr>
              <w:spacing w:after="140" w:line="276" w:lineRule="auto"/>
            </w:pPr>
            <w:r>
              <w:rPr>
                <w:rFonts w:ascii="Calibri" w:eastAsia="Calibri" w:hAnsi="Calibri" w:cs="Calibri"/>
                <w:color w:val="212121"/>
              </w:rPr>
              <w:t>Error analysis</w:t>
            </w:r>
          </w:p>
        </w:tc>
        <w:tc>
          <w:tcPr>
            <w:tcW w:w="4000" w:type="dxa"/>
            <w:tcMar>
              <w:top w:w="80" w:type="dxa"/>
              <w:left w:w="100" w:type="dxa"/>
              <w:bottom w:w="80" w:type="dxa"/>
              <w:right w:w="100" w:type="dxa"/>
            </w:tcMar>
          </w:tcPr>
          <w:p w14:paraId="789EB7DA" w14:textId="77777777" w:rsidR="00302BA9" w:rsidRDefault="007F4486">
            <w:pPr>
              <w:spacing w:after="140" w:line="276" w:lineRule="auto"/>
            </w:pPr>
            <w:r>
              <w:rPr>
                <w:rFonts w:ascii="Calibri" w:eastAsia="Calibri" w:hAnsi="Calibri" w:cs="Calibri"/>
                <w:color w:val="212121"/>
              </w:rPr>
              <w:t>Misclassified examples from the custom CNN</w:t>
            </w:r>
          </w:p>
        </w:tc>
        <w:tc>
          <w:tcPr>
            <w:tcW w:w="2600" w:type="dxa"/>
            <w:tcMar>
              <w:top w:w="80" w:type="dxa"/>
              <w:left w:w="100" w:type="dxa"/>
              <w:bottom w:w="80" w:type="dxa"/>
              <w:right w:w="100" w:type="dxa"/>
            </w:tcMar>
          </w:tcPr>
          <w:p w14:paraId="7C002F89" w14:textId="77777777" w:rsidR="00302BA9" w:rsidRDefault="007F4486">
            <w:pPr>
              <w:spacing w:after="140" w:line="276" w:lineRule="auto"/>
            </w:pPr>
            <w:r>
              <w:rPr>
                <w:rFonts w:ascii="Calibri" w:eastAsia="Calibri" w:hAnsi="Calibri" w:cs="Calibri"/>
                <w:color w:val="212121"/>
              </w:rPr>
              <w:t>11_error_analysis.png</w:t>
            </w:r>
          </w:p>
        </w:tc>
      </w:tr>
      <w:tr w:rsidR="00302BA9" w14:paraId="4FAF7397" w14:textId="77777777">
        <w:tc>
          <w:tcPr>
            <w:tcW w:w="2400" w:type="dxa"/>
            <w:tcMar>
              <w:top w:w="80" w:type="dxa"/>
              <w:left w:w="100" w:type="dxa"/>
              <w:bottom w:w="80" w:type="dxa"/>
              <w:right w:w="100" w:type="dxa"/>
            </w:tcMar>
          </w:tcPr>
          <w:p w14:paraId="7FF75790" w14:textId="77777777" w:rsidR="00302BA9" w:rsidRDefault="007F4486">
            <w:pPr>
              <w:spacing w:after="140" w:line="276" w:lineRule="auto"/>
            </w:pPr>
            <w:r>
              <w:rPr>
                <w:rFonts w:ascii="Calibri" w:eastAsia="Calibri" w:hAnsi="Calibri" w:cs="Calibri"/>
                <w:color w:val="212121"/>
              </w:rPr>
              <w:t>Model comparison table</w:t>
            </w:r>
          </w:p>
        </w:tc>
        <w:tc>
          <w:tcPr>
            <w:tcW w:w="4000" w:type="dxa"/>
            <w:tcMar>
              <w:top w:w="80" w:type="dxa"/>
              <w:left w:w="100" w:type="dxa"/>
              <w:bottom w:w="80" w:type="dxa"/>
              <w:right w:w="100" w:type="dxa"/>
            </w:tcMar>
          </w:tcPr>
          <w:p w14:paraId="4EE72E17" w14:textId="77777777" w:rsidR="00302BA9" w:rsidRDefault="007F4486">
            <w:pPr>
              <w:spacing w:after="140" w:line="276" w:lineRule="auto"/>
            </w:pPr>
            <w:r>
              <w:rPr>
                <w:rFonts w:ascii="Calibri" w:eastAsia="Calibri" w:hAnsi="Calibri" w:cs="Calibri"/>
                <w:color w:val="212121"/>
              </w:rPr>
              <w:t>CSV with numerical results</w:t>
            </w:r>
          </w:p>
        </w:tc>
        <w:tc>
          <w:tcPr>
            <w:tcW w:w="2600" w:type="dxa"/>
            <w:tcMar>
              <w:top w:w="80" w:type="dxa"/>
              <w:left w:w="100" w:type="dxa"/>
              <w:bottom w:w="80" w:type="dxa"/>
              <w:right w:w="100" w:type="dxa"/>
            </w:tcMar>
          </w:tcPr>
          <w:p w14:paraId="15E00F16" w14:textId="77777777" w:rsidR="00302BA9" w:rsidRDefault="007F4486">
            <w:pPr>
              <w:spacing w:after="140" w:line="276" w:lineRule="auto"/>
            </w:pPr>
            <w:r>
              <w:rPr>
                <w:rFonts w:ascii="Calibri" w:eastAsia="Calibri" w:hAnsi="Calibri" w:cs="Calibri"/>
                <w:color w:val="212121"/>
              </w:rPr>
              <w:t>model_comparison.csv</w:t>
            </w:r>
          </w:p>
        </w:tc>
      </w:tr>
      <w:tr w:rsidR="00302BA9" w14:paraId="740BA933" w14:textId="77777777">
        <w:tc>
          <w:tcPr>
            <w:tcW w:w="2400" w:type="dxa"/>
            <w:tcMar>
              <w:top w:w="80" w:type="dxa"/>
              <w:left w:w="100" w:type="dxa"/>
              <w:bottom w:w="80" w:type="dxa"/>
              <w:right w:w="100" w:type="dxa"/>
            </w:tcMar>
          </w:tcPr>
          <w:p w14:paraId="18F25554" w14:textId="77777777" w:rsidR="00302BA9" w:rsidRDefault="007F4486">
            <w:pPr>
              <w:spacing w:after="140" w:line="276" w:lineRule="auto"/>
            </w:pPr>
            <w:r>
              <w:rPr>
                <w:rFonts w:ascii="Calibri" w:eastAsia="Calibri" w:hAnsi="Calibri" w:cs="Calibri"/>
                <w:color w:val="212121"/>
              </w:rPr>
              <w:t>Grad-CAM visualisations</w:t>
            </w:r>
          </w:p>
        </w:tc>
        <w:tc>
          <w:tcPr>
            <w:tcW w:w="4000" w:type="dxa"/>
            <w:tcMar>
              <w:top w:w="80" w:type="dxa"/>
              <w:left w:w="100" w:type="dxa"/>
              <w:bottom w:w="80" w:type="dxa"/>
              <w:right w:w="100" w:type="dxa"/>
            </w:tcMar>
          </w:tcPr>
          <w:p w14:paraId="23C03974" w14:textId="77777777" w:rsidR="00302BA9" w:rsidRDefault="007F4486">
            <w:pPr>
              <w:spacing w:after="140" w:line="276" w:lineRule="auto"/>
            </w:pPr>
            <w:r>
              <w:rPr>
                <w:rFonts w:ascii="Calibri" w:eastAsia="Calibri" w:hAnsi="Calibri" w:cs="Calibri"/>
                <w:color w:val="212121"/>
              </w:rPr>
              <w:t>Heatmaps overlaid on test images</w:t>
            </w:r>
          </w:p>
        </w:tc>
        <w:tc>
          <w:tcPr>
            <w:tcW w:w="2600" w:type="dxa"/>
            <w:tcMar>
              <w:top w:w="80" w:type="dxa"/>
              <w:left w:w="100" w:type="dxa"/>
              <w:bottom w:w="80" w:type="dxa"/>
              <w:right w:w="100" w:type="dxa"/>
            </w:tcMar>
          </w:tcPr>
          <w:p w14:paraId="2068EAFD" w14:textId="77777777" w:rsidR="00302BA9" w:rsidRDefault="007F4486">
            <w:pPr>
              <w:spacing w:after="140" w:line="276" w:lineRule="auto"/>
            </w:pPr>
            <w:proofErr w:type="spellStart"/>
            <w:r>
              <w:rPr>
                <w:rFonts w:ascii="Calibri" w:eastAsia="Calibri" w:hAnsi="Calibri" w:cs="Calibri"/>
                <w:color w:val="212121"/>
              </w:rPr>
              <w:t>gradcam_cnn</w:t>
            </w:r>
            <w:proofErr w:type="spellEnd"/>
            <w:r>
              <w:rPr>
                <w:rFonts w:ascii="Calibri" w:eastAsia="Calibri" w:hAnsi="Calibri" w:cs="Calibri"/>
                <w:color w:val="212121"/>
              </w:rPr>
              <w:t>/</w:t>
            </w:r>
          </w:p>
        </w:tc>
      </w:tr>
      <w:tr w:rsidR="00302BA9" w14:paraId="4369C29F" w14:textId="77777777">
        <w:tc>
          <w:tcPr>
            <w:tcW w:w="2400" w:type="dxa"/>
            <w:tcMar>
              <w:top w:w="80" w:type="dxa"/>
              <w:left w:w="100" w:type="dxa"/>
              <w:bottom w:w="80" w:type="dxa"/>
              <w:right w:w="100" w:type="dxa"/>
            </w:tcMar>
          </w:tcPr>
          <w:p w14:paraId="7E66F9B1" w14:textId="77777777" w:rsidR="00302BA9" w:rsidRDefault="007F4486">
            <w:pPr>
              <w:spacing w:after="140" w:line="276" w:lineRule="auto"/>
            </w:pPr>
            <w:r>
              <w:rPr>
                <w:rFonts w:ascii="Calibri" w:eastAsia="Calibri" w:hAnsi="Calibri" w:cs="Calibri"/>
                <w:color w:val="212121"/>
              </w:rPr>
              <w:t>Classification reports</w:t>
            </w:r>
          </w:p>
        </w:tc>
        <w:tc>
          <w:tcPr>
            <w:tcW w:w="4000" w:type="dxa"/>
            <w:tcMar>
              <w:top w:w="80" w:type="dxa"/>
              <w:left w:w="100" w:type="dxa"/>
              <w:bottom w:w="80" w:type="dxa"/>
              <w:right w:w="100" w:type="dxa"/>
            </w:tcMar>
          </w:tcPr>
          <w:p w14:paraId="4F85F85B" w14:textId="77777777" w:rsidR="00302BA9" w:rsidRDefault="007F4486">
            <w:pPr>
              <w:spacing w:after="140" w:line="276" w:lineRule="auto"/>
            </w:pPr>
            <w:r>
              <w:rPr>
                <w:rFonts w:ascii="Calibri" w:eastAsia="Calibri" w:hAnsi="Calibri" w:cs="Calibri"/>
                <w:color w:val="212121"/>
              </w:rPr>
              <w:t>Text files with per-class metrics</w:t>
            </w:r>
          </w:p>
        </w:tc>
        <w:tc>
          <w:tcPr>
            <w:tcW w:w="2600" w:type="dxa"/>
            <w:tcMar>
              <w:top w:w="80" w:type="dxa"/>
              <w:left w:w="100" w:type="dxa"/>
              <w:bottom w:w="80" w:type="dxa"/>
              <w:right w:w="100" w:type="dxa"/>
            </w:tcMar>
          </w:tcPr>
          <w:p w14:paraId="61959B0A" w14:textId="77777777" w:rsidR="00302BA9" w:rsidRDefault="007F4486">
            <w:pPr>
              <w:spacing w:after="140" w:line="276" w:lineRule="auto"/>
            </w:pPr>
            <w:r>
              <w:rPr>
                <w:rFonts w:ascii="Calibri" w:eastAsia="Calibri" w:hAnsi="Calibri" w:cs="Calibri"/>
                <w:color w:val="212121"/>
              </w:rPr>
              <w:t>*_classification_report.txt</w:t>
            </w:r>
          </w:p>
        </w:tc>
      </w:tr>
    </w:tbl>
    <w:p w14:paraId="10149E88" w14:textId="77777777" w:rsidR="00F55264" w:rsidRDefault="00F55264">
      <w:pPr>
        <w:pStyle w:val="Heading1"/>
        <w:spacing w:before="360" w:after="180"/>
        <w:rPr>
          <w:rFonts w:ascii="Calibri" w:eastAsia="Calibri" w:hAnsi="Calibri" w:cs="Calibri"/>
          <w:b/>
          <w:bCs/>
          <w:color w:val="1A237E"/>
        </w:rPr>
      </w:pPr>
      <w:bookmarkStart w:id="25" w:name="_Toc231670640"/>
    </w:p>
    <w:p w14:paraId="18DBCEF8" w14:textId="77777777" w:rsidR="00F55264" w:rsidRDefault="00F55264">
      <w:pPr>
        <w:pStyle w:val="Heading1"/>
        <w:spacing w:before="360" w:after="180"/>
        <w:rPr>
          <w:rFonts w:ascii="Calibri" w:eastAsia="Calibri" w:hAnsi="Calibri" w:cs="Calibri"/>
          <w:b/>
          <w:bCs/>
          <w:color w:val="1A237E"/>
        </w:rPr>
      </w:pPr>
    </w:p>
    <w:p w14:paraId="4B5C2E7E" w14:textId="0212733E" w:rsidR="00302BA9" w:rsidRDefault="007F4486">
      <w:pPr>
        <w:pStyle w:val="Heading1"/>
        <w:spacing w:before="360" w:after="180"/>
      </w:pPr>
      <w:r>
        <w:rPr>
          <w:rFonts w:ascii="Calibri" w:eastAsia="Calibri" w:hAnsi="Calibri" w:cs="Calibri"/>
          <w:b/>
          <w:bCs/>
          <w:color w:val="1A237E"/>
        </w:rPr>
        <w:lastRenderedPageBreak/>
        <w:t>11. Conclusion</w:t>
      </w:r>
      <w:bookmarkEnd w:id="25"/>
    </w:p>
    <w:p w14:paraId="2A7084B9" w14:textId="77777777" w:rsidR="00302BA9" w:rsidRDefault="007F4486">
      <w:pPr>
        <w:spacing w:after="140" w:line="276" w:lineRule="auto"/>
        <w:ind w:firstLine="431"/>
      </w:pPr>
      <w:r>
        <w:rPr>
          <w:rFonts w:ascii="Calibri" w:eastAsia="Calibri" w:hAnsi="Calibri" w:cs="Calibri"/>
          <w:color w:val="212121"/>
          <w:sz w:val="22"/>
          <w:szCs w:val="22"/>
        </w:rPr>
        <w:t>This project successfully built and evaluated a facial expression recognition system on the FER2013 dataset. The custom CNN achieved 64.47% test accuracy and outperformed both VGG16 and ResNet50, which was unexpected but informative. It suggests that for small, grayscale, domain-specific images like facial expressions, a carefully designed custom architecture can be more effective than simply applying transfer learning from a very different visual domain.</w:t>
      </w:r>
    </w:p>
    <w:p w14:paraId="39A064BB" w14:textId="77777777" w:rsidR="00302BA9" w:rsidRDefault="007F4486">
      <w:pPr>
        <w:spacing w:after="140" w:line="276" w:lineRule="auto"/>
        <w:ind w:firstLine="431"/>
      </w:pPr>
      <w:r>
        <w:rPr>
          <w:rFonts w:ascii="Calibri" w:eastAsia="Calibri" w:hAnsi="Calibri" w:cs="Calibri"/>
          <w:color w:val="212121"/>
          <w:sz w:val="22"/>
          <w:szCs w:val="22"/>
        </w:rPr>
        <w:t>The results also highlight the ongoing challenges in facial expression recognition: class imbalance, subtle inter-class similarities, and the difficulty of transferring knowledge across image domains. Happy and Surprise were recognised reliably, but Fear remained difficult, often being confused with Sad or Surprise.</w:t>
      </w:r>
    </w:p>
    <w:p w14:paraId="59452443" w14:textId="77777777" w:rsidR="00302BA9" w:rsidRDefault="007F4486">
      <w:pPr>
        <w:spacing w:after="140" w:line="276" w:lineRule="auto"/>
        <w:ind w:firstLine="431"/>
      </w:pPr>
      <w:r>
        <w:rPr>
          <w:rFonts w:ascii="Calibri" w:eastAsia="Calibri" w:hAnsi="Calibri" w:cs="Calibri"/>
          <w:color w:val="212121"/>
          <w:sz w:val="22"/>
          <w:szCs w:val="22"/>
        </w:rPr>
        <w:t xml:space="preserve">For future work, lightweight architectures like </w:t>
      </w:r>
      <w:proofErr w:type="spellStart"/>
      <w:r>
        <w:rPr>
          <w:rFonts w:ascii="Calibri" w:eastAsia="Calibri" w:hAnsi="Calibri" w:cs="Calibri"/>
          <w:color w:val="212121"/>
          <w:sz w:val="22"/>
          <w:szCs w:val="22"/>
        </w:rPr>
        <w:t>EfficientNet</w:t>
      </w:r>
      <w:proofErr w:type="spellEnd"/>
      <w:r>
        <w:rPr>
          <w:rFonts w:ascii="Calibri" w:eastAsia="Calibri" w:hAnsi="Calibri" w:cs="Calibri"/>
          <w:color w:val="212121"/>
          <w:sz w:val="22"/>
          <w:szCs w:val="22"/>
        </w:rPr>
        <w:t xml:space="preserve"> or </w:t>
      </w:r>
      <w:proofErr w:type="spellStart"/>
      <w:r>
        <w:rPr>
          <w:rFonts w:ascii="Calibri" w:eastAsia="Calibri" w:hAnsi="Calibri" w:cs="Calibri"/>
          <w:color w:val="212121"/>
          <w:sz w:val="22"/>
          <w:szCs w:val="22"/>
        </w:rPr>
        <w:t>MobileNet</w:t>
      </w:r>
      <w:proofErr w:type="spellEnd"/>
      <w:r>
        <w:rPr>
          <w:rFonts w:ascii="Calibri" w:eastAsia="Calibri" w:hAnsi="Calibri" w:cs="Calibri"/>
          <w:color w:val="212121"/>
          <w:sz w:val="22"/>
          <w:szCs w:val="22"/>
        </w:rPr>
        <w:t xml:space="preserve"> could be explored, which are designed to be more parameter-efficient. Another direction would be to use facial landmark detection as an additional input channel, giving the model explicit information about eye and mouth positions. Finally, training the transfer learning models for more epochs with a more gradual unfreezing strategy might help them adapt better to the FER2013 domain.</w:t>
      </w:r>
    </w:p>
    <w:p w14:paraId="4C8CFF5F" w14:textId="77777777" w:rsidR="00302BA9" w:rsidRDefault="007F4486">
      <w:pPr>
        <w:pStyle w:val="Heading1"/>
        <w:spacing w:before="360" w:after="180"/>
      </w:pPr>
      <w:bookmarkStart w:id="26" w:name="_Toc231670641"/>
      <w:r>
        <w:rPr>
          <w:rFonts w:ascii="Calibri" w:eastAsia="Calibri" w:hAnsi="Calibri" w:cs="Calibri"/>
          <w:b/>
          <w:bCs/>
          <w:color w:val="1A237E"/>
        </w:rPr>
        <w:t>12. References</w:t>
      </w:r>
      <w:bookmarkEnd w:id="26"/>
    </w:p>
    <w:p w14:paraId="582DC1F7" w14:textId="77777777" w:rsidR="00302BA9" w:rsidRDefault="007F4486">
      <w:pPr>
        <w:spacing w:after="100"/>
        <w:ind w:left="431" w:hanging="431"/>
      </w:pPr>
      <w:r>
        <w:rPr>
          <w:rFonts w:ascii="Calibri" w:eastAsia="Calibri" w:hAnsi="Calibri" w:cs="Calibri"/>
          <w:color w:val="212121"/>
        </w:rPr>
        <w:t>[1] Barsoum, E., Zhang, C., Ferrer, C. C., &amp; Zhang, Z. (2016). Training deep networks for facial expression recognition with crowd-sourced label distribution. Proceedings of the 18th ACM International Conference on Multimodal Interaction, 279–283. https://doi.org/10.1145/2993148.2993165</w:t>
      </w:r>
    </w:p>
    <w:p w14:paraId="6E77147E" w14:textId="77777777" w:rsidR="00302BA9" w:rsidRDefault="007F4486">
      <w:pPr>
        <w:spacing w:after="100"/>
        <w:ind w:left="431" w:hanging="431"/>
      </w:pPr>
      <w:r>
        <w:rPr>
          <w:rFonts w:ascii="Calibri" w:eastAsia="Calibri" w:hAnsi="Calibri" w:cs="Calibri"/>
          <w:color w:val="212121"/>
        </w:rPr>
        <w:t xml:space="preserve">[2] Goodfellow, I. J., Erhan, D., Carrier, P. L., Courville, A., Mirza, M., Hamner, B., </w:t>
      </w:r>
      <w:proofErr w:type="spellStart"/>
      <w:r>
        <w:rPr>
          <w:rFonts w:ascii="Calibri" w:eastAsia="Calibri" w:hAnsi="Calibri" w:cs="Calibri"/>
          <w:color w:val="212121"/>
        </w:rPr>
        <w:t>Cukierski</w:t>
      </w:r>
      <w:proofErr w:type="spellEnd"/>
      <w:r>
        <w:rPr>
          <w:rFonts w:ascii="Calibri" w:eastAsia="Calibri" w:hAnsi="Calibri" w:cs="Calibri"/>
          <w:color w:val="212121"/>
        </w:rPr>
        <w:t xml:space="preserve">, W., Tang, Y., Thaler, D., Lee, D. H., Zhou, Y., Ramaiah, C., Feng, F., Li, R., Wang, X., Athanasakis, D., Shawe-Taylor, J., </w:t>
      </w:r>
      <w:proofErr w:type="spellStart"/>
      <w:r>
        <w:rPr>
          <w:rFonts w:ascii="Calibri" w:eastAsia="Calibri" w:hAnsi="Calibri" w:cs="Calibri"/>
          <w:color w:val="212121"/>
        </w:rPr>
        <w:t>Milakov</w:t>
      </w:r>
      <w:proofErr w:type="spellEnd"/>
      <w:r>
        <w:rPr>
          <w:rFonts w:ascii="Calibri" w:eastAsia="Calibri" w:hAnsi="Calibri" w:cs="Calibri"/>
          <w:color w:val="212121"/>
        </w:rPr>
        <w:t xml:space="preserve">, M., Park, J., Ionescu, R. T., Popescu, M., Grozea, C., </w:t>
      </w:r>
      <w:proofErr w:type="spellStart"/>
      <w:r>
        <w:rPr>
          <w:rFonts w:ascii="Calibri" w:eastAsia="Calibri" w:hAnsi="Calibri" w:cs="Calibri"/>
          <w:color w:val="212121"/>
        </w:rPr>
        <w:t>Bergstra</w:t>
      </w:r>
      <w:proofErr w:type="spellEnd"/>
      <w:r>
        <w:rPr>
          <w:rFonts w:ascii="Calibri" w:eastAsia="Calibri" w:hAnsi="Calibri" w:cs="Calibri"/>
          <w:color w:val="212121"/>
        </w:rPr>
        <w:t xml:space="preserve">, J., Xie, J., </w:t>
      </w:r>
      <w:proofErr w:type="spellStart"/>
      <w:r>
        <w:rPr>
          <w:rFonts w:ascii="Calibri" w:eastAsia="Calibri" w:hAnsi="Calibri" w:cs="Calibri"/>
          <w:color w:val="212121"/>
        </w:rPr>
        <w:t>Romaszko</w:t>
      </w:r>
      <w:proofErr w:type="spellEnd"/>
      <w:r>
        <w:rPr>
          <w:rFonts w:ascii="Calibri" w:eastAsia="Calibri" w:hAnsi="Calibri" w:cs="Calibri"/>
          <w:color w:val="212121"/>
        </w:rPr>
        <w:t>, L., Xu, B., Chuang, Z., &amp; Bengio, Y. (2013). Challenges in representation learning: A report on three machine learning contests. Neural Information Processing, 117–124. https://doi.org/10.1007/978-3-642-42051-1_16</w:t>
      </w:r>
    </w:p>
    <w:p w14:paraId="695A17F6" w14:textId="77777777" w:rsidR="00302BA9" w:rsidRDefault="007F4486">
      <w:pPr>
        <w:spacing w:after="100"/>
        <w:ind w:left="431" w:hanging="431"/>
      </w:pPr>
      <w:r>
        <w:rPr>
          <w:rFonts w:ascii="Calibri" w:eastAsia="Calibri" w:hAnsi="Calibri" w:cs="Calibri"/>
          <w:color w:val="212121"/>
        </w:rPr>
        <w:t>[3] He, K., Zhang, X., Ren, S., &amp; Sun, J. (2016). Deep residual learning for image recognition. Proceedings of the IEEE Conference on Computer Vision and Pattern Recognition (CVPR), 770–778. https://doi.org/10.1109/CVPR.2016.90</w:t>
      </w:r>
    </w:p>
    <w:p w14:paraId="405631AD" w14:textId="77777777" w:rsidR="00302BA9" w:rsidRDefault="007F4486">
      <w:pPr>
        <w:spacing w:after="100"/>
        <w:ind w:left="431" w:hanging="431"/>
      </w:pPr>
      <w:r>
        <w:rPr>
          <w:rFonts w:ascii="Calibri" w:eastAsia="Calibri" w:hAnsi="Calibri" w:cs="Calibri"/>
          <w:color w:val="212121"/>
        </w:rPr>
        <w:t xml:space="preserve">[4] </w:t>
      </w:r>
      <w:proofErr w:type="spellStart"/>
      <w:r>
        <w:rPr>
          <w:rFonts w:ascii="Calibri" w:eastAsia="Calibri" w:hAnsi="Calibri" w:cs="Calibri"/>
          <w:color w:val="212121"/>
        </w:rPr>
        <w:t>Krizhevsky</w:t>
      </w:r>
      <w:proofErr w:type="spellEnd"/>
      <w:r>
        <w:rPr>
          <w:rFonts w:ascii="Calibri" w:eastAsia="Calibri" w:hAnsi="Calibri" w:cs="Calibri"/>
          <w:color w:val="212121"/>
        </w:rPr>
        <w:t xml:space="preserve">, A., </w:t>
      </w:r>
      <w:proofErr w:type="spellStart"/>
      <w:r>
        <w:rPr>
          <w:rFonts w:ascii="Calibri" w:eastAsia="Calibri" w:hAnsi="Calibri" w:cs="Calibri"/>
          <w:color w:val="212121"/>
        </w:rPr>
        <w:t>Sutskever</w:t>
      </w:r>
      <w:proofErr w:type="spellEnd"/>
      <w:r>
        <w:rPr>
          <w:rFonts w:ascii="Calibri" w:eastAsia="Calibri" w:hAnsi="Calibri" w:cs="Calibri"/>
          <w:color w:val="212121"/>
        </w:rPr>
        <w:t>, I., &amp; Hinton, G. E. (2012). ImageNet classification with deep convolutional neural networks. Advances in Neural Information Processing Systems (</w:t>
      </w:r>
      <w:proofErr w:type="spellStart"/>
      <w:r>
        <w:rPr>
          <w:rFonts w:ascii="Calibri" w:eastAsia="Calibri" w:hAnsi="Calibri" w:cs="Calibri"/>
          <w:color w:val="212121"/>
        </w:rPr>
        <w:t>NeurIPS</w:t>
      </w:r>
      <w:proofErr w:type="spellEnd"/>
      <w:r>
        <w:rPr>
          <w:rFonts w:ascii="Calibri" w:eastAsia="Calibri" w:hAnsi="Calibri" w:cs="Calibri"/>
          <w:color w:val="212121"/>
        </w:rPr>
        <w:t>), 25, 1097–1105. https://doi.org/10.1145/3065386</w:t>
      </w:r>
    </w:p>
    <w:p w14:paraId="45BC969C" w14:textId="77777777" w:rsidR="00302BA9" w:rsidRDefault="007F4486">
      <w:pPr>
        <w:spacing w:after="100"/>
        <w:ind w:left="431" w:hanging="431"/>
      </w:pPr>
      <w:r>
        <w:rPr>
          <w:rFonts w:ascii="Calibri" w:eastAsia="Calibri" w:hAnsi="Calibri" w:cs="Calibri"/>
          <w:color w:val="212121"/>
        </w:rPr>
        <w:t xml:space="preserve">[5] LeCun, Y., </w:t>
      </w:r>
      <w:proofErr w:type="spellStart"/>
      <w:r>
        <w:rPr>
          <w:rFonts w:ascii="Calibri" w:eastAsia="Calibri" w:hAnsi="Calibri" w:cs="Calibri"/>
          <w:color w:val="212121"/>
        </w:rPr>
        <w:t>Bottou</w:t>
      </w:r>
      <w:proofErr w:type="spellEnd"/>
      <w:r>
        <w:rPr>
          <w:rFonts w:ascii="Calibri" w:eastAsia="Calibri" w:hAnsi="Calibri" w:cs="Calibri"/>
          <w:color w:val="212121"/>
        </w:rPr>
        <w:t>, L., Bengio, Y., &amp; Haffner, P. (1998). Gradient-based learning applied to document recognition. Proceedings of the IEEE, 86(11), 2278–2324. https://doi.org/10.1109/5.726791</w:t>
      </w:r>
    </w:p>
    <w:p w14:paraId="6EEAB390" w14:textId="77777777" w:rsidR="00302BA9" w:rsidRDefault="007F4486">
      <w:pPr>
        <w:spacing w:after="100"/>
        <w:ind w:left="431" w:hanging="431"/>
      </w:pPr>
      <w:r>
        <w:rPr>
          <w:rFonts w:ascii="Calibri" w:eastAsia="Calibri" w:hAnsi="Calibri" w:cs="Calibri"/>
          <w:color w:val="212121"/>
        </w:rPr>
        <w:t xml:space="preserve">[6] </w:t>
      </w:r>
      <w:proofErr w:type="spellStart"/>
      <w:r>
        <w:rPr>
          <w:rFonts w:ascii="Calibri" w:eastAsia="Calibri" w:hAnsi="Calibri" w:cs="Calibri"/>
          <w:color w:val="212121"/>
        </w:rPr>
        <w:t>Mollahosseini</w:t>
      </w:r>
      <w:proofErr w:type="spellEnd"/>
      <w:r>
        <w:rPr>
          <w:rFonts w:ascii="Calibri" w:eastAsia="Calibri" w:hAnsi="Calibri" w:cs="Calibri"/>
          <w:color w:val="212121"/>
        </w:rPr>
        <w:t xml:space="preserve">, A., Hasani, B., &amp; Mahoor, M. H. (2016). </w:t>
      </w:r>
      <w:proofErr w:type="spellStart"/>
      <w:r>
        <w:rPr>
          <w:rFonts w:ascii="Calibri" w:eastAsia="Calibri" w:hAnsi="Calibri" w:cs="Calibri"/>
          <w:color w:val="212121"/>
        </w:rPr>
        <w:t>AffectNet</w:t>
      </w:r>
      <w:proofErr w:type="spellEnd"/>
      <w:r>
        <w:rPr>
          <w:rFonts w:ascii="Calibri" w:eastAsia="Calibri" w:hAnsi="Calibri" w:cs="Calibri"/>
          <w:color w:val="212121"/>
        </w:rPr>
        <w:t>: A database for facial expression, valence, and arousal computing in the wild. IEEE Transactions on Affective Computing, 10(1), 18–31. https://doi.org/10.1109/TAFFC.2017.2740923</w:t>
      </w:r>
    </w:p>
    <w:p w14:paraId="3CF793CC" w14:textId="77777777" w:rsidR="00302BA9" w:rsidRDefault="007F4486">
      <w:pPr>
        <w:spacing w:after="100"/>
        <w:ind w:left="431" w:hanging="431"/>
      </w:pPr>
      <w:r>
        <w:rPr>
          <w:rFonts w:ascii="Calibri" w:eastAsia="Calibri" w:hAnsi="Calibri" w:cs="Calibri"/>
          <w:color w:val="212121"/>
        </w:rPr>
        <w:t xml:space="preserve">[7] Selvaraju, R. R., Cogswell, M., Das, A., </w:t>
      </w:r>
      <w:proofErr w:type="spellStart"/>
      <w:r>
        <w:rPr>
          <w:rFonts w:ascii="Calibri" w:eastAsia="Calibri" w:hAnsi="Calibri" w:cs="Calibri"/>
          <w:color w:val="212121"/>
        </w:rPr>
        <w:t>Vedantam</w:t>
      </w:r>
      <w:proofErr w:type="spellEnd"/>
      <w:r>
        <w:rPr>
          <w:rFonts w:ascii="Calibri" w:eastAsia="Calibri" w:hAnsi="Calibri" w:cs="Calibri"/>
          <w:color w:val="212121"/>
        </w:rPr>
        <w:t>, R., Parikh, D., &amp; Batra, D. (2017). Grad-CAM: Visual explanations from deep networks via gradient-based localization. Proceedings of the IEEE International Conference on Computer Vision (ICCV), 618–626. https://doi.org/10.1109/ICCV.2017.74</w:t>
      </w:r>
    </w:p>
    <w:p w14:paraId="00EDD5F3" w14:textId="77777777" w:rsidR="00302BA9" w:rsidRDefault="007F4486">
      <w:pPr>
        <w:spacing w:after="100"/>
        <w:ind w:left="431" w:hanging="431"/>
      </w:pPr>
      <w:r>
        <w:rPr>
          <w:rFonts w:ascii="Calibri" w:eastAsia="Calibri" w:hAnsi="Calibri" w:cs="Calibri"/>
          <w:color w:val="212121"/>
        </w:rPr>
        <w:t xml:space="preserve">[8] Shorten, C., &amp; </w:t>
      </w:r>
      <w:proofErr w:type="spellStart"/>
      <w:r>
        <w:rPr>
          <w:rFonts w:ascii="Calibri" w:eastAsia="Calibri" w:hAnsi="Calibri" w:cs="Calibri"/>
          <w:color w:val="212121"/>
        </w:rPr>
        <w:t>Khoshgoftaar</w:t>
      </w:r>
      <w:proofErr w:type="spellEnd"/>
      <w:r>
        <w:rPr>
          <w:rFonts w:ascii="Calibri" w:eastAsia="Calibri" w:hAnsi="Calibri" w:cs="Calibri"/>
          <w:color w:val="212121"/>
        </w:rPr>
        <w:t>, T. M. (2019). A survey on image data augmentation for deep learning. Journal of Big Data, 6(1), 1–48. https://doi.org/10.1186/s40537-019-0197-0</w:t>
      </w:r>
    </w:p>
    <w:p w14:paraId="3F3580C7" w14:textId="77777777" w:rsidR="00302BA9" w:rsidRDefault="007F4486">
      <w:pPr>
        <w:spacing w:after="100"/>
        <w:ind w:left="431" w:hanging="431"/>
      </w:pPr>
      <w:r>
        <w:rPr>
          <w:rFonts w:ascii="Calibri" w:eastAsia="Calibri" w:hAnsi="Calibri" w:cs="Calibri"/>
          <w:color w:val="212121"/>
        </w:rPr>
        <w:t xml:space="preserve">[9] Simonyan, K., &amp; Zisserman, A. (2014). Very deep convolutional networks for large-scale image recognition. </w:t>
      </w:r>
      <w:proofErr w:type="spellStart"/>
      <w:r>
        <w:rPr>
          <w:rFonts w:ascii="Calibri" w:eastAsia="Calibri" w:hAnsi="Calibri" w:cs="Calibri"/>
          <w:color w:val="212121"/>
        </w:rPr>
        <w:t>arXiv</w:t>
      </w:r>
      <w:proofErr w:type="spellEnd"/>
      <w:r>
        <w:rPr>
          <w:rFonts w:ascii="Calibri" w:eastAsia="Calibri" w:hAnsi="Calibri" w:cs="Calibri"/>
          <w:color w:val="212121"/>
        </w:rPr>
        <w:t xml:space="preserve"> preprint arXiv:1409.1556. https://arxiv.org/abs/1409.1556</w:t>
      </w:r>
    </w:p>
    <w:p w14:paraId="029A204C" w14:textId="77777777" w:rsidR="00302BA9" w:rsidRDefault="007F4486">
      <w:pPr>
        <w:spacing w:after="100"/>
        <w:ind w:left="431" w:hanging="431"/>
      </w:pPr>
      <w:r>
        <w:rPr>
          <w:rFonts w:ascii="Calibri" w:eastAsia="Calibri" w:hAnsi="Calibri" w:cs="Calibri"/>
          <w:color w:val="212121"/>
        </w:rPr>
        <w:lastRenderedPageBreak/>
        <w:t xml:space="preserve">[10] Srivastava, N., Hinton, G., Krizhevsky, A., </w:t>
      </w:r>
      <w:proofErr w:type="spellStart"/>
      <w:r>
        <w:rPr>
          <w:rFonts w:ascii="Calibri" w:eastAsia="Calibri" w:hAnsi="Calibri" w:cs="Calibri"/>
          <w:color w:val="212121"/>
        </w:rPr>
        <w:t>Sutskever</w:t>
      </w:r>
      <w:proofErr w:type="spellEnd"/>
      <w:r>
        <w:rPr>
          <w:rFonts w:ascii="Calibri" w:eastAsia="Calibri" w:hAnsi="Calibri" w:cs="Calibri"/>
          <w:color w:val="212121"/>
        </w:rPr>
        <w:t xml:space="preserve">, I., &amp; </w:t>
      </w:r>
      <w:proofErr w:type="spellStart"/>
      <w:r>
        <w:rPr>
          <w:rFonts w:ascii="Calibri" w:eastAsia="Calibri" w:hAnsi="Calibri" w:cs="Calibri"/>
          <w:color w:val="212121"/>
        </w:rPr>
        <w:t>Salakhutdinov</w:t>
      </w:r>
      <w:proofErr w:type="spellEnd"/>
      <w:r>
        <w:rPr>
          <w:rFonts w:ascii="Calibri" w:eastAsia="Calibri" w:hAnsi="Calibri" w:cs="Calibri"/>
          <w:color w:val="212121"/>
        </w:rPr>
        <w:t>, R. (2014). Dropout: A simple way to prevent neural networks from overfitting. Journal of Machine Learning Research, 15(1), 1929–1958. https://jmlr.org/papers/v15/srivastava14a.html</w:t>
      </w:r>
    </w:p>
    <w:p w14:paraId="6DD5C5EB" w14:textId="77777777" w:rsidR="00302BA9" w:rsidRDefault="007F4486">
      <w:pPr>
        <w:spacing w:after="100"/>
        <w:ind w:left="431" w:hanging="431"/>
      </w:pPr>
      <w:r>
        <w:rPr>
          <w:rFonts w:ascii="Calibri" w:eastAsia="Calibri" w:hAnsi="Calibri" w:cs="Calibri"/>
          <w:color w:val="212121"/>
        </w:rPr>
        <w:t>[11] Yosinski, J., Clune, J., Bengio, Y., &amp; Lipson, H. (2014). How transferable are features in deep neural networks? Advances in Neural Information Processing Systems (</w:t>
      </w:r>
      <w:proofErr w:type="spellStart"/>
      <w:r>
        <w:rPr>
          <w:rFonts w:ascii="Calibri" w:eastAsia="Calibri" w:hAnsi="Calibri" w:cs="Calibri"/>
          <w:color w:val="212121"/>
        </w:rPr>
        <w:t>NeurIPS</w:t>
      </w:r>
      <w:proofErr w:type="spellEnd"/>
      <w:r>
        <w:rPr>
          <w:rFonts w:ascii="Calibri" w:eastAsia="Calibri" w:hAnsi="Calibri" w:cs="Calibri"/>
          <w:color w:val="212121"/>
        </w:rPr>
        <w:t>), 27. https://proceedings.neurips.cc/paper/2014/hash/375c71349b295fbe208edf62c5c5f0f6-Abstract.html</w:t>
      </w:r>
    </w:p>
    <w:p w14:paraId="3D16BF0F" w14:textId="0E58580D" w:rsidR="00302BA9" w:rsidRDefault="00302BA9">
      <w:pPr>
        <w:spacing w:before="400"/>
        <w:jc w:val="center"/>
      </w:pPr>
    </w:p>
    <w:sectPr w:rsidR="00302BA9" w:rsidSect="003537A1">
      <w:headerReference w:type="default" r:id="rId22"/>
      <w:footerReference w:type="default" r:id="rId2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B62D6" w14:textId="77777777" w:rsidR="007F4486" w:rsidRDefault="007F4486">
      <w:r>
        <w:separator/>
      </w:r>
    </w:p>
  </w:endnote>
  <w:endnote w:type="continuationSeparator" w:id="0">
    <w:p w14:paraId="3B445595" w14:textId="77777777" w:rsidR="007F4486" w:rsidRDefault="007F4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FEBE" w14:textId="77777777" w:rsidR="00302BA9" w:rsidRDefault="007F4486">
    <w:pPr>
      <w:spacing w:after="140" w:line="276" w:lineRule="auto"/>
      <w:jc w:val="center"/>
    </w:pPr>
    <w:r>
      <w:rPr>
        <w:sz w:val="18"/>
        <w:szCs w:val="18"/>
      </w:rPr>
      <w:fldChar w:fldCharType="begin"/>
    </w:r>
    <w:r>
      <w:rPr>
        <w:sz w:val="18"/>
        <w:szCs w:val="18"/>
      </w:rPr>
      <w:instrText>PAGE</w:instrText>
    </w:r>
    <w:r>
      <w:rPr>
        <w:sz w:val="18"/>
        <w:szCs w:val="18"/>
      </w:rPr>
      <w:fldChar w:fldCharType="separate"/>
    </w:r>
    <w:r w:rsidR="00F5526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815CC" w14:textId="77777777" w:rsidR="007F4486" w:rsidRDefault="007F4486">
      <w:r>
        <w:separator/>
      </w:r>
    </w:p>
  </w:footnote>
  <w:footnote w:type="continuationSeparator" w:id="0">
    <w:p w14:paraId="572F0BF0" w14:textId="77777777" w:rsidR="007F4486" w:rsidRDefault="007F44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07DA0" w14:textId="4967A0B7" w:rsidR="00302BA9" w:rsidRDefault="007F4486">
    <w:pPr>
      <w:spacing w:after="140" w:line="276" w:lineRule="auto"/>
      <w:jc w:val="center"/>
    </w:pPr>
    <w:r>
      <w:rPr>
        <w:rFonts w:ascii="Calibri" w:eastAsia="Calibri" w:hAnsi="Calibri" w:cs="Calibri"/>
        <w:b/>
        <w:bCs/>
        <w:color w:val="283593"/>
        <w:sz w:val="18"/>
        <w:szCs w:val="18"/>
      </w:rPr>
      <w:t xml:space="preserve">Facial Expression Recognition </w:t>
    </w:r>
    <w:r w:rsidR="003537A1">
      <w:rPr>
        <w:rFonts w:ascii="Calibri" w:eastAsia="Calibri" w:hAnsi="Calibri" w:cs="Calibri"/>
        <w:b/>
        <w:bCs/>
        <w:color w:val="283593"/>
        <w:sz w:val="18"/>
        <w:szCs w:val="18"/>
      </w:rPr>
      <w: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2324B"/>
    <w:multiLevelType w:val="hybridMultilevel"/>
    <w:tmpl w:val="DCAA099C"/>
    <w:lvl w:ilvl="0" w:tplc="E9AAB62A">
      <w:start w:val="1"/>
      <w:numFmt w:val="bullet"/>
      <w:lvlText w:val="●"/>
      <w:lvlJc w:val="left"/>
      <w:pPr>
        <w:ind w:left="720" w:hanging="360"/>
      </w:pPr>
    </w:lvl>
    <w:lvl w:ilvl="1" w:tplc="E0E2F9D8">
      <w:start w:val="1"/>
      <w:numFmt w:val="bullet"/>
      <w:lvlText w:val="○"/>
      <w:lvlJc w:val="left"/>
      <w:pPr>
        <w:ind w:left="1440" w:hanging="360"/>
      </w:pPr>
    </w:lvl>
    <w:lvl w:ilvl="2" w:tplc="8ABCF428">
      <w:start w:val="1"/>
      <w:numFmt w:val="bullet"/>
      <w:lvlText w:val="■"/>
      <w:lvlJc w:val="left"/>
      <w:pPr>
        <w:ind w:left="2160" w:hanging="360"/>
      </w:pPr>
    </w:lvl>
    <w:lvl w:ilvl="3" w:tplc="5C76B37C">
      <w:start w:val="1"/>
      <w:numFmt w:val="bullet"/>
      <w:lvlText w:val="●"/>
      <w:lvlJc w:val="left"/>
      <w:pPr>
        <w:ind w:left="2880" w:hanging="360"/>
      </w:pPr>
    </w:lvl>
    <w:lvl w:ilvl="4" w:tplc="4B26542A">
      <w:start w:val="1"/>
      <w:numFmt w:val="bullet"/>
      <w:lvlText w:val="○"/>
      <w:lvlJc w:val="left"/>
      <w:pPr>
        <w:ind w:left="3600" w:hanging="360"/>
      </w:pPr>
    </w:lvl>
    <w:lvl w:ilvl="5" w:tplc="2C0C159A">
      <w:start w:val="1"/>
      <w:numFmt w:val="bullet"/>
      <w:lvlText w:val="■"/>
      <w:lvlJc w:val="left"/>
      <w:pPr>
        <w:ind w:left="4320" w:hanging="360"/>
      </w:pPr>
    </w:lvl>
    <w:lvl w:ilvl="6" w:tplc="2B5E2626">
      <w:start w:val="1"/>
      <w:numFmt w:val="bullet"/>
      <w:lvlText w:val="●"/>
      <w:lvlJc w:val="left"/>
      <w:pPr>
        <w:ind w:left="5040" w:hanging="360"/>
      </w:pPr>
    </w:lvl>
    <w:lvl w:ilvl="7" w:tplc="F2C402E0">
      <w:start w:val="1"/>
      <w:numFmt w:val="bullet"/>
      <w:lvlText w:val="●"/>
      <w:lvlJc w:val="left"/>
      <w:pPr>
        <w:ind w:left="5760" w:hanging="360"/>
      </w:pPr>
    </w:lvl>
    <w:lvl w:ilvl="8" w:tplc="A9B8653C">
      <w:start w:val="1"/>
      <w:numFmt w:val="bullet"/>
      <w:lvlText w:val="●"/>
      <w:lvlJc w:val="left"/>
      <w:pPr>
        <w:ind w:left="6480" w:hanging="360"/>
      </w:pPr>
    </w:lvl>
  </w:abstractNum>
  <w:num w:numId="1" w16cid:durableId="136580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BA9"/>
    <w:rsid w:val="00302BA9"/>
    <w:rsid w:val="003537A1"/>
    <w:rsid w:val="007C3B19"/>
    <w:rsid w:val="007F4486"/>
    <w:rsid w:val="008462E9"/>
    <w:rsid w:val="00911164"/>
    <w:rsid w:val="00A6159C"/>
    <w:rsid w:val="00BB2B71"/>
    <w:rsid w:val="00C63CA9"/>
    <w:rsid w:val="00CA0FC8"/>
    <w:rsid w:val="00EB03EA"/>
    <w:rsid w:val="00F55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9D499"/>
  <w15:docId w15:val="{B3CF23F4-0D91-4134-89C5-0B3170892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55264"/>
    <w:pPr>
      <w:spacing w:after="100"/>
    </w:pPr>
  </w:style>
  <w:style w:type="paragraph" w:styleId="TOC2">
    <w:name w:val="toc 2"/>
    <w:basedOn w:val="Normal"/>
    <w:next w:val="Normal"/>
    <w:autoRedefine/>
    <w:uiPriority w:val="39"/>
    <w:unhideWhenUsed/>
    <w:rsid w:val="00F55264"/>
    <w:pPr>
      <w:spacing w:after="100"/>
      <w:ind w:left="200"/>
    </w:pPr>
  </w:style>
  <w:style w:type="paragraph" w:styleId="Header">
    <w:name w:val="header"/>
    <w:basedOn w:val="Normal"/>
    <w:link w:val="HeaderChar"/>
    <w:uiPriority w:val="99"/>
    <w:unhideWhenUsed/>
    <w:rsid w:val="00F55264"/>
    <w:pPr>
      <w:tabs>
        <w:tab w:val="center" w:pos="4513"/>
        <w:tab w:val="right" w:pos="9026"/>
      </w:tabs>
    </w:pPr>
  </w:style>
  <w:style w:type="character" w:customStyle="1" w:styleId="HeaderChar">
    <w:name w:val="Header Char"/>
    <w:basedOn w:val="DefaultParagraphFont"/>
    <w:link w:val="Header"/>
    <w:uiPriority w:val="99"/>
    <w:rsid w:val="00F55264"/>
  </w:style>
  <w:style w:type="paragraph" w:styleId="Footer">
    <w:name w:val="footer"/>
    <w:basedOn w:val="Normal"/>
    <w:link w:val="FooterChar"/>
    <w:uiPriority w:val="99"/>
    <w:unhideWhenUsed/>
    <w:rsid w:val="00F55264"/>
    <w:pPr>
      <w:tabs>
        <w:tab w:val="center" w:pos="4513"/>
        <w:tab w:val="right" w:pos="9026"/>
      </w:tabs>
    </w:pPr>
  </w:style>
  <w:style w:type="character" w:customStyle="1" w:styleId="FooterChar">
    <w:name w:val="Footer Char"/>
    <w:basedOn w:val="DefaultParagraphFont"/>
    <w:link w:val="Footer"/>
    <w:uiPriority w:val="99"/>
    <w:rsid w:val="00F55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18</Pages>
  <Words>3405</Words>
  <Characters>19412</Characters>
  <Application>Microsoft Office Word</Application>
  <DocSecurity>0</DocSecurity>
  <Lines>161</Lines>
  <Paragraphs>45</Paragraphs>
  <ScaleCrop>false</ScaleCrop>
  <Company/>
  <LinksUpToDate>false</LinksUpToDate>
  <CharactersWithSpaces>22772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Chamakuri Lokesh</cp:lastModifiedBy>
  <cp:revision>7</cp:revision>
  <dcterms:created xsi:type="dcterms:W3CDTF">2026-06-06T18:27:00Z</dcterms:created>
  <dcterms:modified xsi:type="dcterms:W3CDTF">2026-06-06T19:11:00Z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aeb1c5db-28ff-454a-8dc6-afeee2dee6fd</vt:lpwstr>
  </property>
</Properties>
</file>