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36"/>
          <w:szCs w:val="36"/>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36"/>
          <w:szCs w:val="36"/>
        </w:rPr>
      </w:pPr>
      <w:r w:rsidDel="00000000" w:rsidR="00000000" w:rsidRPr="00000000">
        <w:rPr/>
        <w:drawing>
          <wp:inline distB="0" distT="0" distL="114300" distR="114300">
            <wp:extent cx="3689739" cy="2200926"/>
            <wp:effectExtent b="0" l="0" r="0" t="0"/>
            <wp:docPr descr="A picture containing drawing&#10;&#10;Description automatically generated" id="720348935" name="image2.png"/>
            <a:graphic>
              <a:graphicData uri="http://schemas.openxmlformats.org/drawingml/2006/picture">
                <pic:pic>
                  <pic:nvPicPr>
                    <pic:cNvPr descr="A picture containing drawing&#10;&#10;Description automatically generated" id="0" name="image2.png"/>
                    <pic:cNvPicPr preferRelativeResize="0"/>
                  </pic:nvPicPr>
                  <pic:blipFill>
                    <a:blip r:embed="rId7"/>
                    <a:srcRect b="0" l="0" r="0" t="0"/>
                    <a:stretch>
                      <a:fillRect/>
                    </a:stretch>
                  </pic:blipFill>
                  <pic:spPr>
                    <a:xfrm>
                      <a:off x="0" y="0"/>
                      <a:ext cx="3689739" cy="2200926"/>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36"/>
          <w:szCs w:val="36"/>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36"/>
          <w:szCs w:val="36"/>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36"/>
          <w:szCs w:val="36"/>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36"/>
          <w:szCs w:val="36"/>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40"/>
          <w:szCs w:val="40"/>
        </w:rPr>
      </w:pPr>
      <w:r w:rsidDel="00000000" w:rsidR="00000000" w:rsidRPr="00000000">
        <w:rPr>
          <w:rFonts w:ascii="Arial" w:cs="Arial" w:eastAsia="Arial" w:hAnsi="Arial"/>
          <w:color w:val="000000"/>
          <w:sz w:val="40"/>
          <w:szCs w:val="40"/>
          <w:rtl w:val="0"/>
        </w:rPr>
        <w:t xml:space="preserve">Localisation Style Guide </w:t>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28"/>
          <w:szCs w:val="28"/>
          <w:rtl w:val="0"/>
        </w:rPr>
        <w:t xml:space="preserve">How to write and translate for Skyscanner in Canadian French</w:t>
      </w: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sdt>
      <w:sdtPr>
        <w:id w:val="1580077823"/>
        <w:docPartObj>
          <w:docPartGallery w:val="Table of Contents"/>
          <w:docPartUnique w:val="1"/>
        </w:docPartObj>
      </w:sdtPr>
      <w:sdtContent>
        <w:p w:rsidR="00000000" w:rsidDel="00000000" w:rsidP="00000000" w:rsidRDefault="00000000" w:rsidRPr="00000000" w14:paraId="00000021">
          <w:pPr>
            <w:widowControl w:val="0"/>
            <w:tabs>
              <w:tab w:val="right" w:leader="none" w:pos="12000"/>
            </w:tabs>
            <w:spacing w:after="0" w:before="60" w:line="240" w:lineRule="auto"/>
            <w:rPr>
              <w:rFonts w:ascii="Arial" w:cs="Arial" w:eastAsia="Arial" w:hAnsi="Arial"/>
              <w:b w:val="1"/>
              <w:bCs w:val="1"/>
              <w:color w:val="000000"/>
            </w:rPr>
          </w:pPr>
          <w:r w:rsidDel="00000000" w:rsidR="00000000" w:rsidRPr="00000000">
            <w:fldChar w:fldCharType="begin"/>
            <w:instrText xml:space="preserve"> TOC \h \u \z \t "Heading 1,1,Heading 2,2,Heading 3,3,"</w:instrText>
            <w:fldChar w:fldCharType="separate"/>
          </w:r>
          <w:hyperlink w:anchor="_heading=h.9rvni7r9ajlo">
            <w:r w:rsidDel="00000000" w:rsidR="00000000" w:rsidRPr="00000000">
              <w:rPr>
                <w:rFonts w:ascii="Arial" w:cs="Arial" w:eastAsia="Arial" w:hAnsi="Arial"/>
                <w:b w:val="1"/>
                <w:bCs w:val="1"/>
                <w:color w:val="000000"/>
                <w:rtl w:val="0"/>
              </w:rPr>
              <w:t xml:space="preserve">1. Our Tone of Voice</w:t>
              <w:tab/>
              <w:t xml:space="preserve">4</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ind w:left="360" w:firstLine="0"/>
            <w:rPr>
              <w:rFonts w:ascii="Arial" w:cs="Arial" w:eastAsia="Arial" w:hAnsi="Arial"/>
              <w:color w:val="000000"/>
            </w:rPr>
          </w:pPr>
          <w:hyperlink w:anchor="_heading=h.uqcuahap5e9w">
            <w:r w:rsidDel="00000000" w:rsidR="00000000" w:rsidRPr="00000000">
              <w:rPr>
                <w:rFonts w:ascii="Arial" w:cs="Arial" w:eastAsia="Arial" w:hAnsi="Arial"/>
                <w:color w:val="000000"/>
                <w:rtl w:val="0"/>
              </w:rPr>
              <w:t xml:space="preserve">1.1 Playful</w:t>
              <w:tab/>
              <w:t xml:space="preserve">4</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ind w:left="360" w:firstLine="0"/>
            <w:rPr>
              <w:rFonts w:ascii="Arial" w:cs="Arial" w:eastAsia="Arial" w:hAnsi="Arial"/>
              <w:color w:val="000000"/>
            </w:rPr>
          </w:pPr>
          <w:hyperlink w:anchor="_heading=h.utbimeexabfn">
            <w:r w:rsidDel="00000000" w:rsidR="00000000" w:rsidRPr="00000000">
              <w:rPr>
                <w:rFonts w:ascii="Arial" w:cs="Arial" w:eastAsia="Arial" w:hAnsi="Arial"/>
                <w:color w:val="000000"/>
                <w:rtl w:val="0"/>
              </w:rPr>
              <w:t xml:space="preserve">1.2 Geeky</w:t>
              <w:tab/>
              <w:t xml:space="preserve">5</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ind w:left="360" w:firstLine="0"/>
            <w:rPr>
              <w:rFonts w:ascii="Arial" w:cs="Arial" w:eastAsia="Arial" w:hAnsi="Arial"/>
              <w:color w:val="000000"/>
            </w:rPr>
          </w:pPr>
          <w:hyperlink w:anchor="_heading=h.bf76zosr4xxn">
            <w:r w:rsidDel="00000000" w:rsidR="00000000" w:rsidRPr="00000000">
              <w:rPr>
                <w:rFonts w:ascii="Arial" w:cs="Arial" w:eastAsia="Arial" w:hAnsi="Arial"/>
                <w:color w:val="000000"/>
                <w:rtl w:val="0"/>
              </w:rPr>
              <w:t xml:space="preserve">1.3 Helpful</w:t>
              <w:tab/>
              <w:t xml:space="preserve">6</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ind w:left="360" w:firstLine="0"/>
            <w:rPr>
              <w:rFonts w:ascii="Arial" w:cs="Arial" w:eastAsia="Arial" w:hAnsi="Arial"/>
              <w:color w:val="000000"/>
            </w:rPr>
          </w:pPr>
          <w:hyperlink w:anchor="_heading=h.lc1t8qds5kcf">
            <w:r w:rsidDel="00000000" w:rsidR="00000000" w:rsidRPr="00000000">
              <w:rPr>
                <w:rFonts w:ascii="Arial" w:cs="Arial" w:eastAsia="Arial" w:hAnsi="Arial"/>
                <w:color w:val="000000"/>
                <w:rtl w:val="0"/>
              </w:rPr>
              <w:t xml:space="preserve">1.4 Using the tone of voice in localisation</w:t>
              <w:tab/>
              <w:t xml:space="preserve">8</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rPr>
              <w:rFonts w:ascii="Arial" w:cs="Arial" w:eastAsia="Arial" w:hAnsi="Arial"/>
              <w:b w:val="1"/>
              <w:bCs w:val="1"/>
              <w:color w:val="000000"/>
            </w:rPr>
          </w:pPr>
          <w:hyperlink w:anchor="_heading=h.azis0vvgmc7y">
            <w:r w:rsidDel="00000000" w:rsidR="00000000" w:rsidRPr="00000000">
              <w:rPr>
                <w:rFonts w:ascii="Arial" w:cs="Arial" w:eastAsia="Arial" w:hAnsi="Arial"/>
                <w:b w:val="1"/>
                <w:bCs w:val="1"/>
                <w:color w:val="000000"/>
                <w:rtl w:val="0"/>
              </w:rPr>
              <w:t xml:space="preserve">2. General writing and translation guidelines </w:t>
              <w:tab/>
              <w:t xml:space="preserve">9</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ind w:left="360" w:firstLine="0"/>
            <w:rPr>
              <w:rFonts w:ascii="Arial" w:cs="Arial" w:eastAsia="Arial" w:hAnsi="Arial"/>
              <w:color w:val="000000"/>
            </w:rPr>
          </w:pPr>
          <w:hyperlink w:anchor="_heading=h.2requ7w15jiv">
            <w:r w:rsidDel="00000000" w:rsidR="00000000" w:rsidRPr="00000000">
              <w:rPr>
                <w:rFonts w:ascii="Arial" w:cs="Arial" w:eastAsia="Arial" w:hAnsi="Arial"/>
                <w:color w:val="000000"/>
                <w:rtl w:val="0"/>
              </w:rPr>
              <w:t xml:space="preserve">2.1 URL requirements</w:t>
              <w:tab/>
              <w:t xml:space="preserve">9</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ind w:left="360" w:firstLine="0"/>
            <w:rPr>
              <w:rFonts w:ascii="Arial" w:cs="Arial" w:eastAsia="Arial" w:hAnsi="Arial"/>
              <w:color w:val="000000"/>
            </w:rPr>
          </w:pPr>
          <w:hyperlink w:anchor="_heading=h.s0q27wlf2sqi">
            <w:r w:rsidDel="00000000" w:rsidR="00000000" w:rsidRPr="00000000">
              <w:rPr>
                <w:rFonts w:ascii="Arial" w:cs="Arial" w:eastAsia="Arial" w:hAnsi="Arial"/>
                <w:color w:val="000000"/>
                <w:rtl w:val="0"/>
              </w:rPr>
              <w:t xml:space="preserve">2.2 Placeholders, variables and tags</w:t>
              <w:tab/>
              <w:t xml:space="preserve">9</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ind w:left="360" w:firstLine="0"/>
            <w:rPr>
              <w:rFonts w:ascii="Arial" w:cs="Arial" w:eastAsia="Arial" w:hAnsi="Arial"/>
              <w:color w:val="000000"/>
            </w:rPr>
          </w:pPr>
          <w:hyperlink w:anchor="_heading=h.fhbxbwqi6b46">
            <w:r w:rsidDel="00000000" w:rsidR="00000000" w:rsidRPr="00000000">
              <w:rPr>
                <w:rFonts w:ascii="Arial" w:cs="Arial" w:eastAsia="Arial" w:hAnsi="Arial"/>
                <w:color w:val="000000"/>
                <w:rtl w:val="0"/>
              </w:rPr>
              <w:t xml:space="preserve">2.3 Inclusive language</w:t>
              <w:tab/>
              <w:t xml:space="preserve">10</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rPr>
              <w:rFonts w:ascii="Arial" w:cs="Arial" w:eastAsia="Arial" w:hAnsi="Arial"/>
              <w:b w:val="1"/>
              <w:bCs w:val="1"/>
              <w:color w:val="000000"/>
            </w:rPr>
          </w:pPr>
          <w:hyperlink w:anchor="_heading=h.2ngnad81u3da">
            <w:r w:rsidDel="00000000" w:rsidR="00000000" w:rsidRPr="00000000">
              <w:rPr>
                <w:rFonts w:ascii="Arial" w:cs="Arial" w:eastAsia="Arial" w:hAnsi="Arial"/>
                <w:b w:val="1"/>
                <w:bCs w:val="1"/>
                <w:color w:val="000000"/>
                <w:rtl w:val="0"/>
              </w:rPr>
              <w:t xml:space="preserve">3. Language-specific translation guidelines </w:t>
              <w:br w:type="textWrapping"/>
              <w:t xml:space="preserve"> </w:t>
              <w:tab/>
              <w:t xml:space="preserve">11</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ind w:left="360" w:firstLine="0"/>
            <w:rPr>
              <w:rFonts w:ascii="Arial" w:cs="Arial" w:eastAsia="Arial" w:hAnsi="Arial"/>
              <w:color w:val="000000"/>
            </w:rPr>
          </w:pPr>
          <w:hyperlink w:anchor="_heading=h.s7k5dpurt5nu">
            <w:r w:rsidDel="00000000" w:rsidR="00000000" w:rsidRPr="00000000">
              <w:rPr>
                <w:color w:val="000000"/>
                <w:rtl w:val="0"/>
              </w:rPr>
              <w:t xml:space="preserve">3.1. Punctuation and spacing </w:t>
              <w:tab/>
              <w:t xml:space="preserve">11</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ind w:left="720" w:firstLine="0"/>
            <w:rPr>
              <w:rFonts w:ascii="Arial" w:cs="Arial" w:eastAsia="Arial" w:hAnsi="Arial"/>
              <w:color w:val="000000"/>
            </w:rPr>
          </w:pPr>
          <w:hyperlink w:anchor="_heading=h.www5bjvbwz0f">
            <w:r w:rsidDel="00000000" w:rsidR="00000000" w:rsidRPr="00000000">
              <w:rPr>
                <w:color w:val="000000"/>
                <w:rtl w:val="0"/>
              </w:rPr>
              <w:t xml:space="preserve">3.1.1. Dashes and semicolons</w:t>
              <w:tab/>
              <w:t xml:space="preserve">11</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ind w:left="720" w:firstLine="0"/>
            <w:rPr>
              <w:rFonts w:ascii="Arial" w:cs="Arial" w:eastAsia="Arial" w:hAnsi="Arial"/>
              <w:color w:val="000000"/>
            </w:rPr>
          </w:pPr>
          <w:hyperlink w:anchor="_heading=h.uj2eourjxrm6">
            <w:r w:rsidDel="00000000" w:rsidR="00000000" w:rsidRPr="00000000">
              <w:rPr>
                <w:color w:val="000000"/>
                <w:rtl w:val="0"/>
              </w:rPr>
              <w:t xml:space="preserve">3.1.2. Slashes</w:t>
              <w:tab/>
              <w:t xml:space="preserve">11</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ind w:left="720" w:firstLine="0"/>
            <w:rPr>
              <w:rFonts w:ascii="Arial" w:cs="Arial" w:eastAsia="Arial" w:hAnsi="Arial"/>
              <w:color w:val="000000"/>
            </w:rPr>
          </w:pPr>
          <w:hyperlink w:anchor="_heading=h.cruxtqczormr">
            <w:r w:rsidDel="00000000" w:rsidR="00000000" w:rsidRPr="00000000">
              <w:rPr>
                <w:rFonts w:ascii="Arial" w:cs="Arial" w:eastAsia="Arial" w:hAnsi="Arial"/>
                <w:color w:val="000000"/>
                <w:rtl w:val="0"/>
              </w:rPr>
              <w:t xml:space="preserve">3.1.5. Apostrophe</w:t>
              <w:tab/>
              <w:t xml:space="preserve">12</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ind w:left="720" w:firstLine="0"/>
            <w:rPr>
              <w:rFonts w:ascii="Arial" w:cs="Arial" w:eastAsia="Arial" w:hAnsi="Arial"/>
              <w:color w:val="000000"/>
            </w:rPr>
          </w:pPr>
          <w:hyperlink w:anchor="_heading=h.neea2ih2dp8p">
            <w:r w:rsidDel="00000000" w:rsidR="00000000" w:rsidRPr="00000000">
              <w:rPr>
                <w:color w:val="000000"/>
                <w:rtl w:val="0"/>
              </w:rPr>
              <w:t xml:space="preserve">3.1.6. Spacing</w:t>
              <w:tab/>
              <w:t xml:space="preserve">12</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ind w:left="720" w:firstLine="0"/>
            <w:rPr>
              <w:rFonts w:ascii="Arial" w:cs="Arial" w:eastAsia="Arial" w:hAnsi="Arial"/>
              <w:color w:val="000000"/>
            </w:rPr>
          </w:pPr>
          <w:hyperlink w:anchor="_heading=h.65up6hmg0yc3">
            <w:r w:rsidDel="00000000" w:rsidR="00000000" w:rsidRPr="00000000">
              <w:rPr>
                <w:color w:val="000000"/>
                <w:rtl w:val="0"/>
              </w:rPr>
              <w:t xml:space="preserve">3.1.7. Superscripts</w:t>
              <w:tab/>
              <w:t xml:space="preserve">13</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ind w:left="360" w:firstLine="0"/>
            <w:rPr>
              <w:rFonts w:ascii="Arial" w:cs="Arial" w:eastAsia="Arial" w:hAnsi="Arial"/>
              <w:color w:val="000000"/>
            </w:rPr>
          </w:pPr>
          <w:hyperlink w:anchor="_heading=h.exyflyl6u0rt">
            <w:r w:rsidDel="00000000" w:rsidR="00000000" w:rsidRPr="00000000">
              <w:rPr>
                <w:color w:val="000000"/>
                <w:rtl w:val="0"/>
              </w:rPr>
              <w:t xml:space="preserve">3.2. Emphasis and intensifiers</w:t>
              <w:tab/>
              <w:t xml:space="preserve">13</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ind w:left="360" w:firstLine="0"/>
            <w:rPr>
              <w:rFonts w:ascii="Arial" w:cs="Arial" w:eastAsia="Arial" w:hAnsi="Arial"/>
              <w:color w:val="000000"/>
            </w:rPr>
          </w:pPr>
          <w:hyperlink w:anchor="_heading=h.u16v9ddmt25o">
            <w:r w:rsidDel="00000000" w:rsidR="00000000" w:rsidRPr="00000000">
              <w:rPr>
                <w:color w:val="000000"/>
                <w:rtl w:val="0"/>
              </w:rPr>
              <w:t xml:space="preserve">3.3. References</w:t>
              <w:tab/>
              <w:t xml:space="preserve">13</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ind w:left="360" w:firstLine="0"/>
            <w:rPr>
              <w:rFonts w:ascii="Arial" w:cs="Arial" w:eastAsia="Arial" w:hAnsi="Arial"/>
              <w:color w:val="000000"/>
            </w:rPr>
          </w:pPr>
          <w:hyperlink w:anchor="_heading=h.30n3qwa111yv">
            <w:r w:rsidDel="00000000" w:rsidR="00000000" w:rsidRPr="00000000">
              <w:rPr>
                <w:color w:val="000000"/>
                <w:rtl w:val="0"/>
              </w:rPr>
              <w:t xml:space="preserve">3.4. Capitalisation</w:t>
              <w:tab/>
              <w:t xml:space="preserve">14</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ind w:left="720" w:firstLine="0"/>
            <w:rPr>
              <w:rFonts w:ascii="Arial" w:cs="Arial" w:eastAsia="Arial" w:hAnsi="Arial"/>
              <w:color w:val="000000"/>
            </w:rPr>
          </w:pPr>
          <w:hyperlink w:anchor="_heading=h.xy5wps8oa5h0">
            <w:r w:rsidDel="00000000" w:rsidR="00000000" w:rsidRPr="00000000">
              <w:rPr>
                <w:color w:val="000000"/>
                <w:rtl w:val="0"/>
              </w:rPr>
              <w:t xml:space="preserve">3.4.1. Titles and subtitles</w:t>
              <w:tab/>
              <w:t xml:space="preserve">14</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240" w:lineRule="auto"/>
            <w:ind w:left="720" w:firstLine="0"/>
            <w:rPr>
              <w:rFonts w:ascii="Arial" w:cs="Arial" w:eastAsia="Arial" w:hAnsi="Arial"/>
              <w:color w:val="000000"/>
            </w:rPr>
          </w:pPr>
          <w:hyperlink w:anchor="_heading=h.r15l8im0oigf">
            <w:r w:rsidDel="00000000" w:rsidR="00000000" w:rsidRPr="00000000">
              <w:rPr>
                <w:color w:val="000000"/>
                <w:rtl w:val="0"/>
              </w:rPr>
              <w:t xml:space="preserve">3.4.2. Capital letter after colon</w:t>
              <w:tab/>
              <w:t xml:space="preserve">14</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ind w:left="720" w:firstLine="0"/>
            <w:rPr>
              <w:rFonts w:ascii="Arial" w:cs="Arial" w:eastAsia="Arial" w:hAnsi="Arial"/>
              <w:color w:val="000000"/>
            </w:rPr>
          </w:pPr>
          <w:hyperlink w:anchor="_heading=h.w5rrj29nh09u">
            <w:r w:rsidDel="00000000" w:rsidR="00000000" w:rsidRPr="00000000">
              <w:rPr>
                <w:color w:val="000000"/>
                <w:rtl w:val="0"/>
              </w:rPr>
              <w:t xml:space="preserve">3.4.3. Glossary terms and product names</w:t>
              <w:tab/>
              <w:t xml:space="preserve">15</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ind w:left="360" w:firstLine="0"/>
            <w:rPr>
              <w:rFonts w:ascii="Arial" w:cs="Arial" w:eastAsia="Arial" w:hAnsi="Arial"/>
              <w:color w:val="000000"/>
            </w:rPr>
          </w:pPr>
          <w:hyperlink w:anchor="_heading=h.vd1731kytbqt">
            <w:r w:rsidDel="00000000" w:rsidR="00000000" w:rsidRPr="00000000">
              <w:rPr>
                <w:color w:val="000000"/>
                <w:rtl w:val="0"/>
              </w:rPr>
              <w:t xml:space="preserve">3.5. The use of Anglicisms  </w:t>
              <w:tab/>
              <w:t xml:space="preserve">16</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240" w:lineRule="auto"/>
            <w:ind w:left="360" w:firstLine="0"/>
            <w:rPr>
              <w:rFonts w:ascii="Arial" w:cs="Arial" w:eastAsia="Arial" w:hAnsi="Arial"/>
              <w:color w:val="000000"/>
            </w:rPr>
          </w:pPr>
          <w:hyperlink w:anchor="_heading=h.1kvm7dw3gifh">
            <w:r w:rsidDel="00000000" w:rsidR="00000000" w:rsidRPr="00000000">
              <w:rPr>
                <w:color w:val="000000"/>
                <w:rtl w:val="0"/>
              </w:rPr>
              <w:t xml:space="preserve">3.6. Common errors</w:t>
              <w:tab/>
              <w:t xml:space="preserve">17</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240" w:lineRule="auto"/>
            <w:ind w:left="360" w:firstLine="0"/>
            <w:rPr>
              <w:rFonts w:ascii="Arial" w:cs="Arial" w:eastAsia="Arial" w:hAnsi="Arial"/>
              <w:color w:val="000000"/>
            </w:rPr>
          </w:pPr>
          <w:hyperlink w:anchor="_heading=h.6jw18w5fu986">
            <w:r w:rsidDel="00000000" w:rsidR="00000000" w:rsidRPr="00000000">
              <w:rPr>
                <w:rFonts w:ascii="Arial" w:cs="Arial" w:eastAsia="Arial" w:hAnsi="Arial"/>
                <w:color w:val="000000"/>
                <w:rtl w:val="0"/>
              </w:rPr>
              <w:t xml:space="preserve">3.7. Abbreviations and acronyms</w:t>
              <w:tab/>
              <w:t xml:space="preserve">17</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240" w:lineRule="auto"/>
            <w:ind w:left="360" w:firstLine="0"/>
            <w:rPr>
              <w:rFonts w:ascii="Arial" w:cs="Arial" w:eastAsia="Arial" w:hAnsi="Arial"/>
              <w:color w:val="000000"/>
            </w:rPr>
          </w:pPr>
          <w:hyperlink w:anchor="_heading=h.9j4n1nwhzzo5">
            <w:r w:rsidDel="00000000" w:rsidR="00000000" w:rsidRPr="00000000">
              <w:rPr>
                <w:rFonts w:ascii="Arial" w:cs="Arial" w:eastAsia="Arial" w:hAnsi="Arial"/>
                <w:color w:val="000000"/>
                <w:rtl w:val="0"/>
              </w:rPr>
              <w:t xml:space="preserve">3.8. Numbers, dates and time</w:t>
              <w:tab/>
              <w:t xml:space="preserve">17</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240" w:lineRule="auto"/>
            <w:ind w:left="360" w:firstLine="0"/>
            <w:rPr>
              <w:rFonts w:ascii="Arial" w:cs="Arial" w:eastAsia="Arial" w:hAnsi="Arial"/>
              <w:color w:val="000000"/>
            </w:rPr>
          </w:pPr>
          <w:hyperlink w:anchor="_heading=h.bo8nkwp6k682">
            <w:r w:rsidDel="00000000" w:rsidR="00000000" w:rsidRPr="00000000">
              <w:rPr>
                <w:color w:val="000000"/>
                <w:rtl w:val="0"/>
              </w:rPr>
              <w:t xml:space="preserve">3.9. Addressing our users – Formality and T/V policy</w:t>
              <w:tab/>
              <w:t xml:space="preserve">19</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240" w:lineRule="auto"/>
            <w:ind w:left="360" w:firstLine="0"/>
            <w:rPr>
              <w:rFonts w:ascii="Arial" w:cs="Arial" w:eastAsia="Arial" w:hAnsi="Arial"/>
              <w:color w:val="000000"/>
            </w:rPr>
          </w:pPr>
          <w:hyperlink w:anchor="_heading=h.6p1ilctmp8g8">
            <w:r w:rsidDel="00000000" w:rsidR="00000000" w:rsidRPr="00000000">
              <w:rPr>
                <w:color w:val="000000"/>
                <w:rtl w:val="0"/>
              </w:rPr>
              <w:t xml:space="preserve">3.10. CTAs and active voice  </w:t>
              <w:tab/>
              <w:t xml:space="preserve">20</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240" w:lineRule="auto"/>
            <w:ind w:left="360" w:firstLine="0"/>
            <w:rPr>
              <w:rFonts w:ascii="Arial" w:cs="Arial" w:eastAsia="Arial" w:hAnsi="Arial"/>
              <w:color w:val="000000"/>
            </w:rPr>
          </w:pPr>
          <w:hyperlink w:anchor="_heading=h.7y49onvsz898">
            <w:r w:rsidDel="00000000" w:rsidR="00000000" w:rsidRPr="00000000">
              <w:rPr>
                <w:color w:val="000000"/>
                <w:rtl w:val="0"/>
              </w:rPr>
              <w:t xml:space="preserve">3.11. Linguistic sequence </w:t>
              <w:tab/>
              <w:t xml:space="preserve">20</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240" w:lineRule="auto"/>
            <w:ind w:left="720" w:firstLine="0"/>
            <w:rPr>
              <w:rFonts w:ascii="Arial" w:cs="Arial" w:eastAsia="Arial" w:hAnsi="Arial"/>
              <w:color w:val="000000"/>
            </w:rPr>
          </w:pPr>
          <w:hyperlink w:anchor="_heading=h.p3lpopdlihjx">
            <w:r w:rsidDel="00000000" w:rsidR="00000000" w:rsidRPr="00000000">
              <w:rPr>
                <w:color w:val="000000"/>
                <w:rtl w:val="0"/>
              </w:rPr>
              <w:t xml:space="preserve">3.11.1. Geo-terms </w:t>
              <w:tab/>
              <w:t xml:space="preserve">20</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240" w:lineRule="auto"/>
            <w:ind w:left="720" w:firstLine="0"/>
            <w:rPr>
              <w:rFonts w:ascii="Arial" w:cs="Arial" w:eastAsia="Arial" w:hAnsi="Arial"/>
              <w:color w:val="000000"/>
            </w:rPr>
          </w:pPr>
          <w:hyperlink w:anchor="_heading=h.57oa2tldzk33">
            <w:r w:rsidDel="00000000" w:rsidR="00000000" w:rsidRPr="00000000">
              <w:rPr>
                <w:color w:val="000000"/>
                <w:rtl w:val="0"/>
              </w:rPr>
              <w:t xml:space="preserve">3.11.2. Airport names</w:t>
              <w:tab/>
              <w:t xml:space="preserve">20</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240" w:lineRule="auto"/>
            <w:rPr>
              <w:rFonts w:ascii="Arial" w:cs="Arial" w:eastAsia="Arial" w:hAnsi="Arial"/>
              <w:b w:val="1"/>
              <w:bCs w:val="1"/>
              <w:color w:val="000000"/>
            </w:rPr>
          </w:pPr>
          <w:hyperlink w:anchor="_heading=h.ecxx6kzbbqb0">
            <w:r w:rsidDel="00000000" w:rsidR="00000000" w:rsidRPr="00000000">
              <w:rPr>
                <w:color w:val="000000"/>
                <w:rtl w:val="0"/>
              </w:rPr>
              <w:t xml:space="preserve">4. Cultural sensitivity</w:t>
              <w:tab/>
              <w:t xml:space="preserve">21</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240" w:lineRule="auto"/>
            <w:ind w:left="360" w:firstLine="0"/>
            <w:rPr>
              <w:rFonts w:ascii="Arial" w:cs="Arial" w:eastAsia="Arial" w:hAnsi="Arial"/>
              <w:color w:val="000000"/>
            </w:rPr>
          </w:pPr>
          <w:hyperlink w:anchor="_heading=h.40s238zem6kf">
            <w:r w:rsidDel="00000000" w:rsidR="00000000" w:rsidRPr="00000000">
              <w:rPr>
                <w:color w:val="000000"/>
                <w:rtl w:val="0"/>
              </w:rPr>
              <w:t xml:space="preserve">4.1. Emojis and symbols</w:t>
              <w:tab/>
              <w:t xml:space="preserve">21</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240" w:lineRule="auto"/>
            <w:ind w:left="360" w:firstLine="0"/>
            <w:rPr>
              <w:rFonts w:ascii="Arial" w:cs="Arial" w:eastAsia="Arial" w:hAnsi="Arial"/>
              <w:color w:val="000000"/>
            </w:rPr>
          </w:pPr>
          <w:hyperlink w:anchor="_heading=h.s2mjvmrhd5p9">
            <w:r w:rsidDel="00000000" w:rsidR="00000000" w:rsidRPr="00000000">
              <w:rPr>
                <w:color w:val="000000"/>
                <w:rtl w:val="0"/>
              </w:rPr>
              <w:t xml:space="preserve">4.2. Imagery</w:t>
              <w:tab/>
              <w:t xml:space="preserve">22</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after="0" w:before="60" w:line="240" w:lineRule="auto"/>
            <w:rPr>
              <w:rFonts w:ascii="Arial" w:cs="Arial" w:eastAsia="Arial" w:hAnsi="Arial"/>
              <w:b w:val="1"/>
              <w:bCs w:val="1"/>
              <w:color w:val="000000"/>
            </w:rPr>
          </w:pPr>
          <w:hyperlink w:anchor="_heading=h.ba0qg7z8xja9">
            <w:r w:rsidDel="00000000" w:rsidR="00000000" w:rsidRPr="00000000">
              <w:rPr>
                <w:color w:val="000000"/>
                <w:rtl w:val="0"/>
              </w:rPr>
              <w:t xml:space="preserve">5. Translation guidelines per content type </w:t>
              <w:tab/>
              <w:t xml:space="preserve">22</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after="0" w:before="60" w:line="240" w:lineRule="auto"/>
            <w:ind w:left="360" w:firstLine="0"/>
            <w:rPr>
              <w:rFonts w:ascii="Arial" w:cs="Arial" w:eastAsia="Arial" w:hAnsi="Arial"/>
              <w:color w:val="000000"/>
            </w:rPr>
          </w:pPr>
          <w:hyperlink w:anchor="_heading=h.iatd8yo51vd4">
            <w:r w:rsidDel="00000000" w:rsidR="00000000" w:rsidRPr="00000000">
              <w:rPr>
                <w:color w:val="000000"/>
                <w:rtl w:val="0"/>
              </w:rPr>
              <w:t xml:space="preserve">5.1. User Interface (UI) </w:t>
              <w:tab/>
              <w:t xml:space="preserve">22</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after="0" w:before="60" w:line="240" w:lineRule="auto"/>
            <w:ind w:left="360" w:firstLine="0"/>
            <w:rPr>
              <w:rFonts w:ascii="Arial" w:cs="Arial" w:eastAsia="Arial" w:hAnsi="Arial"/>
              <w:color w:val="000000"/>
            </w:rPr>
          </w:pPr>
          <w:hyperlink w:anchor="_heading=h.crtnpzay0692">
            <w:r w:rsidDel="00000000" w:rsidR="00000000" w:rsidRPr="00000000">
              <w:rPr>
                <w:color w:val="000000"/>
                <w:rtl w:val="0"/>
              </w:rPr>
              <w:t xml:space="preserve">5.2. Marketing </w:t>
              <w:tab/>
              <w:t xml:space="preserve">23</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240" w:lineRule="auto"/>
            <w:ind w:left="360" w:firstLine="0"/>
            <w:rPr>
              <w:rFonts w:ascii="Arial" w:cs="Arial" w:eastAsia="Arial" w:hAnsi="Arial"/>
              <w:color w:val="000000"/>
            </w:rPr>
          </w:pPr>
          <w:hyperlink w:anchor="_heading=h.h79tnr2w6554">
            <w:r w:rsidDel="00000000" w:rsidR="00000000" w:rsidRPr="00000000">
              <w:rPr>
                <w:color w:val="000000"/>
                <w:rtl w:val="0"/>
              </w:rPr>
              <w:t xml:space="preserve">5.3. SEO</w:t>
              <w:tab/>
              <w:t xml:space="preserve">23</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240" w:lineRule="auto"/>
            <w:ind w:left="360" w:firstLine="0"/>
            <w:rPr>
              <w:rFonts w:ascii="Arial" w:cs="Arial" w:eastAsia="Arial" w:hAnsi="Arial"/>
              <w:color w:val="000000"/>
            </w:rPr>
          </w:pPr>
          <w:hyperlink w:anchor="_heading=h.fjolpbpe7qc5">
            <w:r w:rsidDel="00000000" w:rsidR="00000000" w:rsidRPr="00000000">
              <w:rPr>
                <w:color w:val="000000"/>
                <w:rtl w:val="0"/>
              </w:rPr>
              <w:t xml:space="preserve">5.4. Google Ads</w:t>
              <w:tab/>
              <w:t xml:space="preserve">23</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after="0" w:before="60" w:line="240" w:lineRule="auto"/>
            <w:ind w:left="360" w:firstLine="0"/>
            <w:rPr>
              <w:rFonts w:ascii="Arial" w:cs="Arial" w:eastAsia="Arial" w:hAnsi="Arial"/>
              <w:color w:val="000000"/>
            </w:rPr>
          </w:pPr>
          <w:hyperlink w:anchor="_heading=h.2cdy61w0zq7s">
            <w:r w:rsidDel="00000000" w:rsidR="00000000" w:rsidRPr="00000000">
              <w:rPr>
                <w:color w:val="000000"/>
                <w:rtl w:val="0"/>
              </w:rPr>
              <w:t xml:space="preserve">5.5. App store</w:t>
              <w:tab/>
              <w:t xml:space="preserve">24</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after="0" w:before="60" w:line="240" w:lineRule="auto"/>
            <w:ind w:left="360" w:firstLine="0"/>
            <w:rPr>
              <w:rFonts w:ascii="Arial" w:cs="Arial" w:eastAsia="Arial" w:hAnsi="Arial"/>
              <w:color w:val="000000"/>
            </w:rPr>
          </w:pPr>
          <w:hyperlink w:anchor="_heading=h.1uyjt3qscc81">
            <w:r w:rsidDel="00000000" w:rsidR="00000000" w:rsidRPr="00000000">
              <w:rPr>
                <w:color w:val="000000"/>
                <w:rtl w:val="0"/>
              </w:rPr>
              <w:t xml:space="preserve">5.6. Editorial and blog posts</w:t>
              <w:tab/>
              <w:t xml:space="preserve">24</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after="0" w:before="60" w:line="240" w:lineRule="auto"/>
            <w:ind w:left="360" w:firstLine="0"/>
            <w:rPr>
              <w:rFonts w:ascii="Arial" w:cs="Arial" w:eastAsia="Arial" w:hAnsi="Arial"/>
              <w:color w:val="000000"/>
            </w:rPr>
          </w:pPr>
          <w:hyperlink w:anchor="_heading=h.b0vaunkp2nh0">
            <w:r w:rsidDel="00000000" w:rsidR="00000000" w:rsidRPr="00000000">
              <w:rPr>
                <w:color w:val="000000"/>
                <w:rtl w:val="0"/>
              </w:rPr>
              <w:t xml:space="preserve">5.7. Emails and push notifications</w:t>
              <w:tab/>
              <w:t xml:space="preserve">24</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after="0" w:before="60" w:line="240" w:lineRule="auto"/>
            <w:ind w:left="360" w:firstLine="0"/>
            <w:rPr>
              <w:rFonts w:ascii="Arial" w:cs="Arial" w:eastAsia="Arial" w:hAnsi="Arial"/>
              <w:color w:val="000000"/>
            </w:rPr>
          </w:pPr>
          <w:hyperlink w:anchor="_heading=h.oitlonfxh0qg">
            <w:r w:rsidDel="00000000" w:rsidR="00000000" w:rsidRPr="00000000">
              <w:rPr>
                <w:color w:val="000000"/>
                <w:rtl w:val="0"/>
              </w:rPr>
              <w:t xml:space="preserve">5.8. Legal, Policies, Terms and Conditions </w:t>
              <w:tab/>
              <w:t xml:space="preserve">25</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after="0" w:before="60" w:line="240" w:lineRule="auto"/>
            <w:rPr>
              <w:rFonts w:ascii="Arial" w:cs="Arial" w:eastAsia="Arial" w:hAnsi="Arial"/>
              <w:b w:val="1"/>
              <w:bCs w:val="1"/>
              <w:color w:val="000000"/>
            </w:rPr>
          </w:pPr>
          <w:hyperlink w:anchor="_heading=h.gunlpvn9dr9k">
            <w:r w:rsidDel="00000000" w:rsidR="00000000" w:rsidRPr="00000000">
              <w:rPr>
                <w:color w:val="000000"/>
                <w:rtl w:val="0"/>
              </w:rPr>
              <w:t xml:space="preserve">6. Other Skyscanner-specific guidelines</w:t>
              <w:tab/>
              <w:t xml:space="preserve">25</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after="0" w:before="60" w:line="240" w:lineRule="auto"/>
            <w:ind w:left="360" w:firstLine="0"/>
            <w:rPr>
              <w:rFonts w:ascii="Arial" w:cs="Arial" w:eastAsia="Arial" w:hAnsi="Arial"/>
              <w:color w:val="000000"/>
            </w:rPr>
          </w:pPr>
          <w:hyperlink w:anchor="_heading=h.voyke6r7irl7">
            <w:r w:rsidDel="00000000" w:rsidR="00000000" w:rsidRPr="00000000">
              <w:rPr>
                <w:color w:val="000000"/>
                <w:rtl w:val="0"/>
              </w:rPr>
              <w:t xml:space="preserve">6.1. Use of Skyscanner brand</w:t>
              <w:tab/>
              <w:t xml:space="preserve">25</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after="0" w:before="60" w:line="240" w:lineRule="auto"/>
            <w:ind w:left="360" w:firstLine="0"/>
            <w:rPr>
              <w:rFonts w:ascii="Arial" w:cs="Arial" w:eastAsia="Arial" w:hAnsi="Arial"/>
              <w:color w:val="000000"/>
            </w:rPr>
          </w:pPr>
          <w:hyperlink w:anchor="_heading=h.ghtv2z96hxpa">
            <w:r w:rsidDel="00000000" w:rsidR="00000000" w:rsidRPr="00000000">
              <w:rPr>
                <w:color w:val="000000"/>
                <w:rtl w:val="0"/>
              </w:rPr>
              <w:t xml:space="preserve">6.2. Feature naming</w:t>
              <w:tab/>
              <w:t xml:space="preserve">25</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after="0" w:before="60" w:line="240" w:lineRule="auto"/>
            <w:ind w:left="360" w:firstLine="0"/>
            <w:rPr>
              <w:rFonts w:ascii="Arial" w:cs="Arial" w:eastAsia="Arial" w:hAnsi="Arial"/>
              <w:color w:val="000000"/>
            </w:rPr>
          </w:pPr>
          <w:hyperlink w:anchor="_heading=h.8uayx4rnjz0v">
            <w:r w:rsidDel="00000000" w:rsidR="00000000" w:rsidRPr="00000000">
              <w:rPr>
                <w:color w:val="000000"/>
                <w:rtl w:val="0"/>
              </w:rPr>
              <w:t xml:space="preserve">6.3. The use of “Best”</w:t>
              <w:tab/>
              <w:t xml:space="preserve">26</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after="0" w:before="60" w:line="240" w:lineRule="auto"/>
            <w:ind w:left="360" w:firstLine="0"/>
            <w:rPr>
              <w:rFonts w:ascii="Arial" w:cs="Arial" w:eastAsia="Arial" w:hAnsi="Arial"/>
              <w:color w:val="000000"/>
            </w:rPr>
          </w:pPr>
          <w:hyperlink w:anchor="_heading=h.141l9tl4l29m">
            <w:r w:rsidDel="00000000" w:rsidR="00000000" w:rsidRPr="00000000">
              <w:rPr>
                <w:color w:val="000000"/>
                <w:rtl w:val="0"/>
              </w:rPr>
              <w:t xml:space="preserve">6.4. The use of “Discount”</w:t>
              <w:tab/>
              <w:t xml:space="preserve">27</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after="0" w:before="60" w:line="240" w:lineRule="auto"/>
            <w:ind w:left="360" w:firstLine="0"/>
            <w:rPr>
              <w:rFonts w:ascii="Arial" w:cs="Arial" w:eastAsia="Arial" w:hAnsi="Arial"/>
              <w:color w:val="000000"/>
            </w:rPr>
          </w:pPr>
          <w:hyperlink w:anchor="_heading=h.f8bscbpjqurf">
            <w:r w:rsidDel="00000000" w:rsidR="00000000" w:rsidRPr="00000000">
              <w:rPr>
                <w:color w:val="000000"/>
                <w:rtl w:val="0"/>
              </w:rPr>
              <w:t xml:space="preserve">6.5. Translating sustainability-related content</w:t>
              <w:tab/>
              <w:t xml:space="preserve">27</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after="0" w:before="60" w:line="240" w:lineRule="auto"/>
            <w:ind w:left="360" w:firstLine="0"/>
            <w:rPr>
              <w:rFonts w:ascii="Arial" w:cs="Arial" w:eastAsia="Arial" w:hAnsi="Arial"/>
              <w:color w:val="000000"/>
            </w:rPr>
          </w:pPr>
          <w:hyperlink w:anchor="_heading=h.obccaqx2gx16">
            <w:r w:rsidDel="00000000" w:rsidR="00000000" w:rsidRPr="00000000">
              <w:rPr>
                <w:color w:val="000000"/>
                <w:rtl w:val="0"/>
              </w:rPr>
              <w:t xml:space="preserve">6.6. Accessibility guidelines</w:t>
              <w:tab/>
              <w:t xml:space="preserve">28</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after="0" w:before="60" w:line="240" w:lineRule="auto"/>
            <w:rPr>
              <w:rFonts w:ascii="Arial" w:cs="Arial" w:eastAsia="Arial" w:hAnsi="Arial"/>
              <w:b w:val="1"/>
              <w:bCs w:val="1"/>
              <w:color w:val="000000"/>
            </w:rPr>
          </w:pPr>
          <w:hyperlink w:anchor="_heading=h.aesklwdpmjil">
            <w:r w:rsidDel="00000000" w:rsidR="00000000" w:rsidRPr="00000000">
              <w:rPr>
                <w:color w:val="000000"/>
                <w:rtl w:val="0"/>
              </w:rPr>
              <w:t xml:space="preserve">7. Useful resources and links  </w:t>
              <w:tab/>
              <w:t xml:space="preserve">28</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after="0" w:before="60" w:line="240" w:lineRule="auto"/>
            <w:ind w:left="720" w:firstLine="0"/>
            <w:rPr>
              <w:rFonts w:ascii="Arial" w:cs="Arial" w:eastAsia="Arial" w:hAnsi="Arial"/>
              <w:color w:val="000000"/>
            </w:rPr>
          </w:pPr>
          <w:hyperlink w:anchor="_heading=h.268j3y22sg3w">
            <w:r w:rsidDel="00000000" w:rsidR="00000000" w:rsidRPr="00000000">
              <w:rPr>
                <w:rFonts w:ascii="Arial" w:cs="Arial" w:eastAsia="Arial" w:hAnsi="Arial"/>
                <w:color w:val="000000"/>
                <w:rtl w:val="0"/>
              </w:rPr>
              <w:t xml:space="preserve">Language Dictionary sites </w:t>
              <w:tab/>
              <w:t xml:space="preserve">28</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after="0" w:before="60" w:line="240" w:lineRule="auto"/>
            <w:ind w:left="720" w:firstLine="0"/>
            <w:rPr>
              <w:rFonts w:ascii="Arial" w:cs="Arial" w:eastAsia="Arial" w:hAnsi="Arial"/>
              <w:color w:val="000000"/>
            </w:rPr>
          </w:pPr>
          <w:hyperlink w:anchor="_heading=h.bateq8cntb7q">
            <w:r w:rsidDel="00000000" w:rsidR="00000000" w:rsidRPr="00000000">
              <w:rPr>
                <w:rFonts w:ascii="Arial" w:cs="Arial" w:eastAsia="Arial" w:hAnsi="Arial"/>
                <w:color w:val="000000"/>
                <w:rtl w:val="0"/>
              </w:rPr>
              <w:t xml:space="preserve">Translation tools </w:t>
              <w:tab/>
              <w:t xml:space="preserve">29</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after="0" w:before="60" w:line="240" w:lineRule="auto"/>
            <w:ind w:left="720" w:firstLine="0"/>
            <w:rPr>
              <w:rFonts w:ascii="Arial" w:cs="Arial" w:eastAsia="Arial" w:hAnsi="Arial"/>
              <w:color w:val="000000"/>
            </w:rPr>
          </w:pPr>
          <w:hyperlink w:anchor="_heading=h.bvel8ew45nl2">
            <w:r w:rsidDel="00000000" w:rsidR="00000000" w:rsidRPr="00000000">
              <w:rPr>
                <w:rFonts w:ascii="Arial" w:cs="Arial" w:eastAsia="Arial" w:hAnsi="Arial"/>
                <w:color w:val="000000"/>
                <w:rtl w:val="0"/>
              </w:rPr>
              <w:t xml:space="preserve">Tips &amp; tricks </w:t>
              <w:tab/>
              <w:t xml:space="preserve">29</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after="0" w:before="60" w:line="240" w:lineRule="auto"/>
            <w:ind w:left="720" w:firstLine="0"/>
            <w:rPr>
              <w:rFonts w:ascii="Arial" w:cs="Arial" w:eastAsia="Arial" w:hAnsi="Arial"/>
              <w:color w:val="000000"/>
            </w:rPr>
          </w:pPr>
          <w:hyperlink w:anchor="_heading=h.i6lehcd3z793">
            <w:r w:rsidDel="00000000" w:rsidR="00000000" w:rsidRPr="00000000">
              <w:rPr>
                <w:rFonts w:ascii="Arial" w:cs="Arial" w:eastAsia="Arial" w:hAnsi="Arial"/>
                <w:color w:val="000000"/>
                <w:rtl w:val="0"/>
              </w:rPr>
              <w:t xml:space="preserve">Google Search </w:t>
              <w:tab/>
              <w:t xml:space="preserve">29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8">
      <w:pPr>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9">
      <w:pPr>
        <w:spacing w:line="276" w:lineRule="auto"/>
        <w:rPr>
          <w:rFonts w:ascii="Arial" w:cs="Arial" w:eastAsia="Arial" w:hAnsi="Arial"/>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A">
      <w:pPr>
        <w:pStyle w:val="Heading1"/>
        <w:numPr>
          <w:ilvl w:val="0"/>
          <w:numId w:val="6"/>
        </w:numPr>
        <w:spacing w:line="276" w:lineRule="auto"/>
        <w:ind w:left="720" w:hanging="360"/>
        <w:rPr>
          <w:rFonts w:ascii="Arial" w:cs="Arial" w:eastAsia="Arial" w:hAnsi="Arial"/>
        </w:rPr>
      </w:pPr>
      <w:bookmarkStart w:colFirst="0" w:colLast="0" w:name="_heading=h.9rvni7r9ajlo" w:id="0"/>
      <w:bookmarkEnd w:id="0"/>
      <w:r w:rsidDel="00000000" w:rsidR="00000000" w:rsidRPr="00000000">
        <w:rPr>
          <w:rFonts w:ascii="Arial" w:cs="Arial" w:eastAsia="Arial" w:hAnsi="Arial"/>
          <w:rtl w:val="0"/>
        </w:rPr>
        <w:t xml:space="preserve">Our Tone of Voice</w:t>
      </w:r>
    </w:p>
    <w:p w:rsidR="00000000" w:rsidDel="00000000" w:rsidP="00000000" w:rsidRDefault="00000000" w:rsidRPr="00000000" w14:paraId="0000005B">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5C">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Skyscanner sounds like a </w:t>
      </w:r>
      <w:r w:rsidDel="00000000" w:rsidR="00000000" w:rsidRPr="00000000">
        <w:rPr>
          <w:rFonts w:ascii="Arial" w:cs="Arial" w:eastAsia="Arial" w:hAnsi="Arial"/>
          <w:b w:val="1"/>
          <w:bCs w:val="1"/>
          <w:sz w:val="23"/>
          <w:szCs w:val="23"/>
          <w:rtl w:val="0"/>
        </w:rPr>
        <w:t xml:space="preserve">Geeky Travel Pal</w:t>
      </w:r>
      <w:r w:rsidDel="00000000" w:rsidR="00000000" w:rsidRPr="00000000">
        <w:rPr>
          <w:rFonts w:ascii="Arial" w:cs="Arial" w:eastAsia="Arial" w:hAnsi="Arial"/>
          <w:sz w:val="23"/>
          <w:szCs w:val="23"/>
          <w:rtl w:val="0"/>
        </w:rPr>
        <w:t xml:space="preserve">. This means that:</w:t>
      </w:r>
    </w:p>
    <w:p w:rsidR="00000000" w:rsidDel="00000000" w:rsidP="00000000" w:rsidRDefault="00000000" w:rsidRPr="00000000" w14:paraId="0000005D">
      <w:pPr>
        <w:numPr>
          <w:ilvl w:val="0"/>
          <w:numId w:val="5"/>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Our </w:t>
      </w:r>
      <w:r w:rsidDel="00000000" w:rsidR="00000000" w:rsidRPr="00000000">
        <w:rPr>
          <w:rFonts w:ascii="Arial" w:cs="Arial" w:eastAsia="Arial" w:hAnsi="Arial"/>
          <w:i w:val="1"/>
          <w:iCs w:val="1"/>
          <w:sz w:val="23"/>
          <w:szCs w:val="23"/>
          <w:rtl w:val="0"/>
        </w:rPr>
        <w:t xml:space="preserve">tone</w:t>
      </w:r>
      <w:r w:rsidDel="00000000" w:rsidR="00000000" w:rsidRPr="00000000">
        <w:rPr>
          <w:rFonts w:ascii="Arial" w:cs="Arial" w:eastAsia="Arial" w:hAnsi="Arial"/>
          <w:sz w:val="23"/>
          <w:szCs w:val="23"/>
          <w:rtl w:val="0"/>
        </w:rPr>
        <w:t xml:space="preserve"> is </w:t>
      </w:r>
      <w:r w:rsidDel="00000000" w:rsidR="00000000" w:rsidRPr="00000000">
        <w:rPr>
          <w:rFonts w:ascii="Arial" w:cs="Arial" w:eastAsia="Arial" w:hAnsi="Arial"/>
          <w:b w:val="1"/>
          <w:bCs w:val="1"/>
          <w:sz w:val="23"/>
          <w:szCs w:val="23"/>
          <w:rtl w:val="0"/>
        </w:rPr>
        <w:t xml:space="preserve">playful</w:t>
      </w:r>
      <w:r w:rsidDel="00000000" w:rsidR="00000000" w:rsidRPr="00000000">
        <w:rPr>
          <w:rtl w:val="0"/>
        </w:rPr>
      </w:r>
    </w:p>
    <w:p w:rsidR="00000000" w:rsidDel="00000000" w:rsidP="00000000" w:rsidRDefault="00000000" w:rsidRPr="00000000" w14:paraId="0000005E">
      <w:pPr>
        <w:numPr>
          <w:ilvl w:val="0"/>
          <w:numId w:val="5"/>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Our </w:t>
      </w:r>
      <w:r w:rsidDel="00000000" w:rsidR="00000000" w:rsidRPr="00000000">
        <w:rPr>
          <w:rFonts w:ascii="Arial" w:cs="Arial" w:eastAsia="Arial" w:hAnsi="Arial"/>
          <w:i w:val="1"/>
          <w:iCs w:val="1"/>
          <w:sz w:val="23"/>
          <w:szCs w:val="23"/>
          <w:rtl w:val="0"/>
        </w:rPr>
        <w:t xml:space="preserve">energy</w:t>
      </w:r>
      <w:r w:rsidDel="00000000" w:rsidR="00000000" w:rsidRPr="00000000">
        <w:rPr>
          <w:rFonts w:ascii="Arial" w:cs="Arial" w:eastAsia="Arial" w:hAnsi="Arial"/>
          <w:sz w:val="23"/>
          <w:szCs w:val="23"/>
          <w:rtl w:val="0"/>
        </w:rPr>
        <w:t xml:space="preserve"> is </w:t>
      </w:r>
      <w:r w:rsidDel="00000000" w:rsidR="00000000" w:rsidRPr="00000000">
        <w:rPr>
          <w:rFonts w:ascii="Arial" w:cs="Arial" w:eastAsia="Arial" w:hAnsi="Arial"/>
          <w:b w:val="1"/>
          <w:bCs w:val="1"/>
          <w:sz w:val="23"/>
          <w:szCs w:val="23"/>
          <w:rtl w:val="0"/>
        </w:rPr>
        <w:t xml:space="preserve">geeky</w:t>
      </w:r>
      <w:r w:rsidDel="00000000" w:rsidR="00000000" w:rsidRPr="00000000">
        <w:rPr>
          <w:rtl w:val="0"/>
        </w:rPr>
      </w:r>
    </w:p>
    <w:p w:rsidR="00000000" w:rsidDel="00000000" w:rsidP="00000000" w:rsidRDefault="00000000" w:rsidRPr="00000000" w14:paraId="0000005F">
      <w:pPr>
        <w:numPr>
          <w:ilvl w:val="0"/>
          <w:numId w:val="5"/>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Our </w:t>
      </w:r>
      <w:r w:rsidDel="00000000" w:rsidR="00000000" w:rsidRPr="00000000">
        <w:rPr>
          <w:rFonts w:ascii="Arial" w:cs="Arial" w:eastAsia="Arial" w:hAnsi="Arial"/>
          <w:i w:val="1"/>
          <w:iCs w:val="1"/>
          <w:sz w:val="23"/>
          <w:szCs w:val="23"/>
          <w:rtl w:val="0"/>
        </w:rPr>
        <w:t xml:space="preserve">message</w:t>
      </w:r>
      <w:r w:rsidDel="00000000" w:rsidR="00000000" w:rsidRPr="00000000">
        <w:rPr>
          <w:rFonts w:ascii="Arial" w:cs="Arial" w:eastAsia="Arial" w:hAnsi="Arial"/>
          <w:sz w:val="23"/>
          <w:szCs w:val="23"/>
          <w:rtl w:val="0"/>
        </w:rPr>
        <w:t xml:space="preserve"> is </w:t>
      </w:r>
      <w:r w:rsidDel="00000000" w:rsidR="00000000" w:rsidRPr="00000000">
        <w:rPr>
          <w:rFonts w:ascii="Arial" w:cs="Arial" w:eastAsia="Arial" w:hAnsi="Arial"/>
          <w:b w:val="1"/>
          <w:bCs w:val="1"/>
          <w:sz w:val="23"/>
          <w:szCs w:val="23"/>
          <w:rtl w:val="0"/>
        </w:rPr>
        <w:t xml:space="preserve">helpful</w:t>
      </w:r>
      <w:r w:rsidDel="00000000" w:rsidR="00000000" w:rsidRPr="00000000">
        <w:rPr>
          <w:rtl w:val="0"/>
        </w:rPr>
      </w:r>
    </w:p>
    <w:p w:rsidR="00000000" w:rsidDel="00000000" w:rsidP="00000000" w:rsidRDefault="00000000" w:rsidRPr="00000000" w14:paraId="00000060">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Our brand promise is to be a </w:t>
      </w:r>
      <w:r w:rsidDel="00000000" w:rsidR="00000000" w:rsidRPr="00000000">
        <w:rPr>
          <w:rFonts w:ascii="Arial" w:cs="Arial" w:eastAsia="Arial" w:hAnsi="Arial"/>
          <w:b w:val="1"/>
          <w:bCs w:val="1"/>
          <w:sz w:val="23"/>
          <w:szCs w:val="23"/>
          <w:rtl w:val="0"/>
        </w:rPr>
        <w:t xml:space="preserve">helpful, honest travel ally</w:t>
      </w:r>
      <w:r w:rsidDel="00000000" w:rsidR="00000000" w:rsidRPr="00000000">
        <w:rPr>
          <w:rFonts w:ascii="Arial" w:cs="Arial" w:eastAsia="Arial" w:hAnsi="Arial"/>
          <w:sz w:val="23"/>
          <w:szCs w:val="23"/>
          <w:rtl w:val="0"/>
        </w:rPr>
        <w:t xml:space="preserve">. Our tone of voice should always support this:</w:t>
      </w:r>
    </w:p>
    <w:p w:rsidR="00000000" w:rsidDel="00000000" w:rsidP="00000000" w:rsidRDefault="00000000" w:rsidRPr="00000000" w14:paraId="00000061">
      <w:pPr>
        <w:numPr>
          <w:ilvl w:val="0"/>
          <w:numId w:val="24"/>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We give clear, useful information so travellers feel </w:t>
      </w:r>
      <w:r w:rsidDel="00000000" w:rsidR="00000000" w:rsidRPr="00000000">
        <w:rPr>
          <w:rFonts w:ascii="Arial" w:cs="Arial" w:eastAsia="Arial" w:hAnsi="Arial"/>
          <w:b w:val="1"/>
          <w:bCs w:val="1"/>
          <w:sz w:val="23"/>
          <w:szCs w:val="23"/>
          <w:rtl w:val="0"/>
        </w:rPr>
        <w:t xml:space="preserve">savvy</w:t>
      </w:r>
      <w:r w:rsidDel="00000000" w:rsidR="00000000" w:rsidRPr="00000000">
        <w:rPr>
          <w:rFonts w:ascii="Arial" w:cs="Arial" w:eastAsia="Arial" w:hAnsi="Arial"/>
          <w:sz w:val="23"/>
          <w:szCs w:val="23"/>
          <w:rtl w:val="0"/>
        </w:rPr>
        <w:t xml:space="preserve">.</w:t>
      </w:r>
    </w:p>
    <w:p w:rsidR="00000000" w:rsidDel="00000000" w:rsidP="00000000" w:rsidRDefault="00000000" w:rsidRPr="00000000" w14:paraId="00000062">
      <w:pPr>
        <w:numPr>
          <w:ilvl w:val="0"/>
          <w:numId w:val="24"/>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We are fair and transparent, so travellers feel </w:t>
      </w:r>
      <w:r w:rsidDel="00000000" w:rsidR="00000000" w:rsidRPr="00000000">
        <w:rPr>
          <w:rFonts w:ascii="Arial" w:cs="Arial" w:eastAsia="Arial" w:hAnsi="Arial"/>
          <w:b w:val="1"/>
          <w:bCs w:val="1"/>
          <w:sz w:val="23"/>
          <w:szCs w:val="23"/>
          <w:rtl w:val="0"/>
        </w:rPr>
        <w:t xml:space="preserve">confident and secure</w:t>
      </w:r>
      <w:r w:rsidDel="00000000" w:rsidR="00000000" w:rsidRPr="00000000">
        <w:rPr>
          <w:rFonts w:ascii="Arial" w:cs="Arial" w:eastAsia="Arial" w:hAnsi="Arial"/>
          <w:sz w:val="23"/>
          <w:szCs w:val="23"/>
          <w:rtl w:val="0"/>
        </w:rPr>
        <w:t xml:space="preserve">.</w:t>
      </w:r>
    </w:p>
    <w:p w:rsidR="00000000" w:rsidDel="00000000" w:rsidP="00000000" w:rsidRDefault="00000000" w:rsidRPr="00000000" w14:paraId="00000063">
      <w:pPr>
        <w:numPr>
          <w:ilvl w:val="0"/>
          <w:numId w:val="24"/>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We lead with empathy, so travellers feel </w:t>
      </w:r>
      <w:r w:rsidDel="00000000" w:rsidR="00000000" w:rsidRPr="00000000">
        <w:rPr>
          <w:rFonts w:ascii="Arial" w:cs="Arial" w:eastAsia="Arial" w:hAnsi="Arial"/>
          <w:b w:val="1"/>
          <w:bCs w:val="1"/>
          <w:sz w:val="23"/>
          <w:szCs w:val="23"/>
          <w:rtl w:val="0"/>
        </w:rPr>
        <w:t xml:space="preserve">valued and understood</w:t>
      </w:r>
      <w:r w:rsidDel="00000000" w:rsidR="00000000" w:rsidRPr="00000000">
        <w:rPr>
          <w:rFonts w:ascii="Arial" w:cs="Arial" w:eastAsia="Arial" w:hAnsi="Arial"/>
          <w:sz w:val="23"/>
          <w:szCs w:val="23"/>
          <w:rtl w:val="0"/>
        </w:rPr>
        <w:t xml:space="preserve">.</w:t>
      </w:r>
    </w:p>
    <w:p w:rsidR="00000000" w:rsidDel="00000000" w:rsidP="00000000" w:rsidRDefault="00000000" w:rsidRPr="00000000" w14:paraId="00000064">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When localising, keep the </w:t>
      </w:r>
      <w:r w:rsidDel="00000000" w:rsidR="00000000" w:rsidRPr="00000000">
        <w:rPr>
          <w:rFonts w:ascii="Arial" w:cs="Arial" w:eastAsia="Arial" w:hAnsi="Arial"/>
          <w:i w:val="1"/>
          <w:iCs w:val="1"/>
          <w:sz w:val="23"/>
          <w:szCs w:val="23"/>
          <w:rtl w:val="0"/>
        </w:rPr>
        <w:t xml:space="preserve">same personality</w:t>
      </w:r>
      <w:r w:rsidDel="00000000" w:rsidR="00000000" w:rsidRPr="00000000">
        <w:rPr>
          <w:rFonts w:ascii="Arial" w:cs="Arial" w:eastAsia="Arial" w:hAnsi="Arial"/>
          <w:sz w:val="23"/>
          <w:szCs w:val="23"/>
          <w:rtl w:val="0"/>
        </w:rPr>
        <w:t xml:space="preserve">, but adapt expressions so they feel natural in your language and culture.</w:t>
      </w:r>
    </w:p>
    <w:p w:rsidR="00000000" w:rsidDel="00000000" w:rsidP="00000000" w:rsidRDefault="00000000" w:rsidRPr="00000000" w14:paraId="00000065">
      <w:pPr>
        <w:pStyle w:val="Heading2"/>
        <w:rPr>
          <w:rFonts w:ascii="Arial" w:cs="Arial" w:eastAsia="Arial" w:hAnsi="Arial"/>
          <w:sz w:val="30"/>
          <w:szCs w:val="30"/>
        </w:rPr>
      </w:pPr>
      <w:bookmarkStart w:colFirst="0" w:colLast="0" w:name="_heading=h.uqcuahap5e9w" w:id="1"/>
      <w:bookmarkEnd w:id="1"/>
      <w:r w:rsidDel="00000000" w:rsidR="00000000" w:rsidRPr="00000000">
        <w:rPr>
          <w:rFonts w:ascii="Arial" w:cs="Arial" w:eastAsia="Arial" w:hAnsi="Arial"/>
          <w:rtl w:val="0"/>
        </w:rPr>
        <w:t xml:space="preserve">1.1 Playful</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Our tone is playful. We write with a light, natural energy. Playfulness helps us feel human and builds trust – but it must </w:t>
      </w:r>
      <w:r w:rsidDel="00000000" w:rsidR="00000000" w:rsidRPr="00000000">
        <w:rPr>
          <w:rFonts w:ascii="Arial" w:cs="Arial" w:eastAsia="Arial" w:hAnsi="Arial"/>
          <w:b w:val="1"/>
          <w:bCs w:val="1"/>
          <w:color w:val="000000"/>
          <w:sz w:val="23"/>
          <w:szCs w:val="23"/>
          <w:rtl w:val="0"/>
        </w:rPr>
        <w:t xml:space="preserve">never</w:t>
      </w:r>
      <w:r w:rsidDel="00000000" w:rsidR="00000000" w:rsidRPr="00000000">
        <w:rPr>
          <w:rFonts w:ascii="Arial" w:cs="Arial" w:eastAsia="Arial" w:hAnsi="Arial"/>
          <w:color w:val="000000"/>
          <w:sz w:val="23"/>
          <w:szCs w:val="23"/>
          <w:rtl w:val="0"/>
        </w:rPr>
        <w:t xml:space="preserve"> reduce clarity.</w:t>
      </w:r>
    </w:p>
    <w:p w:rsidR="00000000" w:rsidDel="00000000" w:rsidP="00000000" w:rsidRDefault="00000000" w:rsidRPr="00000000" w14:paraId="00000067">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What playful means for us:</w:t>
      </w:r>
    </w:p>
    <w:p w:rsidR="00000000" w:rsidDel="00000000" w:rsidP="00000000" w:rsidRDefault="00000000" w:rsidRPr="00000000" w14:paraId="00000068">
      <w:pPr>
        <w:numPr>
          <w:ilvl w:val="0"/>
          <w:numId w:val="25"/>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 conversational tone, as if talking to a friend.</w:t>
      </w:r>
    </w:p>
    <w:p w:rsidR="00000000" w:rsidDel="00000000" w:rsidP="00000000" w:rsidRDefault="00000000" w:rsidRPr="00000000" w14:paraId="00000069">
      <w:pPr>
        <w:numPr>
          <w:ilvl w:val="0"/>
          <w:numId w:val="25"/>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 rhythm that feels lively, not flat or robotic.</w:t>
      </w:r>
    </w:p>
    <w:p w:rsidR="00000000" w:rsidDel="00000000" w:rsidP="00000000" w:rsidRDefault="00000000" w:rsidRPr="00000000" w14:paraId="0000006A">
      <w:pPr>
        <w:numPr>
          <w:ilvl w:val="0"/>
          <w:numId w:val="25"/>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Turning travel frustrations into simple tips and “travel hacks”.</w:t>
      </w:r>
    </w:p>
    <w:p w:rsidR="00000000" w:rsidDel="00000000" w:rsidP="00000000" w:rsidRDefault="00000000" w:rsidRPr="00000000" w14:paraId="0000006B">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Example:</w:t>
      </w:r>
    </w:p>
    <w:p w:rsidR="00000000" w:rsidDel="00000000" w:rsidP="00000000" w:rsidRDefault="00000000" w:rsidRPr="00000000" w14:paraId="0000006C">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Instead of: </w:t>
      </w:r>
      <w:r w:rsidDel="00000000" w:rsidR="00000000" w:rsidRPr="00000000">
        <w:rPr>
          <w:rFonts w:ascii="Arial" w:cs="Arial" w:eastAsia="Arial" w:hAnsi="Arial"/>
          <w:i w:val="1"/>
          <w:iCs w:val="1"/>
          <w:color w:val="000000"/>
          <w:sz w:val="23"/>
          <w:szCs w:val="23"/>
          <w:rtl w:val="0"/>
        </w:rPr>
        <w:t xml:space="preserve">Compare multiple airlines simultaneously and eliminate the need for multiple browser tabs.</w:t>
      </w: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We’d say:</w:t>
      </w:r>
    </w:p>
    <w:tbl>
      <w:tblPr>
        <w:tblStyle w:val="Table1"/>
        <w:tblW w:w="9016.0" w:type="dxa"/>
        <w:jc w:val="left"/>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6E">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p w:rsidR="00000000" w:rsidDel="00000000" w:rsidP="00000000" w:rsidRDefault="00000000" w:rsidRPr="00000000" w14:paraId="0000006F">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blHeader w:val="0"/>
        </w:trPr>
        <w:tc>
          <w:tcPr/>
          <w:p w:rsidR="00000000" w:rsidDel="00000000" w:rsidP="00000000" w:rsidRDefault="00000000" w:rsidRPr="00000000" w14:paraId="00000070">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Les prix changent souvent. Un petit truc : comparez plusieurs dates pour repérer les bonnes options.</w:t>
            </w:r>
            <w:r w:rsidDel="00000000" w:rsidR="00000000" w:rsidRPr="00000000">
              <w:rPr>
                <w:rtl w:val="0"/>
              </w:rPr>
            </w:r>
          </w:p>
        </w:tc>
        <w:tc>
          <w:tcPr/>
          <w:p w:rsidR="00000000" w:rsidDel="00000000" w:rsidP="00000000" w:rsidRDefault="00000000" w:rsidRPr="00000000" w14:paraId="00000071">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Compare toutes les compagnies en même temps, fini les 15 onglets ouverts partout!!!</w:t>
            </w:r>
            <w:r w:rsidDel="00000000" w:rsidR="00000000" w:rsidRPr="00000000">
              <w:rPr>
                <w:rtl w:val="0"/>
              </w:rPr>
            </w:r>
          </w:p>
        </w:tc>
      </w:tr>
    </w:tbl>
    <w:p w:rsidR="00000000" w:rsidDel="00000000" w:rsidP="00000000" w:rsidRDefault="00000000" w:rsidRPr="00000000" w14:paraId="00000072">
      <w:pPr>
        <w:pBdr>
          <w:top w:space="0" w:sz="0" w:val="nil"/>
          <w:left w:space="0" w:sz="0" w:val="nil"/>
          <w:bottom w:space="0" w:sz="0" w:val="nil"/>
          <w:right w:space="0" w:sz="0" w:val="nil"/>
          <w:between w:space="0" w:sz="0" w:val="nil"/>
        </w:pBdr>
        <w:spacing w:line="276" w:lineRule="auto"/>
        <w:rPr>
          <w:rFonts w:ascii="Arial" w:cs="Arial" w:eastAsia="Arial" w:hAnsi="Arial"/>
          <w:color w:val="ff0000"/>
          <w:sz w:val="23"/>
          <w:szCs w:val="23"/>
        </w:rPr>
      </w:pP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spacing w:line="276" w:lineRule="auto"/>
        <w:rPr>
          <w:rFonts w:ascii="Arial" w:cs="Arial" w:eastAsia="Arial" w:hAnsi="Arial"/>
          <w:color w:val="ff0000"/>
          <w:sz w:val="23"/>
          <w:szCs w:val="23"/>
        </w:rPr>
      </w:pP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these tools </w:t>
      </w:r>
      <w:r w:rsidDel="00000000" w:rsidR="00000000" w:rsidRPr="00000000">
        <w:rPr>
          <w:rFonts w:ascii="Arial" w:cs="Arial" w:eastAsia="Arial" w:hAnsi="Arial"/>
          <w:b w:val="1"/>
          <w:bCs w:val="1"/>
          <w:color w:val="000000"/>
          <w:sz w:val="23"/>
          <w:szCs w:val="23"/>
          <w:rtl w:val="0"/>
        </w:rPr>
        <w:t xml:space="preserve">when they feel natural and keep meaning clear</w:t>
      </w:r>
      <w:r w:rsidDel="00000000" w:rsidR="00000000" w:rsidRPr="00000000">
        <w:rPr>
          <w:rFonts w:ascii="Arial" w:cs="Arial" w:eastAsia="Arial" w:hAnsi="Arial"/>
          <w:color w:val="000000"/>
          <w:sz w:val="23"/>
          <w:szCs w:val="23"/>
          <w:rtl w:val="0"/>
        </w:rPr>
        <w:t xml:space="preserve"> </w:t>
      </w:r>
      <w:r w:rsidDel="00000000" w:rsidR="00000000" w:rsidRPr="00000000">
        <w:rPr>
          <w:rFonts w:ascii="Arial" w:cs="Arial" w:eastAsia="Arial" w:hAnsi="Arial"/>
          <w:sz w:val="23"/>
          <w:szCs w:val="23"/>
          <w:rtl w:val="0"/>
        </w:rPr>
        <w:t xml:space="preserve">(and when they work in your language)</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76">
      <w:pPr>
        <w:numPr>
          <w:ilvl w:val="0"/>
          <w:numId w:val="4"/>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Rhyme – e.g. “Low fares, fewer cares.”</w:t>
      </w:r>
    </w:p>
    <w:p w:rsidR="00000000" w:rsidDel="00000000" w:rsidP="00000000" w:rsidRDefault="00000000" w:rsidRPr="00000000" w14:paraId="00000077">
      <w:pPr>
        <w:numPr>
          <w:ilvl w:val="0"/>
          <w:numId w:val="4"/>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Alliteration – e.g. “Brilliant breaks on a budget.”</w:t>
      </w:r>
    </w:p>
    <w:p w:rsidR="00000000" w:rsidDel="00000000" w:rsidP="00000000" w:rsidRDefault="00000000" w:rsidRPr="00000000" w14:paraId="00000078">
      <w:pPr>
        <w:numPr>
          <w:ilvl w:val="0"/>
          <w:numId w:val="4"/>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Metaphors – e.g. “Low prices can be like foxes - vanishing right after you've spotted them.”</w:t>
      </w:r>
    </w:p>
    <w:p w:rsidR="00000000" w:rsidDel="00000000" w:rsidP="00000000" w:rsidRDefault="00000000" w:rsidRPr="00000000" w14:paraId="00000079">
      <w:pPr>
        <w:numPr>
          <w:ilvl w:val="0"/>
          <w:numId w:val="4"/>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More vivid adjectives – e.g. “Glistening” instead of “Bright”</w:t>
      </w:r>
    </w:p>
    <w:p w:rsidR="00000000" w:rsidDel="00000000" w:rsidP="00000000" w:rsidRDefault="00000000" w:rsidRPr="00000000" w14:paraId="0000007A">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these tools </w:t>
      </w:r>
      <w:r w:rsidDel="00000000" w:rsidR="00000000" w:rsidRPr="00000000">
        <w:rPr>
          <w:rFonts w:ascii="Arial" w:cs="Arial" w:eastAsia="Arial" w:hAnsi="Arial"/>
          <w:b w:val="1"/>
          <w:bCs w:val="1"/>
          <w:color w:val="000000"/>
          <w:sz w:val="23"/>
          <w:szCs w:val="23"/>
          <w:rtl w:val="0"/>
        </w:rPr>
        <w:t xml:space="preserve">sparingly</w:t>
      </w:r>
      <w:r w:rsidDel="00000000" w:rsidR="00000000" w:rsidRPr="00000000">
        <w:rPr>
          <w:rFonts w:ascii="Arial" w:cs="Arial" w:eastAsia="Arial" w:hAnsi="Arial"/>
          <w:color w:val="000000"/>
          <w:sz w:val="23"/>
          <w:szCs w:val="23"/>
          <w:rtl w:val="0"/>
        </w:rPr>
        <w:t xml:space="preserve"> and only if they localise well:</w:t>
      </w:r>
    </w:p>
    <w:p w:rsidR="00000000" w:rsidDel="00000000" w:rsidP="00000000" w:rsidRDefault="00000000" w:rsidRPr="00000000" w14:paraId="0000007B">
      <w:pPr>
        <w:numPr>
          <w:ilvl w:val="0"/>
          <w:numId w:val="23"/>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Puns (</w:t>
      </w:r>
      <w:r w:rsidDel="00000000" w:rsidR="00000000" w:rsidRPr="00000000">
        <w:rPr>
          <w:rFonts w:ascii="Arial" w:cs="Arial" w:eastAsia="Arial" w:hAnsi="Arial"/>
          <w:i w:val="1"/>
          <w:iCs w:val="1"/>
          <w:color w:val="000000"/>
          <w:sz w:val="23"/>
          <w:szCs w:val="23"/>
          <w:rtl w:val="0"/>
        </w:rPr>
        <w:t xml:space="preserve">Nothing too obvious or too corny</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7C">
      <w:pPr>
        <w:numPr>
          <w:ilvl w:val="0"/>
          <w:numId w:val="23"/>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Long compound adjectives – e.g. “pinch-me-this-is-real views”.</w:t>
      </w:r>
    </w:p>
    <w:p w:rsidR="00000000" w:rsidDel="00000000" w:rsidP="00000000" w:rsidRDefault="00000000" w:rsidRPr="00000000" w14:paraId="0000007D">
      <w:pPr>
        <w:numPr>
          <w:ilvl w:val="0"/>
          <w:numId w:val="23"/>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Elongated vowels – e.g. “</w:t>
      </w:r>
      <w:r w:rsidDel="00000000" w:rsidR="00000000" w:rsidRPr="00000000">
        <w:rPr>
          <w:rFonts w:ascii="Arial" w:cs="Arial" w:eastAsia="Arial" w:hAnsi="Arial"/>
          <w:i w:val="1"/>
          <w:iCs w:val="1"/>
          <w:color w:val="000000"/>
          <w:sz w:val="23"/>
          <w:szCs w:val="23"/>
          <w:rtl w:val="0"/>
        </w:rPr>
        <w:t xml:space="preserve">Beeeautiful</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7E">
      <w:pPr>
        <w:numPr>
          <w:ilvl w:val="0"/>
          <w:numId w:val="23"/>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Interjections – e.g. “</w:t>
      </w:r>
      <w:r w:rsidDel="00000000" w:rsidR="00000000" w:rsidRPr="00000000">
        <w:rPr>
          <w:rFonts w:ascii="Arial" w:cs="Arial" w:eastAsia="Arial" w:hAnsi="Arial"/>
          <w:i w:val="1"/>
          <w:iCs w:val="1"/>
          <w:color w:val="000000"/>
          <w:sz w:val="23"/>
          <w:szCs w:val="23"/>
          <w:rtl w:val="0"/>
        </w:rPr>
        <w:t xml:space="preserve">Oh. Ah. Phew. Oof</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7F">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Always choose clarity over wordplay. If a device is hard to adapt or sounds unnatural in your language, do not use it.</w:t>
      </w:r>
    </w:p>
    <w:p w:rsidR="00000000" w:rsidDel="00000000" w:rsidP="00000000" w:rsidRDefault="00000000" w:rsidRPr="00000000" w14:paraId="00000080">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b w:val="1"/>
          <w:bCs w:val="1"/>
          <w:color w:val="000000"/>
          <w:sz w:val="23"/>
          <w:szCs w:val="23"/>
          <w:rtl w:val="0"/>
        </w:rPr>
        <w:t xml:space="preserve">Avoid</w:t>
      </w:r>
      <w:r w:rsidDel="00000000" w:rsidR="00000000" w:rsidRPr="00000000">
        <w:rPr>
          <w:rtl w:val="0"/>
        </w:rPr>
      </w:r>
    </w:p>
    <w:p w:rsidR="00000000" w:rsidDel="00000000" w:rsidP="00000000" w:rsidRDefault="00000000" w:rsidRPr="00000000" w14:paraId="00000081">
      <w:pPr>
        <w:numPr>
          <w:ilvl w:val="0"/>
          <w:numId w:val="26"/>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“Fake-smart” corporate or management speak.</w:t>
      </w:r>
    </w:p>
    <w:p w:rsidR="00000000" w:rsidDel="00000000" w:rsidP="00000000" w:rsidRDefault="00000000" w:rsidRPr="00000000" w14:paraId="00000082">
      <w:pPr>
        <w:numPr>
          <w:ilvl w:val="0"/>
          <w:numId w:val="26"/>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Overly formal or stiff phrases.</w:t>
      </w:r>
    </w:p>
    <w:p w:rsidR="00000000" w:rsidDel="00000000" w:rsidP="00000000" w:rsidRDefault="00000000" w:rsidRPr="00000000" w14:paraId="00000083">
      <w:pPr>
        <w:numPr>
          <w:ilvl w:val="0"/>
          <w:numId w:val="26"/>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Trying too hard to be “LOL-funny”.</w:t>
      </w:r>
    </w:p>
    <w:p w:rsidR="00000000" w:rsidDel="00000000" w:rsidP="00000000" w:rsidRDefault="00000000" w:rsidRPr="00000000" w14:paraId="00000084">
      <w:pPr>
        <w:pBdr>
          <w:top w:space="0" w:sz="0" w:val="nil"/>
          <w:left w:space="0" w:sz="0" w:val="nil"/>
          <w:bottom w:space="0" w:sz="0" w:val="nil"/>
          <w:right w:space="0" w:sz="0" w:val="nil"/>
          <w:between w:space="0" w:sz="0" w:val="nil"/>
        </w:pBdr>
        <w:spacing w:line="276" w:lineRule="auto"/>
        <w:rPr>
          <w:rFonts w:ascii="Arial" w:cs="Arial" w:eastAsia="Arial" w:hAnsi="Arial"/>
          <w:color w:val="000000"/>
          <w:sz w:val="24"/>
          <w:szCs w:val="24"/>
        </w:rPr>
      </w:pPr>
      <w:r w:rsidDel="00000000" w:rsidR="00000000" w:rsidRPr="00000000">
        <w:rPr>
          <w:rFonts w:ascii="Arial" w:cs="Arial" w:eastAsia="Arial" w:hAnsi="Arial"/>
          <w:sz w:val="23"/>
          <w:szCs w:val="23"/>
          <w:rtl w:val="0"/>
        </w:rPr>
        <w:t xml:space="preserve">The English examples above are intentionally left untranslated, as they serve to illustrate the type of linguistic device being referenced rather than provide phrases to be reused.</w:t>
      </w:r>
      <w:r w:rsidDel="00000000" w:rsidR="00000000" w:rsidRPr="00000000">
        <w:rPr>
          <w:rtl w:val="0"/>
        </w:rPr>
      </w:r>
    </w:p>
    <w:p w:rsidR="00000000" w:rsidDel="00000000" w:rsidP="00000000" w:rsidRDefault="00000000" w:rsidRPr="00000000" w14:paraId="00000085">
      <w:pPr>
        <w:pStyle w:val="Heading2"/>
        <w:rPr>
          <w:rFonts w:ascii="Arial" w:cs="Arial" w:eastAsia="Arial" w:hAnsi="Arial"/>
        </w:rPr>
      </w:pPr>
      <w:bookmarkStart w:colFirst="0" w:colLast="0" w:name="_heading=h.utbimeexabfn" w:id="2"/>
      <w:bookmarkEnd w:id="2"/>
      <w:r w:rsidDel="00000000" w:rsidR="00000000" w:rsidRPr="00000000">
        <w:rPr>
          <w:rFonts w:ascii="Arial" w:cs="Arial" w:eastAsia="Arial" w:hAnsi="Arial"/>
          <w:rtl w:val="0"/>
        </w:rPr>
        <w:t xml:space="preserve">1.2 Geeky</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86">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Our energy is </w:t>
      </w:r>
      <w:r w:rsidDel="00000000" w:rsidR="00000000" w:rsidRPr="00000000">
        <w:rPr>
          <w:rFonts w:ascii="Arial" w:cs="Arial" w:eastAsia="Arial" w:hAnsi="Arial"/>
          <w:b w:val="1"/>
          <w:bCs w:val="1"/>
          <w:color w:val="000000"/>
          <w:sz w:val="23"/>
          <w:szCs w:val="23"/>
          <w:rtl w:val="0"/>
        </w:rPr>
        <w:t xml:space="preserve">geeky</w:t>
      </w:r>
      <w:r w:rsidDel="00000000" w:rsidR="00000000" w:rsidRPr="00000000">
        <w:rPr>
          <w:rFonts w:ascii="Arial" w:cs="Arial" w:eastAsia="Arial" w:hAnsi="Arial"/>
          <w:color w:val="000000"/>
          <w:sz w:val="23"/>
          <w:szCs w:val="23"/>
          <w:rtl w:val="0"/>
        </w:rPr>
        <w:t xml:space="preserve">: we love data, details and patterns – and we explain them in a human way.</w:t>
      </w:r>
    </w:p>
    <w:p w:rsidR="00000000" w:rsidDel="00000000" w:rsidP="00000000" w:rsidRDefault="00000000" w:rsidRPr="00000000" w14:paraId="00000087">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What geeky means for us:</w:t>
      </w:r>
    </w:p>
    <w:p w:rsidR="00000000" w:rsidDel="00000000" w:rsidP="00000000" w:rsidRDefault="00000000" w:rsidRPr="00000000" w14:paraId="00000088">
      <w:pPr>
        <w:numPr>
          <w:ilvl w:val="0"/>
          <w:numId w:val="1"/>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We sound excited to share what we’ve learned.</w:t>
      </w:r>
    </w:p>
    <w:p w:rsidR="00000000" w:rsidDel="00000000" w:rsidP="00000000" w:rsidRDefault="00000000" w:rsidRPr="00000000" w14:paraId="00000089">
      <w:pPr>
        <w:numPr>
          <w:ilvl w:val="0"/>
          <w:numId w:val="1"/>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We show our travel expertise and curiosity.</w:t>
      </w:r>
    </w:p>
    <w:p w:rsidR="00000000" w:rsidDel="00000000" w:rsidP="00000000" w:rsidRDefault="00000000" w:rsidRPr="00000000" w14:paraId="0000008A">
      <w:pPr>
        <w:numPr>
          <w:ilvl w:val="0"/>
          <w:numId w:val="1"/>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We break down complex information into simple steps.</w:t>
      </w:r>
    </w:p>
    <w:p w:rsidR="00000000" w:rsidDel="00000000" w:rsidP="00000000" w:rsidRDefault="00000000" w:rsidRPr="00000000" w14:paraId="0000008B">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Keep the tone enthusiastic but controlled. It should feel like a knowledgeable friend, not a lecture.</w:t>
      </w:r>
    </w:p>
    <w:p w:rsidR="00000000" w:rsidDel="00000000" w:rsidP="00000000" w:rsidRDefault="00000000" w:rsidRPr="00000000" w14:paraId="0000008C">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Instead of: </w:t>
      </w:r>
      <w:r w:rsidDel="00000000" w:rsidR="00000000" w:rsidRPr="00000000">
        <w:rPr>
          <w:rFonts w:ascii="Arial" w:cs="Arial" w:eastAsia="Arial" w:hAnsi="Arial"/>
          <w:i w:val="1"/>
          <w:iCs w:val="1"/>
          <w:color w:val="000000"/>
          <w:sz w:val="23"/>
          <w:szCs w:val="23"/>
          <w:rtl w:val="0"/>
        </w:rPr>
        <w:t xml:space="preserve">We have the low-down on maximum baggage weight allowances across most major airlines so you can avoid fees and stress.</w:t>
      </w: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We’d say:</w:t>
      </w:r>
    </w:p>
    <w:tbl>
      <w:tblPr>
        <w:tblStyle w:val="Table2"/>
        <w:tblW w:w="9016.0" w:type="dxa"/>
        <w:jc w:val="left"/>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8E">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p w:rsidR="00000000" w:rsidDel="00000000" w:rsidP="00000000" w:rsidRDefault="00000000" w:rsidRPr="00000000" w14:paraId="0000008F">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blHeader w:val="0"/>
        </w:trPr>
        <w:tc>
          <w:tcPr/>
          <w:p w:rsidR="00000000" w:rsidDel="00000000" w:rsidP="00000000" w:rsidRDefault="00000000" w:rsidRPr="00000000" w14:paraId="00000090">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Les limites de poids varient selon la compagnie aérienne. Nous suivons celles de 137 transporteurs pour vous aider à éviter les frais à l’enregistrement.</w:t>
            </w:r>
            <w:r w:rsidDel="00000000" w:rsidR="00000000" w:rsidRPr="00000000">
              <w:rPr>
                <w:rtl w:val="0"/>
              </w:rPr>
            </w:r>
          </w:p>
        </w:tc>
        <w:tc>
          <w:tcPr/>
          <w:p w:rsidR="00000000" w:rsidDel="00000000" w:rsidP="00000000" w:rsidRDefault="00000000" w:rsidRPr="00000000" w14:paraId="00000091">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On connaît les limites de poids des bagages de la plupart des grandes compagnies aériennes, pour vous éviter les frais et le stress.</w:t>
            </w:r>
            <w:r w:rsidDel="00000000" w:rsidR="00000000" w:rsidRPr="00000000">
              <w:rPr>
                <w:rtl w:val="0"/>
              </w:rPr>
            </w:r>
          </w:p>
        </w:tc>
      </w:tr>
    </w:tbl>
    <w:p w:rsidR="00000000" w:rsidDel="00000000" w:rsidP="00000000" w:rsidRDefault="00000000" w:rsidRPr="00000000" w14:paraId="00000092">
      <w:pPr>
        <w:pBdr>
          <w:top w:space="0" w:sz="0" w:val="nil"/>
          <w:left w:space="0" w:sz="0" w:val="nil"/>
          <w:bottom w:space="0" w:sz="0" w:val="nil"/>
          <w:right w:space="0" w:sz="0" w:val="nil"/>
          <w:between w:space="0" w:sz="0" w:val="nil"/>
        </w:pBdr>
        <w:spacing w:line="276"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93">
      <w:pPr>
        <w:pStyle w:val="Heading2"/>
        <w:rPr>
          <w:rFonts w:ascii="Arial" w:cs="Arial" w:eastAsia="Arial" w:hAnsi="Arial"/>
        </w:rPr>
      </w:pPr>
      <w:bookmarkStart w:colFirst="0" w:colLast="0" w:name="_heading=h.bf76zosr4xxn" w:id="3"/>
      <w:bookmarkEnd w:id="3"/>
      <w:r w:rsidDel="00000000" w:rsidR="00000000" w:rsidRPr="00000000">
        <w:rPr>
          <w:rFonts w:ascii="Arial" w:cs="Arial" w:eastAsia="Arial" w:hAnsi="Arial"/>
          <w:rtl w:val="0"/>
        </w:rPr>
        <w:t xml:space="preserve">1.3 Helpful</w:t>
      </w:r>
    </w:p>
    <w:p w:rsidR="00000000" w:rsidDel="00000000" w:rsidP="00000000" w:rsidRDefault="00000000" w:rsidRPr="00000000" w14:paraId="00000094">
      <w:pPr>
        <w:rPr>
          <w:rFonts w:ascii="Arial" w:cs="Arial" w:eastAsia="Arial" w:hAnsi="Arial"/>
        </w:rPr>
      </w:pPr>
      <w:r w:rsidDel="00000000" w:rsidR="00000000" w:rsidRPr="00000000">
        <w:rPr>
          <w:rtl w:val="0"/>
        </w:rPr>
      </w:r>
    </w:p>
    <w:p w:rsidR="00000000" w:rsidDel="00000000" w:rsidP="00000000" w:rsidRDefault="00000000" w:rsidRPr="00000000" w14:paraId="00000095">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b w:val="1"/>
          <w:bCs w:val="1"/>
          <w:color w:val="000000"/>
          <w:sz w:val="23"/>
          <w:szCs w:val="23"/>
          <w:rtl w:val="0"/>
        </w:rPr>
        <w:t xml:space="preserve">Helpful</w:t>
      </w:r>
      <w:r w:rsidDel="00000000" w:rsidR="00000000" w:rsidRPr="00000000">
        <w:rPr>
          <w:rFonts w:ascii="Arial" w:cs="Arial" w:eastAsia="Arial" w:hAnsi="Arial"/>
          <w:color w:val="000000"/>
          <w:sz w:val="23"/>
          <w:szCs w:val="23"/>
          <w:rtl w:val="0"/>
        </w:rPr>
        <w:t xml:space="preserve"> is our foundation. If you must choose between playful, geeky and helpful, </w:t>
      </w:r>
      <w:r w:rsidDel="00000000" w:rsidR="00000000" w:rsidRPr="00000000">
        <w:rPr>
          <w:rFonts w:ascii="Arial" w:cs="Arial" w:eastAsia="Arial" w:hAnsi="Arial"/>
          <w:b w:val="1"/>
          <w:bCs w:val="1"/>
          <w:color w:val="000000"/>
          <w:sz w:val="23"/>
          <w:szCs w:val="23"/>
          <w:rtl w:val="0"/>
        </w:rPr>
        <w:t xml:space="preserve">be helpful first</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96">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Our writing should:</w:t>
      </w:r>
    </w:p>
    <w:p w:rsidR="00000000" w:rsidDel="00000000" w:rsidP="00000000" w:rsidRDefault="00000000" w:rsidRPr="00000000" w14:paraId="00000097">
      <w:pPr>
        <w:numPr>
          <w:ilvl w:val="0"/>
          <w:numId w:val="2"/>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Make complex travel information </w:t>
      </w:r>
      <w:r w:rsidDel="00000000" w:rsidR="00000000" w:rsidRPr="00000000">
        <w:rPr>
          <w:rFonts w:ascii="Arial" w:cs="Arial" w:eastAsia="Arial" w:hAnsi="Arial"/>
          <w:b w:val="1"/>
          <w:bCs w:val="1"/>
          <w:color w:val="000000"/>
          <w:sz w:val="23"/>
          <w:szCs w:val="23"/>
          <w:rtl w:val="0"/>
        </w:rPr>
        <w:t xml:space="preserve">simple</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98">
      <w:pPr>
        <w:numPr>
          <w:ilvl w:val="0"/>
          <w:numId w:val="2"/>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Make confusing situations </w:t>
      </w:r>
      <w:r w:rsidDel="00000000" w:rsidR="00000000" w:rsidRPr="00000000">
        <w:rPr>
          <w:rFonts w:ascii="Arial" w:cs="Arial" w:eastAsia="Arial" w:hAnsi="Arial"/>
          <w:b w:val="1"/>
          <w:bCs w:val="1"/>
          <w:color w:val="000000"/>
          <w:sz w:val="23"/>
          <w:szCs w:val="23"/>
          <w:rtl w:val="0"/>
        </w:rPr>
        <w:t xml:space="preserve">clear</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99">
      <w:pPr>
        <w:numPr>
          <w:ilvl w:val="0"/>
          <w:numId w:val="2"/>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Make overwhelming choices </w:t>
      </w:r>
      <w:r w:rsidDel="00000000" w:rsidR="00000000" w:rsidRPr="00000000">
        <w:rPr>
          <w:rFonts w:ascii="Arial" w:cs="Arial" w:eastAsia="Arial" w:hAnsi="Arial"/>
          <w:b w:val="1"/>
          <w:bCs w:val="1"/>
          <w:color w:val="000000"/>
          <w:sz w:val="23"/>
          <w:szCs w:val="23"/>
          <w:rtl w:val="0"/>
        </w:rPr>
        <w:t xml:space="preserve">manageable</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9A">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Instead of: </w:t>
      </w:r>
      <w:r w:rsidDel="00000000" w:rsidR="00000000" w:rsidRPr="00000000">
        <w:rPr>
          <w:rFonts w:ascii="Arial" w:cs="Arial" w:eastAsia="Arial" w:hAnsi="Arial"/>
          <w:i w:val="1"/>
          <w:iCs w:val="1"/>
          <w:color w:val="000000"/>
          <w:sz w:val="23"/>
          <w:szCs w:val="23"/>
          <w:rtl w:val="0"/>
        </w:rPr>
        <w:t xml:space="preserve">Skyscanner has realtime data on the cheapest flights, based on the day of the week.</w:t>
      </w:r>
      <w:r w:rsidDel="00000000" w:rsidR="00000000" w:rsidRPr="00000000">
        <w:rPr>
          <w:rtl w:val="0"/>
        </w:rPr>
      </w:r>
    </w:p>
    <w:p w:rsidR="00000000" w:rsidDel="00000000" w:rsidP="00000000" w:rsidRDefault="00000000" w:rsidRPr="00000000" w14:paraId="0000009B">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We’d say:</w:t>
      </w:r>
    </w:p>
    <w:tbl>
      <w:tblPr>
        <w:tblStyle w:val="Table3"/>
        <w:tblW w:w="9016.0" w:type="dxa"/>
        <w:jc w:val="left"/>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9C">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p w:rsidR="00000000" w:rsidDel="00000000" w:rsidP="00000000" w:rsidRDefault="00000000" w:rsidRPr="00000000" w14:paraId="0000009D">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blHeader w:val="0"/>
        </w:trPr>
        <w:tc>
          <w:tcPr/>
          <w:p w:rsidR="00000000" w:rsidDel="00000000" w:rsidP="00000000" w:rsidRDefault="00000000" w:rsidRPr="00000000" w14:paraId="0000009E">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Vous cherchez quand partir pour payer moins cher? Comparez plusieurs dates rapidement.</w:t>
            </w:r>
            <w:r w:rsidDel="00000000" w:rsidR="00000000" w:rsidRPr="00000000">
              <w:rPr>
                <w:rtl w:val="0"/>
              </w:rPr>
            </w:r>
          </w:p>
        </w:tc>
        <w:tc>
          <w:tcPr/>
          <w:p w:rsidR="00000000" w:rsidDel="00000000" w:rsidP="00000000" w:rsidRDefault="00000000" w:rsidRPr="00000000" w14:paraId="0000009F">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Entre tous les sites à ouvrir et les prix qui changent sans arrêt, trouver le bon moment pour partir peut vite devenir décourageant, mais ne vous inquiétez pas, on s’en occupe.</w:t>
            </w:r>
            <w:r w:rsidDel="00000000" w:rsidR="00000000" w:rsidRPr="00000000">
              <w:rPr>
                <w:rtl w:val="0"/>
              </w:rPr>
            </w:r>
          </w:p>
        </w:tc>
      </w:tr>
    </w:tbl>
    <w:p w:rsidR="00000000" w:rsidDel="00000000" w:rsidP="00000000" w:rsidRDefault="00000000" w:rsidRPr="00000000" w14:paraId="000000A0">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0A1">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How to write helpfully</w:t>
      </w:r>
    </w:p>
    <w:p w:rsidR="00000000" w:rsidDel="00000000" w:rsidP="00000000" w:rsidRDefault="00000000" w:rsidRPr="00000000" w14:paraId="000000A2">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b w:val="1"/>
          <w:bCs w:val="1"/>
          <w:color w:val="000000"/>
          <w:sz w:val="23"/>
          <w:szCs w:val="23"/>
          <w:rtl w:val="0"/>
        </w:rPr>
        <w:t xml:space="preserve">1. Put travellers first</w:t>
      </w:r>
      <w:r w:rsidDel="00000000" w:rsidR="00000000" w:rsidRPr="00000000">
        <w:rPr>
          <w:rtl w:val="0"/>
        </w:rPr>
      </w:r>
    </w:p>
    <w:p w:rsidR="00000000" w:rsidDel="00000000" w:rsidP="00000000" w:rsidRDefault="00000000" w:rsidRPr="00000000" w14:paraId="000000A3">
      <w:pPr>
        <w:numPr>
          <w:ilvl w:val="0"/>
          <w:numId w:val="3"/>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Focus on what they need to know, not on us.</w:t>
      </w:r>
    </w:p>
    <w:p w:rsidR="00000000" w:rsidDel="00000000" w:rsidP="00000000" w:rsidRDefault="00000000" w:rsidRPr="00000000" w14:paraId="000000A4">
      <w:pPr>
        <w:numPr>
          <w:ilvl w:val="0"/>
          <w:numId w:val="3"/>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Start with the benefit or instruction, then explain how we know</w:t>
      </w:r>
      <w:r w:rsidDel="00000000" w:rsidR="00000000" w:rsidRPr="00000000">
        <w:rPr>
          <w:rFonts w:ascii="Arial" w:cs="Arial" w:eastAsia="Arial" w:hAnsi="Arial"/>
          <w:sz w:val="23"/>
          <w:szCs w:val="23"/>
          <w:rtl w:val="0"/>
        </w:rPr>
        <w:t xml:space="preserve">.</w:t>
      </w:r>
      <w:r w:rsidDel="00000000" w:rsidR="00000000" w:rsidRPr="00000000">
        <w:rPr>
          <w:rtl w:val="0"/>
        </w:rPr>
      </w:r>
    </w:p>
    <w:p w:rsidR="00000000" w:rsidDel="00000000" w:rsidP="00000000" w:rsidRDefault="00000000" w:rsidRPr="00000000" w14:paraId="000000A5">
      <w:pPr>
        <w:numPr>
          <w:ilvl w:val="0"/>
          <w:numId w:val="3"/>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Ask nicely - to </w:t>
      </w:r>
      <w:r w:rsidDel="00000000" w:rsidR="00000000" w:rsidRPr="00000000">
        <w:rPr>
          <w:rFonts w:ascii="Arial" w:cs="Arial" w:eastAsia="Arial" w:hAnsi="Arial"/>
          <w:color w:val="161616"/>
          <w:sz w:val="23"/>
          <w:szCs w:val="23"/>
          <w:highlight w:val="white"/>
          <w:rtl w:val="0"/>
        </w:rPr>
        <w:t xml:space="preserve">help the traveller take action, they’ll be more inclined if we’re polite and respect their time.</w:t>
      </w:r>
      <w:r w:rsidDel="00000000" w:rsidR="00000000" w:rsidRPr="00000000">
        <w:rPr>
          <w:rtl w:val="0"/>
        </w:rPr>
      </w:r>
    </w:p>
    <w:tbl>
      <w:tblPr>
        <w:tblStyle w:val="Table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A6">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0A7">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p w:rsidR="00000000" w:rsidDel="00000000" w:rsidP="00000000" w:rsidRDefault="00000000" w:rsidRPr="00000000" w14:paraId="000000A8">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Vérifiez les détails de votre vol avant le départ. Les horaires peuvent changer.</w:t>
            </w:r>
          </w:p>
        </w:tc>
        <w:tc>
          <w:tcPr/>
          <w:p w:rsidR="00000000" w:rsidDel="00000000" w:rsidP="00000000" w:rsidRDefault="00000000" w:rsidRPr="00000000" w14:paraId="000000A9">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Nous mettons à jour les horaires de vol régulièrement pour vous offrir la meilleure information possible.</w:t>
            </w:r>
          </w:p>
        </w:tc>
      </w:tr>
      <w:tr>
        <w:trPr>
          <w:cantSplit w:val="0"/>
          <w:tblHeader w:val="0"/>
        </w:trPr>
        <w:tc>
          <w:tcPr/>
          <w:p w:rsidR="00000000" w:rsidDel="00000000" w:rsidP="00000000" w:rsidRDefault="00000000" w:rsidRPr="00000000" w14:paraId="000000AA">
            <w:pPr>
              <w:spacing w:line="276" w:lineRule="auto"/>
              <w:rPr>
                <w:rFonts w:ascii="Arial" w:cs="Arial" w:eastAsia="Arial" w:hAnsi="Arial"/>
                <w:sz w:val="23"/>
                <w:szCs w:val="23"/>
              </w:rPr>
            </w:pPr>
            <w:r w:rsidDel="00000000" w:rsidR="00000000" w:rsidRPr="00000000">
              <w:rPr>
                <w:rFonts w:ascii="Arial" w:cs="Arial" w:eastAsia="Arial" w:hAnsi="Arial"/>
                <w:color w:val="161616"/>
                <w:sz w:val="23"/>
                <w:szCs w:val="23"/>
                <w:highlight w:val="white"/>
                <w:rtl w:val="0"/>
              </w:rPr>
              <w:t xml:space="preserve">Veuillez confirmer vos dates de voyage pour continuer.</w:t>
            </w:r>
            <w:r w:rsidDel="00000000" w:rsidR="00000000" w:rsidRPr="00000000">
              <w:rPr>
                <w:rtl w:val="0"/>
              </w:rPr>
            </w:r>
          </w:p>
        </w:tc>
        <w:tc>
          <w:tcPr/>
          <w:p w:rsidR="00000000" w:rsidDel="00000000" w:rsidP="00000000" w:rsidRDefault="00000000" w:rsidRPr="00000000" w14:paraId="000000AB">
            <w:pPr>
              <w:spacing w:line="276" w:lineRule="auto"/>
              <w:rPr>
                <w:rFonts w:ascii="Arial" w:cs="Arial" w:eastAsia="Arial" w:hAnsi="Arial"/>
                <w:sz w:val="23"/>
                <w:szCs w:val="23"/>
              </w:rPr>
            </w:pPr>
            <w:r w:rsidDel="00000000" w:rsidR="00000000" w:rsidRPr="00000000">
              <w:rPr>
                <w:rFonts w:ascii="Arial" w:cs="Arial" w:eastAsia="Arial" w:hAnsi="Arial"/>
                <w:color w:val="161616"/>
                <w:sz w:val="23"/>
                <w:szCs w:val="23"/>
                <w:highlight w:val="white"/>
                <w:rtl w:val="0"/>
              </w:rPr>
              <w:t xml:space="preserve">Nous avons besoin que vous confirmiez vos dates afin que notre système puisse poursuivre le processus.</w:t>
            </w:r>
            <w:r w:rsidDel="00000000" w:rsidR="00000000" w:rsidRPr="00000000">
              <w:rPr>
                <w:rtl w:val="0"/>
              </w:rPr>
            </w:r>
          </w:p>
        </w:tc>
      </w:tr>
      <w:tr>
        <w:trPr>
          <w:cantSplit w:val="0"/>
          <w:tblHeader w:val="0"/>
        </w:trPr>
        <w:tc>
          <w:tcPr/>
          <w:p w:rsidR="00000000" w:rsidDel="00000000" w:rsidP="00000000" w:rsidRDefault="00000000" w:rsidRPr="00000000" w14:paraId="000000AC">
            <w:pPr>
              <w:spacing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highlight w:val="white"/>
                <w:rtl w:val="0"/>
              </w:rPr>
              <w:t xml:space="preserve">Consultez les options de vol disponibles et choisissez celle qui vous convient.</w:t>
            </w:r>
          </w:p>
        </w:tc>
        <w:tc>
          <w:tcPr/>
          <w:p w:rsidR="00000000" w:rsidDel="00000000" w:rsidP="00000000" w:rsidRDefault="00000000" w:rsidRPr="00000000" w14:paraId="000000AD">
            <w:pPr>
              <w:spacing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highlight w:val="white"/>
                <w:rtl w:val="0"/>
              </w:rPr>
              <w:t xml:space="preserve">Nous affichons différentes options de vol afin de vous permettre de faire un choix.</w:t>
            </w:r>
          </w:p>
        </w:tc>
      </w:tr>
      <w:tr>
        <w:trPr>
          <w:cantSplit w:val="0"/>
          <w:tblHeader w:val="0"/>
        </w:trPr>
        <w:tc>
          <w:tcPr/>
          <w:p w:rsidR="00000000" w:rsidDel="00000000" w:rsidP="00000000" w:rsidRDefault="00000000" w:rsidRPr="00000000" w14:paraId="000000AE">
            <w:pPr>
              <w:spacing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highlight w:val="white"/>
                <w:rtl w:val="0"/>
              </w:rPr>
              <w:t xml:space="preserve">Veuillez lire l’information ci-dessous.</w:t>
            </w:r>
          </w:p>
        </w:tc>
        <w:tc>
          <w:tcPr/>
          <w:p w:rsidR="00000000" w:rsidDel="00000000" w:rsidP="00000000" w:rsidRDefault="00000000" w:rsidRPr="00000000" w14:paraId="000000AF">
            <w:pPr>
              <w:spacing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highlight w:val="white"/>
                <w:rtl w:val="0"/>
              </w:rPr>
              <w:t xml:space="preserve">Lisez l’information.</w:t>
            </w:r>
          </w:p>
        </w:tc>
      </w:tr>
    </w:tbl>
    <w:p w:rsidR="00000000" w:rsidDel="00000000" w:rsidP="00000000" w:rsidRDefault="00000000" w:rsidRPr="00000000" w14:paraId="000000B0">
      <w:pPr>
        <w:pBdr>
          <w:top w:space="0" w:sz="0" w:val="nil"/>
          <w:left w:space="0" w:sz="0" w:val="nil"/>
          <w:bottom w:space="0" w:sz="0" w:val="nil"/>
          <w:right w:space="0" w:sz="0" w:val="nil"/>
          <w:between w:space="0" w:sz="0" w:val="nil"/>
        </w:pBdr>
        <w:spacing w:line="276" w:lineRule="auto"/>
        <w:rPr>
          <w:rFonts w:ascii="Arial" w:cs="Arial" w:eastAsia="Arial" w:hAnsi="Arial"/>
          <w:i w:val="1"/>
          <w:iCs w:val="1"/>
          <w:color w:val="000000"/>
          <w:sz w:val="23"/>
          <w:szCs w:val="23"/>
        </w:rPr>
      </w:pPr>
      <w:r w:rsidDel="00000000" w:rsidR="00000000" w:rsidRPr="00000000">
        <w:rPr>
          <w:rtl w:val="0"/>
        </w:rPr>
      </w:r>
    </w:p>
    <w:p w:rsidR="00000000" w:rsidDel="00000000" w:rsidP="00000000" w:rsidRDefault="00000000" w:rsidRPr="00000000" w14:paraId="000000B1">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b w:val="1"/>
          <w:bCs w:val="1"/>
          <w:sz w:val="23"/>
          <w:szCs w:val="23"/>
          <w:rtl w:val="0"/>
        </w:rPr>
        <w:t xml:space="preserve">2</w:t>
      </w:r>
      <w:r w:rsidDel="00000000" w:rsidR="00000000" w:rsidRPr="00000000">
        <w:rPr>
          <w:rFonts w:ascii="Arial" w:cs="Arial" w:eastAsia="Arial" w:hAnsi="Arial"/>
          <w:b w:val="1"/>
          <w:bCs w:val="1"/>
          <w:color w:val="000000"/>
          <w:sz w:val="23"/>
          <w:szCs w:val="23"/>
          <w:rtl w:val="0"/>
        </w:rPr>
        <w:t xml:space="preserve">. Be honest, upfront and take responsibility</w:t>
      </w:r>
      <w:r w:rsidDel="00000000" w:rsidR="00000000" w:rsidRPr="00000000">
        <w:rPr>
          <w:rtl w:val="0"/>
        </w:rPr>
        <w:br w:type="textWrapping"/>
        <w:br w:type="textWrapping"/>
      </w:r>
      <w:r w:rsidDel="00000000" w:rsidR="00000000" w:rsidRPr="00000000">
        <w:rPr>
          <w:rFonts w:ascii="Arial" w:cs="Arial" w:eastAsia="Arial" w:hAnsi="Arial"/>
          <w:color w:val="000000"/>
          <w:sz w:val="23"/>
          <w:szCs w:val="23"/>
          <w:rtl w:val="0"/>
        </w:rPr>
        <w:t xml:space="preserve">When sharing bad news or apologising:</w:t>
      </w:r>
    </w:p>
    <w:p w:rsidR="00000000" w:rsidDel="00000000" w:rsidP="00000000" w:rsidRDefault="00000000" w:rsidRPr="00000000" w14:paraId="000000B2">
      <w:pPr>
        <w:numPr>
          <w:ilvl w:val="0"/>
          <w:numId w:val="9"/>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Drop most of the playfulness.</w:t>
      </w:r>
    </w:p>
    <w:p w:rsidR="00000000" w:rsidDel="00000000" w:rsidP="00000000" w:rsidRDefault="00000000" w:rsidRPr="00000000" w14:paraId="000000B3">
      <w:pPr>
        <w:numPr>
          <w:ilvl w:val="0"/>
          <w:numId w:val="9"/>
        </w:numPr>
        <w:shd w:fill="ffffff" w:val="clear"/>
        <w:spacing w:after="180" w:line="276" w:lineRule="auto"/>
        <w:ind w:left="720" w:hanging="360"/>
        <w:rPr>
          <w:rFonts w:ascii="Arial" w:cs="Arial" w:eastAsia="Arial" w:hAnsi="Arial"/>
          <w:sz w:val="23"/>
          <w:szCs w:val="23"/>
        </w:rPr>
      </w:pPr>
      <w:r w:rsidDel="00000000" w:rsidR="00000000" w:rsidRPr="00000000">
        <w:rPr>
          <w:rFonts w:ascii="Arial" w:cs="Arial" w:eastAsia="Arial" w:hAnsi="Arial"/>
          <w:color w:val="161616"/>
          <w:sz w:val="23"/>
          <w:szCs w:val="23"/>
          <w:rtl w:val="0"/>
        </w:rPr>
        <w:t xml:space="preserve">Always apologise if something is our fault. If it isn’t, show empathy instead.</w:t>
      </w:r>
      <w:r w:rsidDel="00000000" w:rsidR="00000000" w:rsidRPr="00000000">
        <w:rPr>
          <w:rtl w:val="0"/>
        </w:rPr>
      </w:r>
    </w:p>
    <w:p w:rsidR="00000000" w:rsidDel="00000000" w:rsidP="00000000" w:rsidRDefault="00000000" w:rsidRPr="00000000" w14:paraId="000000B4">
      <w:pPr>
        <w:numPr>
          <w:ilvl w:val="0"/>
          <w:numId w:val="9"/>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Be clear about what happened, what will happen next, and what we’re doing to fix it.</w:t>
      </w:r>
    </w:p>
    <w:p w:rsidR="00000000" w:rsidDel="00000000" w:rsidP="00000000" w:rsidRDefault="00000000" w:rsidRPr="00000000" w14:paraId="000000B5">
      <w:pPr>
        <w:numPr>
          <w:ilvl w:val="0"/>
          <w:numId w:val="9"/>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Say sorry once, sincerely. Focus on solutions, not on how bad we feel.</w:t>
      </w:r>
    </w:p>
    <w:p w:rsidR="00000000" w:rsidDel="00000000" w:rsidP="00000000" w:rsidRDefault="00000000" w:rsidRPr="00000000" w14:paraId="000000B6">
      <w:pPr>
        <w:numPr>
          <w:ilvl w:val="0"/>
          <w:numId w:val="9"/>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Avoid cold phrases like “We apologise for the inconvenience</w:t>
      </w:r>
      <w:r w:rsidDel="00000000" w:rsidR="00000000" w:rsidRPr="00000000">
        <w:rPr>
          <w:rFonts w:ascii="Arial" w:cs="Arial" w:eastAsia="Arial" w:hAnsi="Arial"/>
          <w:sz w:val="23"/>
          <w:szCs w:val="23"/>
          <w:rtl w:val="0"/>
        </w:rPr>
        <w:t xml:space="preserve">”</w:t>
      </w:r>
      <w:r w:rsidDel="00000000" w:rsidR="00000000" w:rsidRPr="00000000">
        <w:rPr>
          <w:rFonts w:ascii="Arial" w:cs="Arial" w:eastAsia="Arial" w:hAnsi="Arial"/>
          <w:color w:val="000000"/>
          <w:sz w:val="23"/>
          <w:szCs w:val="23"/>
          <w:rtl w:val="0"/>
        </w:rPr>
        <w:t xml:space="preserve">.</w:t>
      </w:r>
    </w:p>
    <w:sdt>
      <w:sdtPr>
        <w:lock w:val="contentLocked"/>
        <w:id w:val="-48811460"/>
        <w:tag w:val="goog_rdk_0"/>
      </w:sdtPr>
      <w:sdtContent>
        <w:tbl>
          <w:tblPr>
            <w:tblStyle w:val="Table5"/>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13"/>
            <w:gridCol w:w="4513"/>
            <w:tblGridChange w:id="0">
              <w:tblGrid>
                <w:gridCol w:w="4513"/>
                <w:gridCol w:w="4513"/>
              </w:tblGrid>
            </w:tblGridChange>
          </w:tblGrid>
          <w:tr>
            <w:trPr>
              <w:cantSplit w:val="0"/>
              <w:tblHeader w:val="0"/>
            </w:trPr>
            <w:tc>
              <w:tcPr>
                <w:shd w:fill="e2efd9" w:val="clear"/>
              </w:tcPr>
              <w:p w:rsidR="00000000" w:rsidDel="00000000" w:rsidP="00000000" w:rsidRDefault="00000000" w:rsidRPr="00000000" w14:paraId="000000B7">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0B8">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p w:rsidR="00000000" w:rsidDel="00000000" w:rsidP="00000000" w:rsidRDefault="00000000" w:rsidRPr="00000000" w14:paraId="000000B9">
                <w:pPr>
                  <w:spacing w:line="276" w:lineRule="auto"/>
                  <w:rPr>
                    <w:rFonts w:ascii="Arial" w:cs="Arial" w:eastAsia="Arial" w:hAnsi="Arial"/>
                    <w:sz w:val="23"/>
                    <w:szCs w:val="23"/>
                  </w:rPr>
                </w:pPr>
                <w:r w:rsidDel="00000000" w:rsidR="00000000" w:rsidRPr="00000000">
                  <w:rPr>
                    <w:rFonts w:ascii="Arial" w:cs="Arial" w:eastAsia="Arial" w:hAnsi="Arial"/>
                    <w:color w:val="161616"/>
                    <w:sz w:val="23"/>
                    <w:szCs w:val="23"/>
                    <w:highlight w:val="white"/>
                    <w:rtl w:val="0"/>
                  </w:rPr>
                  <w:t xml:space="preserve">Nous comprenons que ce changement puisse être frustrant. Les nouvelles informations sont déjà mises à jour dans votre réservation.</w:t>
                </w:r>
                <w:r w:rsidDel="00000000" w:rsidR="00000000" w:rsidRPr="00000000">
                  <w:rPr>
                    <w:rtl w:val="0"/>
                  </w:rPr>
                </w:r>
              </w:p>
            </w:tc>
            <w:tc>
              <w:tcPr/>
              <w:p w:rsidR="00000000" w:rsidDel="00000000" w:rsidP="00000000" w:rsidRDefault="00000000" w:rsidRPr="00000000" w14:paraId="000000BA">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Nous regrettons sincèrement toute frustration que ce changement aurait pu occasionner.</w:t>
                </w:r>
              </w:p>
            </w:tc>
          </w:tr>
          <w:tr>
            <w:trPr>
              <w:cantSplit w:val="0"/>
              <w:tblHeader w:val="0"/>
            </w:trPr>
            <w:tc>
              <w:tcPr/>
              <w:p w:rsidR="00000000" w:rsidDel="00000000" w:rsidP="00000000" w:rsidRDefault="00000000" w:rsidRPr="00000000" w14:paraId="000000BB">
                <w:pPr>
                  <w:spacing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highlight w:val="white"/>
                    <w:rtl w:val="0"/>
                  </w:rPr>
                  <w:t xml:space="preserve">Malheureusement, la compagnie aérienne a annulé votre réservation.</w:t>
                </w:r>
              </w:p>
            </w:tc>
            <w:tc>
              <w:tcPr/>
              <w:p w:rsidR="00000000" w:rsidDel="00000000" w:rsidP="00000000" w:rsidRDefault="00000000" w:rsidRPr="00000000" w14:paraId="000000BC">
                <w:pPr>
                  <w:spacing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highlight w:val="white"/>
                    <w:rtl w:val="0"/>
                  </w:rPr>
                  <w:t xml:space="preserve">Désolés, la compagnie aérienne a annulé votre réservation.</w:t>
                </w:r>
              </w:p>
            </w:tc>
          </w:tr>
          <w:tr>
            <w:trPr>
              <w:cantSplit w:val="0"/>
              <w:tblHeader w:val="0"/>
            </w:trPr>
            <w:tc>
              <w:tcPr/>
              <w:p w:rsidR="00000000" w:rsidDel="00000000" w:rsidP="00000000" w:rsidRDefault="00000000" w:rsidRPr="00000000" w14:paraId="000000BD">
                <w:pPr>
                  <w:spacing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highlight w:val="white"/>
                    <w:rtl w:val="0"/>
                  </w:rPr>
                  <w:t xml:space="preserve">Désolés, un problème est survenu et nous ne pouvons pas afficher les options de vol. Veuillez </w:t>
                </w:r>
                <w:r w:rsidDel="00000000" w:rsidR="00000000" w:rsidRPr="00000000">
                  <w:rPr>
                    <w:rFonts w:ascii="Arial" w:cs="Arial" w:eastAsia="Arial" w:hAnsi="Arial"/>
                    <w:color w:val="161616"/>
                    <w:sz w:val="23"/>
                    <w:szCs w:val="23"/>
                    <w:highlight w:val="white"/>
                    <w:rtl w:val="0"/>
                  </w:rPr>
                  <w:t xml:space="preserve">effectuer une nouvelle </w:t>
                </w:r>
                <w:r w:rsidDel="00000000" w:rsidR="00000000" w:rsidRPr="00000000">
                  <w:rPr>
                    <w:rFonts w:ascii="Arial" w:cs="Arial" w:eastAsia="Arial" w:hAnsi="Arial"/>
                    <w:color w:val="161616"/>
                    <w:sz w:val="23"/>
                    <w:szCs w:val="23"/>
                    <w:highlight w:val="white"/>
                    <w:rtl w:val="0"/>
                  </w:rPr>
                  <w:t xml:space="preserve">recherche ou réessayer plus tard.</w:t>
                </w:r>
              </w:p>
            </w:tc>
            <w:tc>
              <w:tcPr/>
              <w:p w:rsidR="00000000" w:rsidDel="00000000" w:rsidP="00000000" w:rsidRDefault="00000000" w:rsidRPr="00000000" w14:paraId="000000BE">
                <w:pPr>
                  <w:spacing w:line="276" w:lineRule="auto"/>
                  <w:rPr>
                    <w:rFonts w:ascii="Arial" w:cs="Arial" w:eastAsia="Arial" w:hAnsi="Arial"/>
                    <w:b w:val="1"/>
                    <w:bCs w:val="1"/>
                    <w:color w:val="161616"/>
                    <w:sz w:val="23"/>
                    <w:szCs w:val="23"/>
                    <w:highlight w:val="white"/>
                  </w:rPr>
                </w:pPr>
                <w:r w:rsidDel="00000000" w:rsidR="00000000" w:rsidRPr="00000000">
                  <w:rPr>
                    <w:rFonts w:ascii="Arial" w:cs="Arial" w:eastAsia="Arial" w:hAnsi="Arial"/>
                    <w:color w:val="161616"/>
                    <w:sz w:val="23"/>
                    <w:szCs w:val="23"/>
                    <w:highlight w:val="white"/>
                    <w:rtl w:val="0"/>
                  </w:rPr>
                  <w:t xml:space="preserve">Désolés, quelque chose s’est mal passé et nous ne pouvons pas afficher vos options de vol. </w:t>
                </w:r>
                <w:r w:rsidDel="00000000" w:rsidR="00000000" w:rsidRPr="00000000">
                  <w:rPr>
                    <w:rFonts w:ascii="Arial" w:cs="Arial" w:eastAsia="Arial" w:hAnsi="Arial"/>
                    <w:b w:val="1"/>
                    <w:bCs w:val="1"/>
                    <w:color w:val="161616"/>
                    <w:sz w:val="23"/>
                    <w:szCs w:val="23"/>
                    <w:highlight w:val="white"/>
                    <w:rtl w:val="0"/>
                  </w:rPr>
                  <w:t xml:space="preserve">Veuillez nous excuser pour les inconvénients.</w:t>
                </w:r>
              </w:p>
            </w:tc>
          </w:tr>
        </w:tbl>
      </w:sdtContent>
    </w:sdt>
    <w:p w:rsidR="00000000" w:rsidDel="00000000" w:rsidP="00000000" w:rsidRDefault="00000000" w:rsidRPr="00000000" w14:paraId="000000BF">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0C0">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b w:val="1"/>
          <w:bCs w:val="1"/>
          <w:sz w:val="23"/>
          <w:szCs w:val="23"/>
          <w:rtl w:val="0"/>
        </w:rPr>
        <w:t xml:space="preserve">3</w:t>
      </w:r>
      <w:r w:rsidDel="00000000" w:rsidR="00000000" w:rsidRPr="00000000">
        <w:rPr>
          <w:rFonts w:ascii="Arial" w:cs="Arial" w:eastAsia="Arial" w:hAnsi="Arial"/>
          <w:b w:val="1"/>
          <w:bCs w:val="1"/>
          <w:color w:val="000000"/>
          <w:sz w:val="23"/>
          <w:szCs w:val="23"/>
          <w:rtl w:val="0"/>
        </w:rPr>
        <w:t xml:space="preserve">. Keep it short and simple</w:t>
      </w:r>
      <w:r w:rsidDel="00000000" w:rsidR="00000000" w:rsidRPr="00000000">
        <w:rPr>
          <w:rtl w:val="0"/>
        </w:rPr>
      </w:r>
    </w:p>
    <w:p w:rsidR="00000000" w:rsidDel="00000000" w:rsidP="00000000" w:rsidRDefault="00000000" w:rsidRPr="00000000" w14:paraId="000000C1">
      <w:pPr>
        <w:numPr>
          <w:ilvl w:val="0"/>
          <w:numId w:val="10"/>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short sentences and simple structures.</w:t>
      </w:r>
    </w:p>
    <w:p w:rsidR="00000000" w:rsidDel="00000000" w:rsidP="00000000" w:rsidRDefault="00000000" w:rsidRPr="00000000" w14:paraId="000000C2">
      <w:pPr>
        <w:numPr>
          <w:ilvl w:val="0"/>
          <w:numId w:val="10"/>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Remove unnecessary words and repetition.</w:t>
      </w:r>
    </w:p>
    <w:p w:rsidR="00000000" w:rsidDel="00000000" w:rsidP="00000000" w:rsidRDefault="00000000" w:rsidRPr="00000000" w14:paraId="000000C3">
      <w:pPr>
        <w:numPr>
          <w:ilvl w:val="0"/>
          <w:numId w:val="10"/>
        </w:numPr>
        <w:shd w:fill="ffffff" w:val="clear"/>
        <w:spacing w:after="360" w:before="160" w:line="276" w:lineRule="auto"/>
        <w:ind w:left="720" w:hanging="360"/>
        <w:rPr>
          <w:rFonts w:ascii="Arial" w:cs="Arial" w:eastAsia="Arial" w:hAnsi="Arial"/>
          <w:color w:val="161616"/>
          <w:sz w:val="23"/>
          <w:szCs w:val="23"/>
        </w:rPr>
      </w:pPr>
      <w:r w:rsidDel="00000000" w:rsidR="00000000" w:rsidRPr="00000000">
        <w:rPr>
          <w:rFonts w:ascii="Arial" w:cs="Arial" w:eastAsia="Arial" w:hAnsi="Arial"/>
          <w:color w:val="161616"/>
          <w:sz w:val="23"/>
          <w:szCs w:val="23"/>
          <w:rtl w:val="0"/>
        </w:rPr>
        <w:t xml:space="preserve">Where you can, opt for the “pose question then offer solution” format.</w:t>
      </w:r>
    </w:p>
    <w:tbl>
      <w:tblPr>
        <w:tblStyle w:val="Table6"/>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C4">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0C5">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p w:rsidR="00000000" w:rsidDel="00000000" w:rsidP="00000000" w:rsidRDefault="00000000" w:rsidRPr="00000000" w14:paraId="000000C6">
            <w:pPr>
              <w:spacing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highlight w:val="white"/>
                <w:rtl w:val="0"/>
              </w:rPr>
              <w:t xml:space="preserve">Besoin d’aide? </w:t>
            </w:r>
            <w:r w:rsidDel="00000000" w:rsidR="00000000" w:rsidRPr="00000000">
              <w:rPr>
                <w:rFonts w:ascii="Arial" w:cs="Arial" w:eastAsia="Arial" w:hAnsi="Arial"/>
                <w:color w:val="161616"/>
                <w:sz w:val="23"/>
                <w:szCs w:val="23"/>
                <w:highlight w:val="white"/>
                <w:rtl w:val="0"/>
              </w:rPr>
              <w:t xml:space="preserve">Contactez</w:t>
            </w:r>
            <w:r w:rsidDel="00000000" w:rsidR="00000000" w:rsidRPr="00000000">
              <w:rPr>
                <w:rFonts w:ascii="Arial" w:cs="Arial" w:eastAsia="Arial" w:hAnsi="Arial"/>
                <w:color w:val="161616"/>
                <w:sz w:val="23"/>
                <w:szCs w:val="23"/>
                <w:highlight w:val="white"/>
                <w:rtl w:val="0"/>
              </w:rPr>
              <w:t xml:space="preserve"> notre service à la clientèle.</w:t>
            </w:r>
          </w:p>
        </w:tc>
        <w:tc>
          <w:tcPr/>
          <w:p w:rsidR="00000000" w:rsidDel="00000000" w:rsidP="00000000" w:rsidRDefault="00000000" w:rsidRPr="00000000" w14:paraId="000000C7">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Communiquez avec notre service à la clientèle si vous avez besoin d’aide.</w:t>
            </w:r>
          </w:p>
        </w:tc>
      </w:tr>
    </w:tbl>
    <w:p w:rsidR="00000000" w:rsidDel="00000000" w:rsidP="00000000" w:rsidRDefault="00000000" w:rsidRPr="00000000" w14:paraId="000000C8">
      <w:pPr>
        <w:pStyle w:val="Heading2"/>
        <w:ind w:left="720" w:firstLine="1080"/>
        <w:rPr>
          <w:rFonts w:ascii="Arial" w:cs="Arial" w:eastAsia="Arial" w:hAnsi="Arial"/>
        </w:rPr>
      </w:pPr>
      <w:bookmarkStart w:colFirst="0" w:colLast="0" w:name="_heading=h.lc1t8qds5kcf" w:id="4"/>
      <w:bookmarkEnd w:id="4"/>
      <w:r w:rsidDel="00000000" w:rsidR="00000000" w:rsidRPr="00000000">
        <w:rPr>
          <w:rFonts w:ascii="Arial" w:cs="Arial" w:eastAsia="Arial" w:hAnsi="Arial"/>
          <w:rtl w:val="0"/>
        </w:rPr>
        <w:t xml:space="preserve">1.4 Using the tone of voice in localisation</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C9">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When translating or adapting content for Skyscanner:</w:t>
      </w:r>
    </w:p>
    <w:p w:rsidR="00000000" w:rsidDel="00000000" w:rsidP="00000000" w:rsidRDefault="00000000" w:rsidRPr="00000000" w14:paraId="000000CA">
      <w:pPr>
        <w:numPr>
          <w:ilvl w:val="0"/>
          <w:numId w:val="11"/>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b w:val="1"/>
          <w:bCs w:val="1"/>
          <w:color w:val="000000"/>
          <w:sz w:val="23"/>
          <w:szCs w:val="23"/>
          <w:rtl w:val="0"/>
        </w:rPr>
        <w:t xml:space="preserve">Keep the three qualities</w:t>
      </w:r>
      <w:r w:rsidDel="00000000" w:rsidR="00000000" w:rsidRPr="00000000">
        <w:rPr>
          <w:rFonts w:ascii="Arial" w:cs="Arial" w:eastAsia="Arial" w:hAnsi="Arial"/>
          <w:color w:val="000000"/>
          <w:sz w:val="23"/>
          <w:szCs w:val="23"/>
          <w:rtl w:val="0"/>
        </w:rPr>
        <w:t xml:space="preserve"> – playful, geeky, helpful – but express them in ways that fit your language and culture.</w:t>
      </w:r>
    </w:p>
    <w:p w:rsidR="00000000" w:rsidDel="00000000" w:rsidP="00000000" w:rsidRDefault="00000000" w:rsidRPr="00000000" w14:paraId="000000CB">
      <w:pPr>
        <w:numPr>
          <w:ilvl w:val="0"/>
          <w:numId w:val="11"/>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b w:val="1"/>
          <w:bCs w:val="1"/>
          <w:color w:val="000000"/>
          <w:sz w:val="23"/>
          <w:szCs w:val="23"/>
          <w:rtl w:val="0"/>
        </w:rPr>
        <w:t xml:space="preserve">Prioritise meaning and clarity</w:t>
      </w:r>
      <w:r w:rsidDel="00000000" w:rsidR="00000000" w:rsidRPr="00000000">
        <w:rPr>
          <w:rFonts w:ascii="Arial" w:cs="Arial" w:eastAsia="Arial" w:hAnsi="Arial"/>
          <w:color w:val="000000"/>
          <w:sz w:val="23"/>
          <w:szCs w:val="23"/>
          <w:rtl w:val="0"/>
        </w:rPr>
        <w:t xml:space="preserve"> over matching English phrasing.</w:t>
      </w:r>
    </w:p>
    <w:p w:rsidR="00000000" w:rsidDel="00000000" w:rsidP="00000000" w:rsidRDefault="00000000" w:rsidRPr="00000000" w14:paraId="000000CC">
      <w:pPr>
        <w:numPr>
          <w:ilvl w:val="0"/>
          <w:numId w:val="11"/>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Replace wordplay (rhyme, alliteration, puns) with devices that work naturally in your language – or skip them if needed.</w:t>
      </w:r>
    </w:p>
    <w:p w:rsidR="00000000" w:rsidDel="00000000" w:rsidP="00000000" w:rsidRDefault="00000000" w:rsidRPr="00000000" w14:paraId="000000CD">
      <w:pPr>
        <w:numPr>
          <w:ilvl w:val="0"/>
          <w:numId w:val="11"/>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Keep the </w:t>
      </w:r>
      <w:r w:rsidDel="00000000" w:rsidR="00000000" w:rsidRPr="00000000">
        <w:rPr>
          <w:rFonts w:ascii="Arial" w:cs="Arial" w:eastAsia="Arial" w:hAnsi="Arial"/>
          <w:b w:val="1"/>
          <w:bCs w:val="1"/>
          <w:color w:val="000000"/>
          <w:sz w:val="23"/>
          <w:szCs w:val="23"/>
          <w:rtl w:val="0"/>
        </w:rPr>
        <w:t xml:space="preserve">friendly, human, travel-loving personality</w:t>
      </w:r>
      <w:r w:rsidDel="00000000" w:rsidR="00000000" w:rsidRPr="00000000">
        <w:rPr>
          <w:rFonts w:ascii="Arial" w:cs="Arial" w:eastAsia="Arial" w:hAnsi="Arial"/>
          <w:color w:val="000000"/>
          <w:sz w:val="23"/>
          <w:szCs w:val="23"/>
          <w:rtl w:val="0"/>
        </w:rPr>
        <w:t xml:space="preserve"> in every sentence.</w:t>
      </w:r>
    </w:p>
    <w:p w:rsidR="00000000" w:rsidDel="00000000" w:rsidP="00000000" w:rsidRDefault="00000000" w:rsidRPr="00000000" w14:paraId="000000CE">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Your goal: in every market, travellers should read the text and think,</w:t>
      </w:r>
      <w:r w:rsidDel="00000000" w:rsidR="00000000" w:rsidRPr="00000000">
        <w:rPr>
          <w:rtl w:val="0"/>
        </w:rPr>
        <w:br w:type="textWrapping"/>
      </w:r>
      <w:r w:rsidDel="00000000" w:rsidR="00000000" w:rsidRPr="00000000">
        <w:rPr>
          <w:rFonts w:ascii="Arial" w:cs="Arial" w:eastAsia="Arial" w:hAnsi="Arial"/>
          <w:color w:val="000000"/>
          <w:sz w:val="23"/>
          <w:szCs w:val="23"/>
          <w:rtl w:val="0"/>
        </w:rPr>
        <w:t xml:space="preserve">“This sounds like a smart, friendly travel pal who’s genuinely here to help.”</w:t>
      </w:r>
      <w:r w:rsidDel="00000000" w:rsidR="00000000" w:rsidRPr="00000000">
        <w:br w:type="page"/>
      </w:r>
      <w:r w:rsidDel="00000000" w:rsidR="00000000" w:rsidRPr="00000000">
        <w:rPr>
          <w:rtl w:val="0"/>
        </w:rPr>
      </w:r>
    </w:p>
    <w:p w:rsidR="00000000" w:rsidDel="00000000" w:rsidP="00000000" w:rsidRDefault="00000000" w:rsidRPr="00000000" w14:paraId="000000CF">
      <w:pPr>
        <w:pStyle w:val="Heading1"/>
        <w:numPr>
          <w:ilvl w:val="0"/>
          <w:numId w:val="13"/>
        </w:numPr>
        <w:spacing w:line="276" w:lineRule="auto"/>
        <w:ind w:left="720" w:hanging="360"/>
        <w:rPr>
          <w:rFonts w:ascii="Arial" w:cs="Arial" w:eastAsia="Arial" w:hAnsi="Arial"/>
        </w:rPr>
      </w:pPr>
      <w:bookmarkStart w:colFirst="0" w:colLast="0" w:name="_heading=h.azis0vvgmc7y" w:id="5"/>
      <w:bookmarkEnd w:id="5"/>
      <w:r w:rsidDel="00000000" w:rsidR="00000000" w:rsidRPr="00000000">
        <w:rPr>
          <w:rFonts w:ascii="Arial" w:cs="Arial" w:eastAsia="Arial" w:hAnsi="Arial"/>
          <w:rtl w:val="0"/>
        </w:rPr>
        <w:t xml:space="preserve">General writing and translation guidelines </w:t>
      </w:r>
    </w:p>
    <w:p w:rsidR="00000000" w:rsidDel="00000000" w:rsidP="00000000" w:rsidRDefault="00000000" w:rsidRPr="00000000" w14:paraId="000000D0">
      <w:pPr>
        <w:pBdr>
          <w:top w:space="0" w:sz="0" w:val="nil"/>
          <w:left w:space="0" w:sz="0" w:val="nil"/>
          <w:bottom w:space="0" w:sz="0" w:val="nil"/>
          <w:right w:space="0" w:sz="0" w:val="nil"/>
          <w:between w:space="0" w:sz="0" w:val="nil"/>
        </w:pBdr>
        <w:spacing w:line="276" w:lineRule="auto"/>
        <w:ind w:left="360" w:firstLine="0"/>
        <w:rPr>
          <w:rFonts w:ascii="Arial" w:cs="Arial" w:eastAsia="Arial" w:hAnsi="Arial"/>
          <w:sz w:val="24"/>
          <w:szCs w:val="24"/>
        </w:rPr>
      </w:pPr>
      <w:bookmarkStart w:colFirst="0" w:colLast="0" w:name="_heading=h.xgbah9c2agzj" w:id="6"/>
      <w:bookmarkEnd w:id="6"/>
      <w:r w:rsidDel="00000000" w:rsidR="00000000" w:rsidRPr="00000000">
        <w:rPr>
          <w:rtl w:val="0"/>
        </w:rPr>
      </w:r>
    </w:p>
    <w:p w:rsidR="00000000" w:rsidDel="00000000" w:rsidP="00000000" w:rsidRDefault="00000000" w:rsidRPr="00000000" w14:paraId="000000D1">
      <w:pPr>
        <w:pStyle w:val="Heading2"/>
        <w:numPr>
          <w:ilvl w:val="1"/>
          <w:numId w:val="14"/>
        </w:numPr>
        <w:ind w:left="360" w:hanging="360"/>
        <w:rPr>
          <w:rFonts w:ascii="Arial" w:cs="Arial" w:eastAsia="Arial" w:hAnsi="Arial"/>
        </w:rPr>
      </w:pPr>
      <w:bookmarkStart w:colFirst="0" w:colLast="0" w:name="_heading=h.2requ7w15jiv" w:id="7"/>
      <w:bookmarkEnd w:id="7"/>
      <w:r w:rsidDel="00000000" w:rsidR="00000000" w:rsidRPr="00000000">
        <w:rPr>
          <w:rFonts w:ascii="Arial" w:cs="Arial" w:eastAsia="Arial" w:hAnsi="Arial"/>
          <w:rtl w:val="0"/>
        </w:rPr>
        <w:t xml:space="preserve"> URL requirements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D2">
      <w:pPr>
        <w:spacing w:after="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When translating or creating URLs for Skyscanner, follow these technical rules to keep URLs consistent, readable and safe across all markets. These are very important, since not following the guidelines may result in whole pages breaking and being unavailable for the audience. </w:t>
      </w:r>
    </w:p>
    <w:p w:rsidR="00000000" w:rsidDel="00000000" w:rsidP="00000000" w:rsidRDefault="00000000" w:rsidRPr="00000000" w14:paraId="000000D3">
      <w:pP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0D4">
      <w:pPr>
        <w:numPr>
          <w:ilvl w:val="0"/>
          <w:numId w:val="18"/>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b w:val="1"/>
          <w:bCs w:val="1"/>
          <w:color w:val="000000"/>
          <w:sz w:val="23"/>
          <w:szCs w:val="23"/>
          <w:rtl w:val="0"/>
        </w:rPr>
        <w:t xml:space="preserve">No spaces </w:t>
      </w:r>
      <w:r w:rsidDel="00000000" w:rsidR="00000000" w:rsidRPr="00000000">
        <w:rPr>
          <w:rFonts w:ascii="Arial" w:cs="Arial" w:eastAsia="Arial" w:hAnsi="Arial"/>
          <w:color w:val="000000"/>
          <w:sz w:val="23"/>
          <w:szCs w:val="23"/>
          <w:rtl w:val="0"/>
        </w:rPr>
        <w:t xml:space="preserve">- If you need to separate words, use a standard hyphen -.</w:t>
      </w:r>
      <w:r w:rsidDel="00000000" w:rsidR="00000000" w:rsidRPr="00000000">
        <w:rPr>
          <w:rtl w:val="0"/>
        </w:rPr>
        <w:br w:type="textWrapping"/>
      </w:r>
      <w:r w:rsidDel="00000000" w:rsidR="00000000" w:rsidRPr="00000000">
        <w:rPr>
          <w:rtl w:val="0"/>
        </w:rPr>
      </w:r>
    </w:p>
    <w:tbl>
      <w:tblPr>
        <w:tblStyle w:val="Table7"/>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D5">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0D6">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p w:rsidR="00000000" w:rsidDel="00000000" w:rsidP="00000000" w:rsidRDefault="00000000" w:rsidRPr="00000000" w14:paraId="000000D7">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escapade</w:t>
            </w:r>
          </w:p>
        </w:tc>
        <w:tc>
          <w:tcPr>
            <w:vMerge w:val="restart"/>
          </w:tcPr>
          <w:p w:rsidR="00000000" w:rsidDel="00000000" w:rsidP="00000000" w:rsidRDefault="00000000" w:rsidRPr="00000000" w14:paraId="000000D8">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escapade urbaine</w:t>
            </w:r>
          </w:p>
        </w:tc>
      </w:tr>
      <w:tr>
        <w:trPr>
          <w:cantSplit w:val="0"/>
          <w:tblHeader w:val="0"/>
        </w:trPr>
        <w:tc>
          <w:tcPr/>
          <w:p w:rsidR="00000000" w:rsidDel="00000000" w:rsidP="00000000" w:rsidRDefault="00000000" w:rsidRPr="00000000" w14:paraId="000000D9">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escapade-urbaine</w:t>
            </w:r>
          </w:p>
        </w:tc>
        <w:tc>
          <w:tcPr>
            <w:vMerge w:val="continue"/>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r>
    </w:tbl>
    <w:p w:rsidR="00000000" w:rsidDel="00000000" w:rsidP="00000000" w:rsidRDefault="00000000" w:rsidRPr="00000000" w14:paraId="000000DB">
      <w:pPr>
        <w:spacing w:after="0" w:line="276" w:lineRule="auto"/>
        <w:rPr>
          <w:rFonts w:ascii="Arial" w:cs="Arial" w:eastAsia="Arial" w:hAnsi="Arial"/>
          <w:b w:val="1"/>
          <w:bCs w:val="1"/>
          <w:color w:val="000000"/>
          <w:sz w:val="23"/>
          <w:szCs w:val="23"/>
        </w:rPr>
      </w:pPr>
      <w:r w:rsidDel="00000000" w:rsidR="00000000" w:rsidRPr="00000000">
        <w:rPr>
          <w:rtl w:val="0"/>
        </w:rPr>
      </w:r>
    </w:p>
    <w:p w:rsidR="00000000" w:rsidDel="00000000" w:rsidP="00000000" w:rsidRDefault="00000000" w:rsidRPr="00000000" w14:paraId="000000DC">
      <w:pPr>
        <w:numPr>
          <w:ilvl w:val="0"/>
          <w:numId w:val="18"/>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All lowercase</w:t>
      </w:r>
    </w:p>
    <w:p w:rsidR="00000000" w:rsidDel="00000000" w:rsidP="00000000" w:rsidRDefault="00000000" w:rsidRPr="00000000" w14:paraId="000000DD">
      <w:pPr>
        <w:spacing w:after="0" w:line="276" w:lineRule="auto"/>
        <w:rPr>
          <w:rFonts w:ascii="Arial" w:cs="Arial" w:eastAsia="Arial" w:hAnsi="Arial"/>
          <w:b w:val="1"/>
          <w:bCs w:val="1"/>
          <w:color w:val="000000"/>
          <w:sz w:val="23"/>
          <w:szCs w:val="23"/>
        </w:rPr>
      </w:pPr>
      <w:r w:rsidDel="00000000" w:rsidR="00000000" w:rsidRPr="00000000">
        <w:rPr>
          <w:rtl w:val="0"/>
        </w:rPr>
      </w:r>
    </w:p>
    <w:tbl>
      <w:tblPr>
        <w:tblStyle w:val="Table8"/>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DE">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0DF">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689" w:hRule="atLeast"/>
          <w:tblHeader w:val="0"/>
        </w:trPr>
        <w:tc>
          <w:tcPr/>
          <w:p w:rsidR="00000000" w:rsidDel="00000000" w:rsidP="00000000" w:rsidRDefault="00000000" w:rsidRPr="00000000" w14:paraId="000000E0">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escapade-urbaine</w:t>
            </w:r>
          </w:p>
        </w:tc>
        <w:tc>
          <w:tcPr/>
          <w:p w:rsidR="00000000" w:rsidDel="00000000" w:rsidP="00000000" w:rsidRDefault="00000000" w:rsidRPr="00000000" w14:paraId="000000E1">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Escapade-urbaine</w:t>
            </w:r>
          </w:p>
          <w:p w:rsidR="00000000" w:rsidDel="00000000" w:rsidP="00000000" w:rsidRDefault="00000000" w:rsidRPr="00000000" w14:paraId="000000E2">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Escapade-Urbaine</w:t>
            </w:r>
          </w:p>
        </w:tc>
      </w:tr>
    </w:tbl>
    <w:p w:rsidR="00000000" w:rsidDel="00000000" w:rsidP="00000000" w:rsidRDefault="00000000" w:rsidRPr="00000000" w14:paraId="000000E3">
      <w:pPr>
        <w:spacing w:after="0" w:line="276" w:lineRule="auto"/>
        <w:rPr>
          <w:rFonts w:ascii="Arial" w:cs="Arial" w:eastAsia="Arial" w:hAnsi="Arial"/>
          <w:b w:val="1"/>
          <w:bCs w:val="1"/>
          <w:color w:val="000000"/>
          <w:sz w:val="23"/>
          <w:szCs w:val="23"/>
        </w:rPr>
      </w:pPr>
      <w:r w:rsidDel="00000000" w:rsidR="00000000" w:rsidRPr="00000000">
        <w:rPr>
          <w:rtl w:val="0"/>
        </w:rPr>
      </w:r>
    </w:p>
    <w:p w:rsidR="00000000" w:rsidDel="00000000" w:rsidP="00000000" w:rsidRDefault="00000000" w:rsidRPr="00000000" w14:paraId="000000E4">
      <w:pPr>
        <w:numPr>
          <w:ilvl w:val="0"/>
          <w:numId w:val="18"/>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No extended or special characters (diacri</w:t>
      </w:r>
      <w:r w:rsidDel="00000000" w:rsidR="00000000" w:rsidRPr="00000000">
        <w:rPr>
          <w:rFonts w:ascii="Arial" w:cs="Arial" w:eastAsia="Arial" w:hAnsi="Arial"/>
          <w:b w:val="1"/>
          <w:bCs w:val="1"/>
          <w:sz w:val="23"/>
          <w:szCs w:val="23"/>
          <w:rtl w:val="0"/>
        </w:rPr>
        <w:t xml:space="preserve">tics)</w:t>
      </w:r>
      <w:r w:rsidDel="00000000" w:rsidR="00000000" w:rsidRPr="00000000">
        <w:rPr>
          <w:rFonts w:ascii="Arial" w:cs="Arial" w:eastAsia="Arial" w:hAnsi="Arial"/>
          <w:b w:val="1"/>
          <w:bCs w:val="1"/>
          <w:color w:val="000000"/>
          <w:sz w:val="23"/>
          <w:szCs w:val="23"/>
          <w:rtl w:val="0"/>
        </w:rPr>
        <w:t xml:space="preserve">. </w:t>
      </w:r>
      <w:r w:rsidDel="00000000" w:rsidR="00000000" w:rsidRPr="00000000">
        <w:rPr>
          <w:rFonts w:ascii="Arial" w:cs="Arial" w:eastAsia="Arial" w:hAnsi="Arial"/>
          <w:color w:val="000000"/>
          <w:sz w:val="23"/>
          <w:szCs w:val="23"/>
          <w:rtl w:val="0"/>
        </w:rPr>
        <w:t xml:space="preserve">Replace them with the basic Latin letter.</w:t>
      </w:r>
      <w:r w:rsidDel="00000000" w:rsidR="00000000" w:rsidRPr="00000000">
        <w:rPr>
          <w:rtl w:val="0"/>
        </w:rPr>
        <w:br w:type="textWrapping"/>
      </w:r>
      <w:r w:rsidDel="00000000" w:rsidR="00000000" w:rsidRPr="00000000">
        <w:rPr>
          <w:rtl w:val="0"/>
        </w:rPr>
      </w:r>
    </w:p>
    <w:tbl>
      <w:tblPr>
        <w:tblStyle w:val="Table9"/>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E5">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0E6">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431" w:hRule="atLeast"/>
          <w:tblHeader w:val="0"/>
        </w:trPr>
        <w:tc>
          <w:tcPr/>
          <w:p w:rsidR="00000000" w:rsidDel="00000000" w:rsidP="00000000" w:rsidRDefault="00000000" w:rsidRPr="00000000" w14:paraId="000000E7">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 a, c, i</w:t>
            </w:r>
          </w:p>
        </w:tc>
        <w:tc>
          <w:tcPr/>
          <w:p w:rsidR="00000000" w:rsidDel="00000000" w:rsidP="00000000" w:rsidRDefault="00000000" w:rsidRPr="00000000" w14:paraId="000000E8">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é, è, à, ç, ^, ï, ‘</w:t>
            </w:r>
          </w:p>
        </w:tc>
      </w:tr>
    </w:tbl>
    <w:p w:rsidR="00000000" w:rsidDel="00000000" w:rsidP="00000000" w:rsidRDefault="00000000" w:rsidRPr="00000000" w14:paraId="000000E9">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0EA">
      <w:pPr>
        <w:pStyle w:val="Heading2"/>
        <w:numPr>
          <w:ilvl w:val="1"/>
          <w:numId w:val="14"/>
        </w:numPr>
        <w:ind w:left="360" w:hanging="360"/>
        <w:rPr>
          <w:rFonts w:ascii="Arial" w:cs="Arial" w:eastAsia="Arial" w:hAnsi="Arial"/>
        </w:rPr>
      </w:pPr>
      <w:bookmarkStart w:colFirst="0" w:colLast="0" w:name="_heading=h.s0q27wlf2sqi" w:id="8"/>
      <w:bookmarkEnd w:id="8"/>
      <w:r w:rsidDel="00000000" w:rsidR="00000000" w:rsidRPr="00000000">
        <w:rPr>
          <w:rFonts w:ascii="Arial" w:cs="Arial" w:eastAsia="Arial" w:hAnsi="Arial"/>
          <w:rtl w:val="0"/>
        </w:rPr>
        <w:t xml:space="preserve"> Placeholders, variables and tags</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EB">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Placeholders, variables and tags are there to make the text dynamic (e.g. inserting a city, date or price) or to format it. They must not be translated, deleted or changed. </w:t>
      </w:r>
    </w:p>
    <w:p w:rsidR="00000000" w:rsidDel="00000000" w:rsidP="00000000" w:rsidRDefault="00000000" w:rsidRPr="00000000" w14:paraId="000000EC">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0ED">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Always keep them exactly as in the source </w:t>
      </w:r>
      <w:r w:rsidDel="00000000" w:rsidR="00000000" w:rsidRPr="00000000">
        <w:rPr>
          <w:rFonts w:ascii="Arial" w:cs="Arial" w:eastAsia="Arial" w:hAnsi="Arial"/>
          <w:color w:val="000000"/>
          <w:sz w:val="23"/>
          <w:szCs w:val="23"/>
          <w:rtl w:val="0"/>
        </w:rPr>
        <w:t xml:space="preserve">while following t</w:t>
      </w:r>
      <w:r w:rsidDel="00000000" w:rsidR="00000000" w:rsidRPr="00000000">
        <w:rPr>
          <w:rFonts w:ascii="Arial" w:cs="Arial" w:eastAsia="Arial" w:hAnsi="Arial"/>
          <w:sz w:val="23"/>
          <w:szCs w:val="23"/>
          <w:rtl w:val="0"/>
        </w:rPr>
        <w:t xml:space="preserve">he Canadian French grammatical rules (see below)</w:t>
      </w:r>
      <w:r w:rsidDel="00000000" w:rsidR="00000000" w:rsidRPr="00000000">
        <w:rPr>
          <w:rFonts w:ascii="Arial" w:cs="Arial" w:eastAsia="Arial" w:hAnsi="Arial"/>
          <w:color w:val="000000"/>
          <w:sz w:val="23"/>
          <w:szCs w:val="23"/>
          <w:rtl w:val="0"/>
        </w:rPr>
        <w:t xml:space="preserve">, placed in the correct order, and make sure the sentence is still natural and grammatically correct in your language. Make sure to insert spaces where needed before/after the tags to avoid words being glued together when the placeholders are populated</w:t>
      </w:r>
      <w:r w:rsidDel="00000000" w:rsidR="00000000" w:rsidRPr="00000000">
        <w:rPr>
          <w:rFonts w:ascii="Arial" w:cs="Arial" w:eastAsia="Arial" w:hAnsi="Arial"/>
          <w:sz w:val="23"/>
          <w:szCs w:val="23"/>
          <w:rtl w:val="0"/>
        </w:rPr>
        <w:t xml:space="preserve">.</w:t>
      </w:r>
    </w:p>
    <w:p w:rsidR="00000000" w:rsidDel="00000000" w:rsidP="00000000" w:rsidRDefault="00000000" w:rsidRPr="00000000" w14:paraId="000000EE">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0EF">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In case the placeholder is not supported by the translation tool and shows as editable text instead of a tag, make sure not to translate the content but keep it as in English. </w:t>
      </w:r>
    </w:p>
    <w:p w:rsidR="00000000" w:rsidDel="00000000" w:rsidP="00000000" w:rsidRDefault="00000000" w:rsidRPr="00000000" w14:paraId="000000F0">
      <w:pPr>
        <w:pBdr>
          <w:top w:space="0" w:sz="0" w:val="nil"/>
          <w:left w:space="0" w:sz="0" w:val="nil"/>
          <w:bottom w:space="0" w:sz="0" w:val="nil"/>
          <w:right w:space="0" w:sz="0" w:val="nil"/>
          <w:between w:space="0" w:sz="0" w:val="nil"/>
        </w:pBdr>
        <w:spacing w:after="0" w:line="276" w:lineRule="auto"/>
        <w:ind w:left="360" w:firstLine="0"/>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0F1">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In </w:t>
      </w:r>
      <w:r w:rsidDel="00000000" w:rsidR="00000000" w:rsidRPr="00000000">
        <w:rPr>
          <w:rFonts w:ascii="Arial" w:cs="Arial" w:eastAsia="Arial" w:hAnsi="Arial"/>
          <w:sz w:val="23"/>
          <w:szCs w:val="23"/>
          <w:rtl w:val="0"/>
        </w:rPr>
        <w:t xml:space="preserve">Canadian French</w:t>
      </w:r>
      <w:r w:rsidDel="00000000" w:rsidR="00000000" w:rsidRPr="00000000">
        <w:rPr>
          <w:rFonts w:ascii="Arial" w:cs="Arial" w:eastAsia="Arial" w:hAnsi="Arial"/>
          <w:color w:val="000000"/>
          <w:sz w:val="23"/>
          <w:szCs w:val="23"/>
          <w:rtl w:val="0"/>
        </w:rPr>
        <w:t xml:space="preserve">, for grammatical reasons, a workaround is often needed to ensure the sentence will read correctly in the product.</w:t>
      </w:r>
      <w:r w:rsidDel="00000000" w:rsidR="00000000" w:rsidRPr="00000000">
        <w:rPr>
          <w:rFonts w:ascii="Arial" w:cs="Arial" w:eastAsia="Arial" w:hAnsi="Arial"/>
          <w:sz w:val="23"/>
          <w:szCs w:val="23"/>
          <w:rtl w:val="0"/>
        </w:rPr>
        <w:t xml:space="preserve"> Some prepositions might work with a city, but not with a country or airports. </w:t>
      </w:r>
    </w:p>
    <w:p w:rsidR="00000000" w:rsidDel="00000000" w:rsidP="00000000" w:rsidRDefault="00000000" w:rsidRPr="00000000" w14:paraId="000000F2">
      <w:pPr>
        <w:pBdr>
          <w:top w:space="0" w:sz="0" w:val="nil"/>
          <w:left w:space="0" w:sz="0" w:val="nil"/>
          <w:bottom w:space="0" w:sz="0" w:val="nil"/>
          <w:right w:space="0" w:sz="0" w:val="nil"/>
          <w:between w:space="0" w:sz="0" w:val="nil"/>
        </w:pBdr>
        <w:spacing w:after="0" w:line="276" w:lineRule="auto"/>
        <w:rPr>
          <w:rFonts w:ascii="Arial" w:cs="Arial" w:eastAsia="Arial" w:hAnsi="Arial"/>
          <w:b w:val="1"/>
          <w:bCs w:val="1"/>
          <w:sz w:val="23"/>
          <w:szCs w:val="23"/>
        </w:rPr>
      </w:pPr>
      <w:r w:rsidDel="00000000" w:rsidR="00000000" w:rsidRPr="00000000">
        <w:rPr>
          <w:rtl w:val="0"/>
        </w:rPr>
      </w:r>
    </w:p>
    <w:p w:rsidR="00000000" w:rsidDel="00000000" w:rsidP="00000000" w:rsidRDefault="00000000" w:rsidRPr="00000000" w14:paraId="000000F3">
      <w:pPr>
        <w:pBdr>
          <w:top w:space="0" w:sz="0" w:val="nil"/>
          <w:left w:space="0" w:sz="0" w:val="nil"/>
          <w:bottom w:space="0" w:sz="0" w:val="nil"/>
          <w:right w:space="0" w:sz="0" w:val="nil"/>
          <w:between w:space="0" w:sz="0" w:val="nil"/>
        </w:pBdr>
        <w:spacing w:after="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On the one hand, “pour” would work with all cities, but it would not work with countries, since there is a need for articles. On the other hand, “à” works with all cities, but “de” requires a workaround due to possible elision.</w:t>
      </w:r>
    </w:p>
    <w:p w:rsidR="00000000" w:rsidDel="00000000" w:rsidP="00000000" w:rsidRDefault="00000000" w:rsidRPr="00000000" w14:paraId="000000F4">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0F5">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Fonts w:ascii="Arial" w:cs="Arial" w:eastAsia="Arial" w:hAnsi="Arial"/>
          <w:i w:val="1"/>
          <w:iCs w:val="1"/>
          <w:sz w:val="23"/>
          <w:szCs w:val="23"/>
          <w:rtl w:val="0"/>
        </w:rPr>
        <w:t xml:space="preserve">Avoid using “depuis” without “jusqu’à”</w:t>
      </w:r>
      <w:r w:rsidDel="00000000" w:rsidR="00000000" w:rsidRPr="00000000">
        <w:rPr>
          <w:rFonts w:ascii="Arial" w:cs="Arial" w:eastAsia="Arial" w:hAnsi="Arial"/>
          <w:sz w:val="23"/>
          <w:szCs w:val="23"/>
          <w:rtl w:val="0"/>
        </w:rPr>
        <w:t xml:space="preserve">.</w:t>
      </w:r>
    </w:p>
    <w:p w:rsidR="00000000" w:rsidDel="00000000" w:rsidP="00000000" w:rsidRDefault="00000000" w:rsidRPr="00000000" w14:paraId="000000F6">
      <w:pPr>
        <w:pBdr>
          <w:top w:space="0" w:sz="0" w:val="nil"/>
          <w:left w:space="0" w:sz="0" w:val="nil"/>
          <w:bottom w:space="0" w:sz="0" w:val="nil"/>
          <w:right w:space="0" w:sz="0" w:val="nil"/>
          <w:between w:space="0" w:sz="0" w:val="nil"/>
        </w:pBdr>
        <w:spacing w:after="0" w:line="276" w:lineRule="auto"/>
        <w:ind w:left="360" w:firstLine="0"/>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0F7">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Examples of work</w:t>
      </w:r>
      <w:r w:rsidDel="00000000" w:rsidR="00000000" w:rsidRPr="00000000">
        <w:rPr>
          <w:rFonts w:ascii="Arial" w:cs="Arial" w:eastAsia="Arial" w:hAnsi="Arial"/>
          <w:sz w:val="23"/>
          <w:szCs w:val="23"/>
          <w:rtl w:val="0"/>
        </w:rPr>
        <w:t xml:space="preserve">arounds</w:t>
      </w:r>
      <w:r w:rsidDel="00000000" w:rsidR="00000000" w:rsidRPr="00000000">
        <w:rPr>
          <w:rFonts w:ascii="Arial" w:cs="Arial" w:eastAsia="Arial" w:hAnsi="Arial"/>
          <w:color w:val="000000"/>
          <w:sz w:val="23"/>
          <w:szCs w:val="23"/>
          <w:rtl w:val="0"/>
        </w:rPr>
        <w:t xml:space="preserve">: </w:t>
      </w:r>
    </w:p>
    <w:p w:rsidR="00000000" w:rsidDel="00000000" w:rsidP="00000000" w:rsidRDefault="00000000" w:rsidRPr="00000000" w14:paraId="000000F8">
      <w:pPr>
        <w:spacing w:after="0" w:line="276" w:lineRule="auto"/>
        <w:rPr>
          <w:rFonts w:ascii="Arial" w:cs="Arial" w:eastAsia="Arial" w:hAnsi="Arial"/>
          <w:sz w:val="23"/>
          <w:szCs w:val="23"/>
        </w:rPr>
      </w:pPr>
      <w:r w:rsidDel="00000000" w:rsidR="00000000" w:rsidRPr="00000000">
        <w:rPr>
          <w:rtl w:val="0"/>
        </w:rPr>
      </w:r>
    </w:p>
    <w:tbl>
      <w:tblPr>
        <w:tblStyle w:val="Table10"/>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rHeight w:val="334" w:hRule="atLeast"/>
          <w:tblHeader w:val="0"/>
        </w:trPr>
        <w:tc>
          <w:tcPr>
            <w:shd w:fill="e2efd9" w:val="clear"/>
          </w:tcPr>
          <w:p w:rsidR="00000000" w:rsidDel="00000000" w:rsidP="00000000" w:rsidRDefault="00000000" w:rsidRPr="00000000" w14:paraId="000000F9">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0FA">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p w:rsidR="00000000" w:rsidDel="00000000" w:rsidP="00000000" w:rsidRDefault="00000000" w:rsidRPr="00000000" w14:paraId="000000FB">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Voici les voyages les moins chers au départ de cette </w:t>
            </w:r>
            <w:r w:rsidDel="00000000" w:rsidR="00000000" w:rsidRPr="00000000">
              <w:rPr>
                <w:rFonts w:ascii="Arial" w:cs="Arial" w:eastAsia="Arial" w:hAnsi="Arial"/>
                <w:b w:val="1"/>
                <w:bCs w:val="1"/>
                <w:color w:val="6aa84f"/>
                <w:sz w:val="23"/>
                <w:szCs w:val="23"/>
                <w:rtl w:val="0"/>
              </w:rPr>
              <w:t xml:space="preserve">destination°: </w:t>
            </w:r>
            <w:r w:rsidDel="00000000" w:rsidR="00000000" w:rsidRPr="00000000">
              <w:rPr>
                <w:rFonts w:ascii="Arial" w:cs="Arial" w:eastAsia="Arial" w:hAnsi="Arial"/>
                <w:sz w:val="23"/>
                <w:szCs w:val="23"/>
                <w:rtl w:val="0"/>
              </w:rPr>
              <w:t xml:space="preserve">@@home-city@@</w:t>
            </w:r>
          </w:p>
        </w:tc>
        <w:tc>
          <w:tcPr/>
          <w:p w:rsidR="00000000" w:rsidDel="00000000" w:rsidP="00000000" w:rsidRDefault="00000000" w:rsidRPr="00000000" w14:paraId="000000FC">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Voici les voyages les moins chers au départ </w:t>
            </w:r>
            <w:r w:rsidDel="00000000" w:rsidR="00000000" w:rsidRPr="00000000">
              <w:rPr>
                <w:rFonts w:ascii="Arial" w:cs="Arial" w:eastAsia="Arial" w:hAnsi="Arial"/>
                <w:b w:val="1"/>
                <w:bCs w:val="1"/>
                <w:color w:val="ff0000"/>
                <w:sz w:val="23"/>
                <w:szCs w:val="23"/>
                <w:rtl w:val="0"/>
              </w:rPr>
              <w:t xml:space="preserve">de </w:t>
            </w:r>
            <w:r w:rsidDel="00000000" w:rsidR="00000000" w:rsidRPr="00000000">
              <w:rPr>
                <w:rFonts w:ascii="Arial" w:cs="Arial" w:eastAsia="Arial" w:hAnsi="Arial"/>
                <w:sz w:val="23"/>
                <w:szCs w:val="23"/>
                <w:rtl w:val="0"/>
              </w:rPr>
              <w:t xml:space="preserve">@@home-city@@</w:t>
            </w:r>
          </w:p>
        </w:tc>
      </w:tr>
      <w:tr>
        <w:trPr>
          <w:cantSplit w:val="0"/>
          <w:tblHeader w:val="0"/>
        </w:trPr>
        <w:tc>
          <w:tcPr/>
          <w:p w:rsidR="00000000" w:rsidDel="00000000" w:rsidP="00000000" w:rsidRDefault="00000000" w:rsidRPr="00000000" w14:paraId="000000FD">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Vol </w:t>
            </w:r>
            <w:r w:rsidDel="00000000" w:rsidR="00000000" w:rsidRPr="00000000">
              <w:rPr>
                <w:rFonts w:ascii="Arial" w:cs="Arial" w:eastAsia="Arial" w:hAnsi="Arial"/>
                <w:b w:val="1"/>
                <w:bCs w:val="1"/>
                <w:color w:val="6aa84f"/>
                <w:sz w:val="23"/>
                <w:szCs w:val="23"/>
                <w:rtl w:val="0"/>
              </w:rPr>
              <w:t xml:space="preserve">vers </w:t>
            </w:r>
            <w:r w:rsidDel="00000000" w:rsidR="00000000" w:rsidRPr="00000000">
              <w:rPr>
                <w:rFonts w:ascii="Arial" w:cs="Arial" w:eastAsia="Arial" w:hAnsi="Arial"/>
                <w:sz w:val="23"/>
                <w:szCs w:val="23"/>
                <w:rtl w:val="0"/>
              </w:rPr>
              <w:t xml:space="preserve">@@city@@</w:t>
            </w:r>
          </w:p>
        </w:tc>
        <w:tc>
          <w:tcPr/>
          <w:p w:rsidR="00000000" w:rsidDel="00000000" w:rsidP="00000000" w:rsidRDefault="00000000" w:rsidRPr="00000000" w14:paraId="000000FE">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Vol à destination </w:t>
            </w:r>
            <w:r w:rsidDel="00000000" w:rsidR="00000000" w:rsidRPr="00000000">
              <w:rPr>
                <w:rFonts w:ascii="Arial" w:cs="Arial" w:eastAsia="Arial" w:hAnsi="Arial"/>
                <w:b w:val="1"/>
                <w:bCs w:val="1"/>
                <w:color w:val="ff0000"/>
                <w:sz w:val="23"/>
                <w:szCs w:val="23"/>
                <w:rtl w:val="0"/>
              </w:rPr>
              <w:t xml:space="preserve">de </w:t>
            </w:r>
            <w:r w:rsidDel="00000000" w:rsidR="00000000" w:rsidRPr="00000000">
              <w:rPr>
                <w:rFonts w:ascii="Arial" w:cs="Arial" w:eastAsia="Arial" w:hAnsi="Arial"/>
                <w:sz w:val="23"/>
                <w:szCs w:val="23"/>
                <w:rtl w:val="0"/>
              </w:rPr>
              <w:t xml:space="preserve">@@city@@</w:t>
            </w:r>
          </w:p>
        </w:tc>
      </w:tr>
      <w:tr>
        <w:trPr>
          <w:cantSplit w:val="0"/>
          <w:tblHeader w:val="0"/>
        </w:trPr>
        <w:tc>
          <w:tcPr/>
          <w:p w:rsidR="00000000" w:rsidDel="00000000" w:rsidP="00000000" w:rsidRDefault="00000000" w:rsidRPr="00000000" w14:paraId="000000FF">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Guide pour ce pays : </w:t>
            </w:r>
            <w:r w:rsidDel="00000000" w:rsidR="00000000" w:rsidRPr="00000000">
              <w:rPr>
                <w:rFonts w:ascii="Arial" w:cs="Arial" w:eastAsia="Arial" w:hAnsi="Arial"/>
                <w:b w:val="1"/>
                <w:bCs w:val="1"/>
                <w:color w:val="6aa84f"/>
                <w:sz w:val="23"/>
                <w:szCs w:val="23"/>
                <w:rtl w:val="0"/>
              </w:rPr>
              <w:t xml:space="preserve">@@country@@</w:t>
            </w:r>
            <w:r w:rsidDel="00000000" w:rsidR="00000000" w:rsidRPr="00000000">
              <w:rPr>
                <w:rtl w:val="0"/>
              </w:rPr>
            </w:r>
          </w:p>
        </w:tc>
        <w:tc>
          <w:tcPr/>
          <w:p w:rsidR="00000000" w:rsidDel="00000000" w:rsidP="00000000" w:rsidRDefault="00000000" w:rsidRPr="00000000" w14:paraId="00000100">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Guide </w:t>
            </w:r>
            <w:r w:rsidDel="00000000" w:rsidR="00000000" w:rsidRPr="00000000">
              <w:rPr>
                <w:rFonts w:ascii="Arial" w:cs="Arial" w:eastAsia="Arial" w:hAnsi="Arial"/>
                <w:b w:val="1"/>
                <w:bCs w:val="1"/>
                <w:color w:val="ff0000"/>
                <w:sz w:val="23"/>
                <w:szCs w:val="23"/>
                <w:rtl w:val="0"/>
              </w:rPr>
              <w:t xml:space="preserve">pour </w:t>
            </w:r>
            <w:r w:rsidDel="00000000" w:rsidR="00000000" w:rsidRPr="00000000">
              <w:rPr>
                <w:rFonts w:ascii="Arial" w:cs="Arial" w:eastAsia="Arial" w:hAnsi="Arial"/>
                <w:sz w:val="23"/>
                <w:szCs w:val="23"/>
                <w:rtl w:val="0"/>
              </w:rPr>
              <w:t xml:space="preserve">@@country@@ </w:t>
            </w:r>
          </w:p>
        </w:tc>
      </w:tr>
    </w:tbl>
    <w:p w:rsidR="00000000" w:rsidDel="00000000" w:rsidP="00000000" w:rsidRDefault="00000000" w:rsidRPr="00000000" w14:paraId="00000101">
      <w:pPr>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2">
      <w:pPr>
        <w:spacing w:line="276" w:lineRule="auto"/>
        <w:rPr>
          <w:rFonts w:ascii="Arial" w:cs="Arial" w:eastAsia="Arial" w:hAnsi="Arial"/>
          <w:sz w:val="24"/>
          <w:szCs w:val="24"/>
        </w:rPr>
      </w:pPr>
      <w:bookmarkStart w:colFirst="0" w:colLast="0" w:name="_heading=h.fhbxbwqi6b46" w:id="9"/>
      <w:bookmarkEnd w:id="9"/>
      <w:r w:rsidDel="00000000" w:rsidR="00000000" w:rsidRPr="00000000">
        <w:rPr>
          <w:rFonts w:ascii="Arial" w:cs="Arial" w:eastAsia="Arial" w:hAnsi="Arial"/>
          <w:sz w:val="24"/>
          <w:szCs w:val="24"/>
          <w:u w:val="single"/>
          <w:rtl w:val="0"/>
        </w:rPr>
        <w:t xml:space="preserve">Note:</w:t>
      </w:r>
      <w:r w:rsidDel="00000000" w:rsidR="00000000" w:rsidRPr="00000000">
        <w:rPr>
          <w:rFonts w:ascii="Arial" w:cs="Arial" w:eastAsia="Arial" w:hAnsi="Arial"/>
          <w:sz w:val="24"/>
          <w:szCs w:val="24"/>
          <w:rtl w:val="0"/>
        </w:rPr>
        <w:t xml:space="preserve"> If the variable contains only the numeric value of a price, place the dollar sign after the numeric value in Canadian French, separated by a non-breaking space (i.e., xx </w:t>
      </w:r>
      <w:r w:rsidDel="00000000" w:rsidR="00000000" w:rsidRPr="00000000">
        <w:rPr>
          <w:rFonts w:ascii="Arial" w:cs="Arial" w:eastAsia="Arial" w:hAnsi="Arial"/>
          <w:color w:val="6aa84f"/>
          <w:sz w:val="24"/>
          <w:szCs w:val="24"/>
          <w:rtl w:val="0"/>
        </w:rPr>
        <w:t xml:space="preserve">$</w:t>
      </w:r>
      <w:r w:rsidDel="00000000" w:rsidR="00000000" w:rsidRPr="00000000">
        <w:rPr>
          <w:rFonts w:ascii="Arial" w:cs="Arial" w:eastAsia="Arial" w:hAnsi="Arial"/>
          <w:sz w:val="24"/>
          <w:szCs w:val="24"/>
          <w:rtl w:val="0"/>
        </w:rPr>
        <w:t xml:space="preserve">).</w:t>
      </w:r>
      <w:r w:rsidDel="00000000" w:rsidR="00000000" w:rsidRPr="00000000">
        <w:rPr>
          <w:rtl w:val="0"/>
        </w:rPr>
      </w:r>
    </w:p>
    <w:p w:rsidR="00000000" w:rsidDel="00000000" w:rsidP="00000000" w:rsidRDefault="00000000" w:rsidRPr="00000000" w14:paraId="00000103">
      <w:pPr>
        <w:pStyle w:val="Heading2"/>
        <w:numPr>
          <w:ilvl w:val="1"/>
          <w:numId w:val="14"/>
        </w:numPr>
        <w:ind w:left="360" w:hanging="360"/>
        <w:rPr>
          <w:rFonts w:ascii="Arial" w:cs="Arial" w:eastAsia="Arial" w:hAnsi="Arial"/>
        </w:rPr>
      </w:pPr>
      <w:r w:rsidDel="00000000" w:rsidR="00000000" w:rsidRPr="00000000">
        <w:rPr>
          <w:rFonts w:ascii="Arial" w:cs="Arial" w:eastAsia="Arial" w:hAnsi="Arial"/>
          <w:rtl w:val="0"/>
        </w:rPr>
        <w:t xml:space="preserve"> Inclusive language</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04">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Our language should be inclusive, welcoming and respectful to all travellers. When translating for Skyscanner, avoid stereotypes, unnecessary references to gender, family, age, ability, or background, and choose wording that includes as many people as possible. Always prefer neutral, precise terms over clichés or labels.</w:t>
      </w:r>
    </w:p>
    <w:p w:rsidR="00000000" w:rsidDel="00000000" w:rsidP="00000000" w:rsidRDefault="00000000" w:rsidRPr="00000000" w14:paraId="00000105">
      <w:pPr>
        <w:numPr>
          <w:ilvl w:val="0"/>
          <w:numId w:val="11"/>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Use gender-neutral language </w:t>
      </w:r>
      <w:r w:rsidDel="00000000" w:rsidR="00000000" w:rsidRPr="00000000">
        <w:rPr>
          <w:rFonts w:ascii="Arial" w:cs="Arial" w:eastAsia="Arial" w:hAnsi="Arial"/>
          <w:b w:val="1"/>
          <w:bCs w:val="1"/>
          <w:color w:val="000000"/>
          <w:sz w:val="23"/>
          <w:szCs w:val="23"/>
          <w:rtl w:val="0"/>
        </w:rPr>
        <w:t xml:space="preserve">where possible</w:t>
      </w:r>
      <w:r w:rsidDel="00000000" w:rsidR="00000000" w:rsidRPr="00000000">
        <w:rPr>
          <w:rFonts w:ascii="Arial" w:cs="Arial" w:eastAsia="Arial" w:hAnsi="Arial"/>
          <w:color w:val="000000"/>
          <w:sz w:val="23"/>
          <w:szCs w:val="23"/>
          <w:rtl w:val="0"/>
        </w:rPr>
        <w:t xml:space="preserve">,</w:t>
      </w:r>
      <w:r w:rsidDel="00000000" w:rsidR="00000000" w:rsidRPr="00000000">
        <w:rPr>
          <w:rFonts w:ascii="Arial" w:cs="Arial" w:eastAsia="Arial" w:hAnsi="Arial"/>
          <w:sz w:val="23"/>
          <w:szCs w:val="23"/>
          <w:rtl w:val="0"/>
        </w:rPr>
        <w:t xml:space="preserve"> otherwise use the plural masculine generic or singular masculine</w:t>
      </w:r>
      <w:r w:rsidDel="00000000" w:rsidR="00000000" w:rsidRPr="00000000">
        <w:rPr>
          <w:rFonts w:ascii="Arial" w:cs="Arial" w:eastAsia="Arial" w:hAnsi="Arial"/>
          <w:color w:val="000000"/>
          <w:sz w:val="23"/>
          <w:szCs w:val="23"/>
          <w:rtl w:val="0"/>
        </w:rPr>
        <w:t xml:space="preserve">.</w:t>
      </w:r>
      <w:r w:rsidDel="00000000" w:rsidR="00000000" w:rsidRPr="00000000">
        <w:rPr>
          <w:rtl w:val="0"/>
        </w:rPr>
      </w:r>
    </w:p>
    <w:p w:rsidR="00000000" w:rsidDel="00000000" w:rsidP="00000000" w:rsidRDefault="00000000" w:rsidRPr="00000000" w14:paraId="00000106">
      <w:pPr>
        <w:numPr>
          <w:ilvl w:val="0"/>
          <w:numId w:val="11"/>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Do not assume who people travel with, how they look, or what they can do.</w:t>
      </w:r>
      <w:r w:rsidDel="00000000" w:rsidR="00000000" w:rsidRPr="00000000">
        <w:rPr>
          <w:rtl w:val="0"/>
        </w:rPr>
      </w:r>
    </w:p>
    <w:p w:rsidR="00000000" w:rsidDel="00000000" w:rsidP="00000000" w:rsidRDefault="00000000" w:rsidRPr="00000000" w14:paraId="00000107">
      <w:pPr>
        <w:numPr>
          <w:ilvl w:val="0"/>
          <w:numId w:val="11"/>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Avoid jokes or idioms that rely on stereotypes about nationality, age, gender, religion, or any other group.</w:t>
      </w:r>
      <w:r w:rsidDel="00000000" w:rsidR="00000000" w:rsidRPr="00000000">
        <w:rPr>
          <w:rtl w:val="0"/>
        </w:rPr>
      </w:r>
    </w:p>
    <w:p w:rsidR="00000000" w:rsidDel="00000000" w:rsidP="00000000" w:rsidRDefault="00000000" w:rsidRPr="00000000" w14:paraId="00000108">
      <w:pPr>
        <w:numPr>
          <w:ilvl w:val="0"/>
          <w:numId w:val="11"/>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Focus on travellers’ needs and situations, not on labels.</w:t>
      </w:r>
      <w:r w:rsidDel="00000000" w:rsidR="00000000" w:rsidRPr="00000000">
        <w:rPr>
          <w:rtl w:val="0"/>
        </w:rPr>
      </w:r>
    </w:p>
    <w:p w:rsidR="00000000" w:rsidDel="00000000" w:rsidP="00000000" w:rsidRDefault="00000000" w:rsidRPr="00000000" w14:paraId="00000109">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tbl>
      <w:tblPr>
        <w:tblStyle w:val="Table1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rHeight w:val="334" w:hRule="atLeast"/>
          <w:tblHeader w:val="0"/>
        </w:trPr>
        <w:tc>
          <w:tcPr>
            <w:shd w:fill="e2efd9" w:val="clear"/>
          </w:tcPr>
          <w:p w:rsidR="00000000" w:rsidDel="00000000" w:rsidP="00000000" w:rsidRDefault="00000000" w:rsidRPr="00000000" w14:paraId="0000010A">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10B">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blHeader w:val="0"/>
        </w:trPr>
        <w:tc>
          <w:tcPr/>
          <w:p w:rsidR="00000000" w:rsidDel="00000000" w:rsidP="00000000" w:rsidRDefault="00000000" w:rsidRPr="00000000" w14:paraId="0000010C">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P</w:t>
            </w:r>
            <w:r w:rsidDel="00000000" w:rsidR="00000000" w:rsidRPr="00000000">
              <w:rPr>
                <w:rFonts w:ascii="Arial" w:cs="Arial" w:eastAsia="Arial" w:hAnsi="Arial"/>
                <w:sz w:val="23"/>
                <w:szCs w:val="23"/>
                <w:rtl w:val="0"/>
              </w:rPr>
              <w:t xml:space="preserve">arfait pour les groupes, les couples et les voyageurs.</w:t>
            </w:r>
            <w:r w:rsidDel="00000000" w:rsidR="00000000" w:rsidRPr="00000000">
              <w:rPr>
                <w:rtl w:val="0"/>
              </w:rPr>
            </w:r>
          </w:p>
        </w:tc>
        <w:tc>
          <w:tcPr/>
          <w:p w:rsidR="00000000" w:rsidDel="00000000" w:rsidP="00000000" w:rsidRDefault="00000000" w:rsidRPr="00000000" w14:paraId="0000010D">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Parfait pour les mamans, les papas et les enfants.</w:t>
            </w:r>
            <w:r w:rsidDel="00000000" w:rsidR="00000000" w:rsidRPr="00000000">
              <w:rPr>
                <w:rtl w:val="0"/>
              </w:rPr>
            </w:r>
          </w:p>
        </w:tc>
      </w:tr>
      <w:tr>
        <w:trPr>
          <w:cantSplit w:val="0"/>
          <w:tblHeader w:val="0"/>
        </w:trPr>
        <w:tc>
          <w:tcPr/>
          <w:p w:rsidR="00000000" w:rsidDel="00000000" w:rsidP="00000000" w:rsidRDefault="00000000" w:rsidRPr="00000000" w14:paraId="0000010E">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Convient aux personnes recherchant un environnement calme.</w:t>
            </w:r>
            <w:r w:rsidDel="00000000" w:rsidR="00000000" w:rsidRPr="00000000">
              <w:rPr>
                <w:rtl w:val="0"/>
              </w:rPr>
            </w:r>
          </w:p>
        </w:tc>
        <w:tc>
          <w:tcPr/>
          <w:p w:rsidR="00000000" w:rsidDel="00000000" w:rsidP="00000000" w:rsidRDefault="00000000" w:rsidRPr="00000000" w14:paraId="0000010F">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Convient aux personnes âgées qui n’aiment pas le bruit.</w:t>
            </w:r>
            <w:r w:rsidDel="00000000" w:rsidR="00000000" w:rsidRPr="00000000">
              <w:rPr>
                <w:rtl w:val="0"/>
              </w:rPr>
            </w:r>
          </w:p>
        </w:tc>
      </w:tr>
      <w:tr>
        <w:trPr>
          <w:cantSplit w:val="0"/>
          <w:tblHeader w:val="0"/>
        </w:trPr>
        <w:tc>
          <w:tcPr/>
          <w:p w:rsidR="00000000" w:rsidDel="00000000" w:rsidP="00000000" w:rsidRDefault="00000000" w:rsidRPr="00000000" w14:paraId="00000110">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Certaines zones peuvent être difficiles d’accès pour les personnes à mobilité réduite.</w:t>
            </w:r>
            <w:r w:rsidDel="00000000" w:rsidR="00000000" w:rsidRPr="00000000">
              <w:rPr>
                <w:rtl w:val="0"/>
              </w:rPr>
            </w:r>
          </w:p>
        </w:tc>
        <w:tc>
          <w:tcPr/>
          <w:p w:rsidR="00000000" w:rsidDel="00000000" w:rsidP="00000000" w:rsidRDefault="00000000" w:rsidRPr="00000000" w14:paraId="00000111">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Ce lieu ne convient pas aux personnes handicapées.</w:t>
            </w:r>
            <w:r w:rsidDel="00000000" w:rsidR="00000000" w:rsidRPr="00000000">
              <w:rPr>
                <w:rtl w:val="0"/>
              </w:rPr>
            </w:r>
          </w:p>
        </w:tc>
      </w:tr>
      <w:tr>
        <w:trPr>
          <w:cantSplit w:val="0"/>
          <w:tblHeader w:val="0"/>
        </w:trPr>
        <w:tc>
          <w:tcPr/>
          <w:p w:rsidR="00000000" w:rsidDel="00000000" w:rsidP="00000000" w:rsidRDefault="00000000" w:rsidRPr="00000000" w14:paraId="00000112">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Les restaurants locaux offrent de nombreuses options adaptées à différents régimes et préférences.</w:t>
            </w:r>
            <w:r w:rsidDel="00000000" w:rsidR="00000000" w:rsidRPr="00000000">
              <w:rPr>
                <w:rtl w:val="0"/>
              </w:rPr>
            </w:r>
          </w:p>
        </w:tc>
        <w:tc>
          <w:tcPr/>
          <w:p w:rsidR="00000000" w:rsidDel="00000000" w:rsidP="00000000" w:rsidRDefault="00000000" w:rsidRPr="00000000" w14:paraId="00000113">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sz w:val="23"/>
                <w:szCs w:val="23"/>
                <w:rtl w:val="0"/>
              </w:rPr>
              <w:t xml:space="preserve">Les restaurants locaux proposent des options pour des</w:t>
            </w:r>
            <w:r w:rsidDel="00000000" w:rsidR="00000000" w:rsidRPr="00000000">
              <w:rPr>
                <w:rFonts w:ascii="Arial" w:cs="Arial" w:eastAsia="Arial" w:hAnsi="Arial"/>
                <w:b w:val="1"/>
                <w:bCs w:val="1"/>
                <w:sz w:val="23"/>
                <w:szCs w:val="23"/>
                <w:rtl w:val="0"/>
              </w:rPr>
              <w:t xml:space="preserve"> régimes standard et spéciaux.</w:t>
            </w:r>
            <w:r w:rsidDel="00000000" w:rsidR="00000000" w:rsidRPr="00000000">
              <w:rPr>
                <w:rtl w:val="0"/>
              </w:rPr>
            </w:r>
          </w:p>
        </w:tc>
      </w:tr>
    </w:tbl>
    <w:p w:rsidR="00000000" w:rsidDel="00000000" w:rsidP="00000000" w:rsidRDefault="00000000" w:rsidRPr="00000000" w14:paraId="00000114">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15">
      <w:pPr>
        <w:numPr>
          <w:ilvl w:val="0"/>
          <w:numId w:val="7"/>
        </w:numPr>
        <w:spacing w:after="0" w:line="276" w:lineRule="auto"/>
        <w:ind w:left="720" w:hanging="360"/>
        <w:rPr>
          <w:rFonts w:ascii="Arial" w:cs="Arial" w:eastAsia="Arial" w:hAnsi="Arial"/>
          <w:sz w:val="23"/>
          <w:szCs w:val="23"/>
        </w:rPr>
      </w:pPr>
      <w:r w:rsidDel="00000000" w:rsidR="00000000" w:rsidRPr="00000000">
        <w:rPr>
          <w:rFonts w:ascii="Arial" w:cs="Arial" w:eastAsia="Arial" w:hAnsi="Arial"/>
          <w:rtl w:val="0"/>
        </w:rPr>
        <w:t xml:space="preserve">When referring to the user directly, please try to avoid using gendered adjectives and avoid using the </w:t>
      </w:r>
      <w:r w:rsidDel="00000000" w:rsidR="00000000" w:rsidRPr="00000000">
        <w:rPr>
          <w:rFonts w:ascii="Arial" w:cs="Arial" w:eastAsia="Arial" w:hAnsi="Arial"/>
          <w:i w:val="1"/>
          <w:iCs w:val="1"/>
          <w:rtl w:val="0"/>
        </w:rPr>
        <w:t xml:space="preserve">doublet abrégé </w:t>
      </w:r>
      <w:r w:rsidDel="00000000" w:rsidR="00000000" w:rsidRPr="00000000">
        <w:rPr>
          <w:rFonts w:ascii="Arial" w:cs="Arial" w:eastAsia="Arial" w:hAnsi="Arial"/>
          <w:rtl w:val="0"/>
        </w:rPr>
        <w:t xml:space="preserve">(parentheses). </w:t>
      </w:r>
      <w:r w:rsidDel="00000000" w:rsidR="00000000" w:rsidRPr="00000000">
        <w:rPr>
          <w:rtl w:val="0"/>
        </w:rPr>
      </w:r>
    </w:p>
    <w:p w:rsidR="00000000" w:rsidDel="00000000" w:rsidP="00000000" w:rsidRDefault="00000000" w:rsidRPr="00000000" w14:paraId="00000116">
      <w:pPr>
        <w:spacing w:after="0" w:line="276" w:lineRule="auto"/>
        <w:ind w:left="720" w:firstLine="0"/>
        <w:rPr>
          <w:rFonts w:ascii="Arial" w:cs="Arial" w:eastAsia="Arial" w:hAnsi="Arial"/>
        </w:rPr>
      </w:pPr>
      <w:r w:rsidDel="00000000" w:rsidR="00000000" w:rsidRPr="00000000">
        <w:rPr>
          <w:rtl w:val="0"/>
        </w:rPr>
      </w:r>
    </w:p>
    <w:tbl>
      <w:tblPr>
        <w:tblStyle w:val="Table1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rHeight w:val="334" w:hRule="atLeast"/>
          <w:tblHeader w:val="0"/>
        </w:trPr>
        <w:tc>
          <w:tcPr>
            <w:shd w:fill="e2efd9" w:val="clear"/>
          </w:tcPr>
          <w:p w:rsidR="00000000" w:rsidDel="00000000" w:rsidP="00000000" w:rsidRDefault="00000000" w:rsidRPr="00000000" w14:paraId="00000117">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18">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p w:rsidR="00000000" w:rsidDel="00000000" w:rsidP="00000000" w:rsidRDefault="00000000" w:rsidRPr="00000000" w14:paraId="00000119">
            <w:pPr>
              <w:spacing w:line="276" w:lineRule="auto"/>
              <w:rPr>
                <w:rFonts w:ascii="Arimo" w:cs="Arimo" w:eastAsia="Arimo" w:hAnsi="Arimo"/>
              </w:rPr>
            </w:pPr>
            <w:r w:rsidDel="00000000" w:rsidR="00000000" w:rsidRPr="00000000">
              <w:rPr>
                <w:rFonts w:ascii="Arimo" w:cs="Arimo" w:eastAsia="Arimo" w:hAnsi="Arimo"/>
                <w:rtl w:val="0"/>
              </w:rPr>
              <w:t xml:space="preserve">Vous recevrez votre remboursement.</w:t>
            </w:r>
          </w:p>
          <w:p w:rsidR="00000000" w:rsidDel="00000000" w:rsidP="00000000" w:rsidRDefault="00000000" w:rsidRPr="00000000" w14:paraId="0000011A">
            <w:pPr>
              <w:spacing w:line="276" w:lineRule="auto"/>
              <w:rPr>
                <w:rFonts w:ascii="Arial" w:cs="Arial" w:eastAsia="Arial" w:hAnsi="Arial"/>
                <w:sz w:val="23"/>
                <w:szCs w:val="23"/>
              </w:rPr>
            </w:pPr>
            <w:r w:rsidDel="00000000" w:rsidR="00000000" w:rsidRPr="00000000">
              <w:rPr>
                <w:rtl w:val="0"/>
              </w:rPr>
            </w:r>
          </w:p>
        </w:tc>
        <w:tc>
          <w:tcPr/>
          <w:p w:rsidR="00000000" w:rsidDel="00000000" w:rsidP="00000000" w:rsidRDefault="00000000" w:rsidRPr="00000000" w14:paraId="0000011B">
            <w:pPr>
              <w:spacing w:line="276" w:lineRule="auto"/>
              <w:rPr>
                <w:rFonts w:ascii="Arimo" w:cs="Arimo" w:eastAsia="Arimo" w:hAnsi="Arimo"/>
              </w:rPr>
            </w:pPr>
            <w:r w:rsidDel="00000000" w:rsidR="00000000" w:rsidRPr="00000000">
              <w:rPr>
                <w:rFonts w:ascii="Arimo" w:cs="Arimo" w:eastAsia="Arimo" w:hAnsi="Arimo"/>
                <w:rtl w:val="0"/>
              </w:rPr>
              <w:t xml:space="preserve">Vous serez remboursé(e).</w:t>
            </w:r>
          </w:p>
        </w:tc>
      </w:tr>
      <w:tr>
        <w:trPr>
          <w:cantSplit w:val="0"/>
          <w:tblHeader w:val="0"/>
        </w:trPr>
        <w:tc>
          <w:tcPr/>
          <w:p w:rsidR="00000000" w:rsidDel="00000000" w:rsidP="00000000" w:rsidRDefault="00000000" w:rsidRPr="00000000" w14:paraId="0000011C">
            <w:pPr>
              <w:spacing w:line="276" w:lineRule="auto"/>
              <w:rPr>
                <w:rFonts w:ascii="Arial" w:cs="Arial" w:eastAsia="Arial" w:hAnsi="Arial"/>
                <w:sz w:val="23"/>
                <w:szCs w:val="23"/>
              </w:rPr>
            </w:pPr>
            <w:r w:rsidDel="00000000" w:rsidR="00000000" w:rsidRPr="00000000">
              <w:rPr>
                <w:rFonts w:ascii="Arimo" w:cs="Arimo" w:eastAsia="Arimo" w:hAnsi="Arimo"/>
                <w:rtl w:val="0"/>
              </w:rPr>
              <w:t xml:space="preserve">Est-ce que… vous apporte satisfaction?</w:t>
            </w:r>
            <w:r w:rsidDel="00000000" w:rsidR="00000000" w:rsidRPr="00000000">
              <w:rPr>
                <w:rtl w:val="0"/>
              </w:rPr>
            </w:r>
          </w:p>
        </w:tc>
        <w:tc>
          <w:tcPr/>
          <w:p w:rsidR="00000000" w:rsidDel="00000000" w:rsidP="00000000" w:rsidRDefault="00000000" w:rsidRPr="00000000" w14:paraId="0000011D">
            <w:pPr>
              <w:spacing w:line="276" w:lineRule="auto"/>
              <w:rPr>
                <w:rFonts w:ascii="Arial" w:cs="Arial" w:eastAsia="Arial" w:hAnsi="Arial"/>
                <w:sz w:val="23"/>
                <w:szCs w:val="23"/>
              </w:rPr>
            </w:pPr>
            <w:r w:rsidDel="00000000" w:rsidR="00000000" w:rsidRPr="00000000">
              <w:rPr>
                <w:rFonts w:ascii="Arimo" w:cs="Arimo" w:eastAsia="Arimo" w:hAnsi="Arimo"/>
                <w:rtl w:val="0"/>
              </w:rPr>
              <w:t xml:space="preserve">Êtes-vous satisfait(e) de…?</w:t>
            </w:r>
            <w:r w:rsidDel="00000000" w:rsidR="00000000" w:rsidRPr="00000000">
              <w:rPr>
                <w:rtl w:val="0"/>
              </w:rPr>
            </w:r>
          </w:p>
        </w:tc>
      </w:tr>
      <w:tr>
        <w:trPr>
          <w:cantSplit w:val="0"/>
          <w:tblHeader w:val="0"/>
        </w:trPr>
        <w:tc>
          <w:tcPr/>
          <w:p w:rsidR="00000000" w:rsidDel="00000000" w:rsidP="00000000" w:rsidRDefault="00000000" w:rsidRPr="00000000" w14:paraId="0000011E">
            <w:pPr>
              <w:spacing w:line="276" w:lineRule="auto"/>
              <w:rPr>
                <w:rFonts w:ascii="Arial" w:cs="Arial" w:eastAsia="Arial" w:hAnsi="Arial"/>
                <w:sz w:val="23"/>
                <w:szCs w:val="23"/>
              </w:rPr>
            </w:pPr>
            <w:r w:rsidDel="00000000" w:rsidR="00000000" w:rsidRPr="00000000">
              <w:rPr>
                <w:rFonts w:ascii="Arimo" w:cs="Arimo" w:eastAsia="Arimo" w:hAnsi="Arimo"/>
                <w:rtl w:val="0"/>
              </w:rPr>
              <w:t xml:space="preserve">Souhaitez</w:t>
            </w:r>
            <w:r w:rsidDel="00000000" w:rsidR="00000000" w:rsidRPr="00000000">
              <w:rPr>
                <w:rFonts w:ascii="Arimo" w:cs="Arimo" w:eastAsia="Arimo" w:hAnsi="Arimo"/>
                <w:rtl w:val="0"/>
              </w:rPr>
              <w:t xml:space="preserve">-vous vraiment…?</w:t>
            </w:r>
            <w:r w:rsidDel="00000000" w:rsidR="00000000" w:rsidRPr="00000000">
              <w:rPr>
                <w:rtl w:val="0"/>
              </w:rPr>
            </w:r>
          </w:p>
        </w:tc>
        <w:tc>
          <w:tcPr/>
          <w:p w:rsidR="00000000" w:rsidDel="00000000" w:rsidP="00000000" w:rsidRDefault="00000000" w:rsidRPr="00000000" w14:paraId="0000011F">
            <w:pPr>
              <w:spacing w:line="276" w:lineRule="auto"/>
              <w:rPr>
                <w:rFonts w:ascii="Arial" w:cs="Arial" w:eastAsia="Arial" w:hAnsi="Arial"/>
                <w:sz w:val="23"/>
                <w:szCs w:val="23"/>
              </w:rPr>
            </w:pPr>
            <w:r w:rsidDel="00000000" w:rsidR="00000000" w:rsidRPr="00000000">
              <w:rPr>
                <w:rFonts w:ascii="Arimo" w:cs="Arimo" w:eastAsia="Arimo" w:hAnsi="Arimo"/>
                <w:rtl w:val="0"/>
              </w:rPr>
              <w:t xml:space="preserve">Êtes-vous sûr de …?</w:t>
            </w:r>
            <w:r w:rsidDel="00000000" w:rsidR="00000000" w:rsidRPr="00000000">
              <w:rPr>
                <w:rtl w:val="0"/>
              </w:rPr>
            </w:r>
          </w:p>
        </w:tc>
      </w:tr>
    </w:tbl>
    <w:p w:rsidR="00000000" w:rsidDel="00000000" w:rsidP="00000000" w:rsidRDefault="00000000" w:rsidRPr="00000000" w14:paraId="00000120">
      <w:pPr>
        <w:spacing w:after="0" w:line="276" w:lineRule="auto"/>
        <w:ind w:left="720" w:firstLine="0"/>
        <w:rPr>
          <w:rFonts w:ascii="Arial" w:cs="Arial" w:eastAsia="Arial" w:hAnsi="Arial"/>
          <w:sz w:val="23"/>
          <w:szCs w:val="23"/>
          <w:highlight w:val="yellow"/>
        </w:rPr>
      </w:pPr>
      <w:r w:rsidDel="00000000" w:rsidR="00000000" w:rsidRPr="00000000">
        <w:rPr>
          <w:rtl w:val="0"/>
        </w:rPr>
      </w:r>
    </w:p>
    <w:p w:rsidR="00000000" w:rsidDel="00000000" w:rsidP="00000000" w:rsidRDefault="00000000" w:rsidRPr="00000000" w14:paraId="00000121">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Language tips to be as inclusive as possible:</w:t>
      </w:r>
      <w:r w:rsidDel="00000000" w:rsidR="00000000" w:rsidRPr="00000000">
        <w:rPr>
          <w:rtl w:val="0"/>
        </w:rPr>
      </w:r>
    </w:p>
    <w:p w:rsidR="00000000" w:rsidDel="00000000" w:rsidP="00000000" w:rsidRDefault="00000000" w:rsidRPr="00000000" w14:paraId="00000122">
      <w:pPr>
        <w:numPr>
          <w:ilvl w:val="0"/>
          <w:numId w:val="22"/>
        </w:numPr>
        <w:spacing w:after="0"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Gender-neutral terms (epicene): terms which have the same masculine and feminine form, i.e.,</w:t>
      </w:r>
      <w:r w:rsidDel="00000000" w:rsidR="00000000" w:rsidRPr="00000000">
        <w:rPr>
          <w:rFonts w:ascii="Arial" w:cs="Arial" w:eastAsia="Arial" w:hAnsi="Arial"/>
          <w:i w:val="1"/>
          <w:iCs w:val="1"/>
          <w:sz w:val="23"/>
          <w:szCs w:val="23"/>
          <w:rtl w:val="0"/>
        </w:rPr>
        <w:t xml:space="preserve"> responsable</w:t>
      </w:r>
      <w:r w:rsidDel="00000000" w:rsidR="00000000" w:rsidRPr="00000000">
        <w:rPr>
          <w:rFonts w:ascii="Arial" w:cs="Arial" w:eastAsia="Arial" w:hAnsi="Arial"/>
          <w:sz w:val="23"/>
          <w:szCs w:val="23"/>
          <w:rtl w:val="0"/>
        </w:rPr>
        <w:t xml:space="preserve">. See this </w:t>
      </w:r>
      <w:hyperlink r:id="rId8">
        <w:r w:rsidDel="00000000" w:rsidR="00000000" w:rsidRPr="00000000">
          <w:rPr>
            <w:rFonts w:ascii="Arial" w:cs="Arial" w:eastAsia="Arial" w:hAnsi="Arial"/>
            <w:color w:val="1155cc"/>
            <w:sz w:val="23"/>
            <w:szCs w:val="23"/>
            <w:u w:val="single"/>
            <w:rtl w:val="0"/>
          </w:rPr>
          <w:t xml:space="preserve">article</w:t>
        </w:r>
      </w:hyperlink>
      <w:r w:rsidDel="00000000" w:rsidR="00000000" w:rsidRPr="00000000">
        <w:rPr>
          <w:rFonts w:ascii="Arial" w:cs="Arial" w:eastAsia="Arial" w:hAnsi="Arial"/>
          <w:sz w:val="23"/>
          <w:szCs w:val="23"/>
          <w:rtl w:val="0"/>
        </w:rPr>
        <w:t xml:space="preserve"> for more examples.</w:t>
      </w:r>
    </w:p>
    <w:p w:rsidR="00000000" w:rsidDel="00000000" w:rsidP="00000000" w:rsidRDefault="00000000" w:rsidRPr="00000000" w14:paraId="00000123">
      <w:pPr>
        <w:numPr>
          <w:ilvl w:val="0"/>
          <w:numId w:val="22"/>
        </w:numPr>
        <w:spacing w:after="0"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Neutral terms: group of people united by a characteristic or function, i.e., </w:t>
      </w:r>
      <w:r w:rsidDel="00000000" w:rsidR="00000000" w:rsidRPr="00000000">
        <w:rPr>
          <w:rFonts w:ascii="Arial" w:cs="Arial" w:eastAsia="Arial" w:hAnsi="Arial"/>
          <w:i w:val="1"/>
          <w:iCs w:val="1"/>
          <w:sz w:val="23"/>
          <w:szCs w:val="23"/>
          <w:rtl w:val="0"/>
        </w:rPr>
        <w:t xml:space="preserve">clientèle</w:t>
      </w:r>
      <w:r w:rsidDel="00000000" w:rsidR="00000000" w:rsidRPr="00000000">
        <w:rPr>
          <w:rFonts w:ascii="Arial" w:cs="Arial" w:eastAsia="Arial" w:hAnsi="Arial"/>
          <w:sz w:val="23"/>
          <w:szCs w:val="23"/>
          <w:rtl w:val="0"/>
        </w:rPr>
        <w:t xml:space="preserve">.</w:t>
      </w:r>
    </w:p>
    <w:p w:rsidR="00000000" w:rsidDel="00000000" w:rsidP="00000000" w:rsidRDefault="00000000" w:rsidRPr="00000000" w14:paraId="00000124">
      <w:pPr>
        <w:numPr>
          <w:ilvl w:val="0"/>
          <w:numId w:val="22"/>
        </w:numPr>
        <w:spacing w:after="0"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General terms: common name, i.e., </w:t>
      </w:r>
      <w:r w:rsidDel="00000000" w:rsidR="00000000" w:rsidRPr="00000000">
        <w:rPr>
          <w:rFonts w:ascii="Arial" w:cs="Arial" w:eastAsia="Arial" w:hAnsi="Arial"/>
          <w:i w:val="1"/>
          <w:iCs w:val="1"/>
          <w:sz w:val="23"/>
          <w:szCs w:val="23"/>
          <w:rtl w:val="0"/>
        </w:rPr>
        <w:t xml:space="preserve">personnes, gens, groupes</w:t>
      </w:r>
      <w:r w:rsidDel="00000000" w:rsidR="00000000" w:rsidRPr="00000000">
        <w:rPr>
          <w:rFonts w:ascii="Arial" w:cs="Arial" w:eastAsia="Arial" w:hAnsi="Arial"/>
          <w:sz w:val="23"/>
          <w:szCs w:val="23"/>
          <w:rtl w:val="0"/>
        </w:rPr>
        <w:t xml:space="preserve">.</w:t>
      </w:r>
    </w:p>
    <w:p w:rsidR="00000000" w:rsidDel="00000000" w:rsidP="00000000" w:rsidRDefault="00000000" w:rsidRPr="00000000" w14:paraId="00000125">
      <w:pPr>
        <w:numPr>
          <w:ilvl w:val="0"/>
          <w:numId w:val="22"/>
        </w:numPr>
        <w:spacing w:after="0"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Sentence reformulation: to avoid gendered agreement, i.e., </w:t>
      </w:r>
      <w:r w:rsidDel="00000000" w:rsidR="00000000" w:rsidRPr="00000000">
        <w:rPr>
          <w:rFonts w:ascii="Arial" w:cs="Arial" w:eastAsia="Arial" w:hAnsi="Arial"/>
          <w:i w:val="1"/>
          <w:iCs w:val="1"/>
          <w:sz w:val="23"/>
          <w:szCs w:val="23"/>
          <w:rtl w:val="0"/>
        </w:rPr>
        <w:t xml:space="preserve">si vous avez fait votre inscription</w:t>
      </w:r>
      <w:r w:rsidDel="00000000" w:rsidR="00000000" w:rsidRPr="00000000">
        <w:rPr>
          <w:rFonts w:ascii="Arial" w:cs="Arial" w:eastAsia="Arial" w:hAnsi="Arial"/>
          <w:sz w:val="23"/>
          <w:szCs w:val="23"/>
          <w:rtl w:val="0"/>
        </w:rPr>
        <w:t xml:space="preserve"> (instead of ‘si vous vous êtes inscrit’).</w:t>
      </w:r>
    </w:p>
    <w:p w:rsidR="00000000" w:rsidDel="00000000" w:rsidP="00000000" w:rsidRDefault="00000000" w:rsidRPr="00000000" w14:paraId="00000126">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27">
      <w:pPr>
        <w:pStyle w:val="Heading1"/>
        <w:numPr>
          <w:ilvl w:val="0"/>
          <w:numId w:val="13"/>
        </w:numPr>
        <w:spacing w:line="276" w:lineRule="auto"/>
        <w:ind w:left="720" w:hanging="360"/>
        <w:rPr>
          <w:rFonts w:ascii="Arial" w:cs="Arial" w:eastAsia="Arial" w:hAnsi="Arial"/>
        </w:rPr>
      </w:pPr>
      <w:bookmarkStart w:colFirst="0" w:colLast="0" w:name="_heading=h.2ngnad81u3da" w:id="10"/>
      <w:bookmarkEnd w:id="10"/>
      <w:r w:rsidDel="00000000" w:rsidR="00000000" w:rsidRPr="00000000">
        <w:rPr>
          <w:rFonts w:ascii="Arial" w:cs="Arial" w:eastAsia="Arial" w:hAnsi="Arial"/>
          <w:rtl w:val="0"/>
        </w:rPr>
        <w:t xml:space="preserve">Language-specific translation guidelines </w:t>
      </w:r>
      <w:r w:rsidDel="00000000" w:rsidR="00000000" w:rsidRPr="00000000">
        <w:rPr>
          <w:rtl w:val="0"/>
        </w:rPr>
        <w:br w:type="textWrapping"/>
      </w:r>
      <w:r w:rsidDel="00000000" w:rsidR="00000000" w:rsidRPr="00000000">
        <w:rPr>
          <w:rFonts w:ascii="Arial" w:cs="Arial" w:eastAsia="Arial" w:hAnsi="Arial"/>
          <w:rtl w:val="0"/>
        </w:rPr>
        <w:t xml:space="preserve"> </w:t>
      </w:r>
    </w:p>
    <w:p w:rsidR="00000000" w:rsidDel="00000000" w:rsidP="00000000" w:rsidRDefault="00000000" w:rsidRPr="00000000" w14:paraId="00000128">
      <w:pPr>
        <w:pStyle w:val="Heading2"/>
        <w:numPr>
          <w:ilvl w:val="1"/>
          <w:numId w:val="13"/>
        </w:numPr>
        <w:spacing w:before="0" w:lineRule="auto"/>
        <w:ind w:left="1440" w:hanging="360"/>
        <w:rPr>
          <w:rFonts w:ascii="Arial" w:cs="Arial" w:eastAsia="Arial" w:hAnsi="Arial"/>
        </w:rPr>
      </w:pPr>
      <w:bookmarkStart w:colFirst="0" w:colLast="0" w:name="_heading=h.s7k5dpurt5nu" w:id="11"/>
      <w:bookmarkEnd w:id="11"/>
      <w:r w:rsidDel="00000000" w:rsidR="00000000" w:rsidRPr="00000000">
        <w:rPr>
          <w:rFonts w:ascii="Arial" w:cs="Arial" w:eastAsia="Arial" w:hAnsi="Arial"/>
          <w:rtl w:val="0"/>
        </w:rPr>
        <w:t xml:space="preserve">Punctuation and spacing </w:t>
      </w:r>
    </w:p>
    <w:p w:rsidR="00000000" w:rsidDel="00000000" w:rsidP="00000000" w:rsidRDefault="00000000" w:rsidRPr="00000000" w14:paraId="00000129">
      <w:pPr>
        <w:spacing w:line="276" w:lineRule="auto"/>
        <w:rPr>
          <w:rFonts w:ascii="Arial" w:cs="Arial" w:eastAsia="Arial" w:hAnsi="Arial"/>
          <w:sz w:val="23"/>
          <w:szCs w:val="23"/>
          <w:highlight w:val="yellow"/>
        </w:rPr>
      </w:pPr>
      <w:r w:rsidDel="00000000" w:rsidR="00000000" w:rsidRPr="00000000">
        <w:rPr>
          <w:rtl w:val="0"/>
        </w:rPr>
      </w:r>
    </w:p>
    <w:p w:rsidR="00000000" w:rsidDel="00000000" w:rsidP="00000000" w:rsidRDefault="00000000" w:rsidRPr="00000000" w14:paraId="0000012A">
      <w:pPr>
        <w:pStyle w:val="Heading3"/>
        <w:numPr>
          <w:ilvl w:val="2"/>
          <w:numId w:val="13"/>
        </w:numPr>
        <w:ind w:left="2160" w:hanging="180"/>
        <w:rPr>
          <w:rFonts w:ascii="Arial" w:cs="Arial" w:eastAsia="Arial" w:hAnsi="Arial"/>
        </w:rPr>
      </w:pPr>
      <w:bookmarkStart w:colFirst="0" w:colLast="0" w:name="_heading=h.www5bjvbwz0f" w:id="12"/>
      <w:bookmarkEnd w:id="12"/>
      <w:r w:rsidDel="00000000" w:rsidR="00000000" w:rsidRPr="00000000">
        <w:rPr>
          <w:rFonts w:ascii="Arial" w:cs="Arial" w:eastAsia="Arial" w:hAnsi="Arial"/>
          <w:rtl w:val="0"/>
        </w:rPr>
        <w:t xml:space="preserve">Dashes and semicolons</w:t>
      </w:r>
    </w:p>
    <w:p w:rsidR="00000000" w:rsidDel="00000000" w:rsidP="00000000" w:rsidRDefault="00000000" w:rsidRPr="00000000" w14:paraId="0000012B">
      <w:pPr>
        <w:spacing w:after="280" w:before="280" w:line="276" w:lineRule="auto"/>
        <w:jc w:val="both"/>
        <w:rPr>
          <w:rFonts w:ascii="Arimo" w:cs="Arimo" w:eastAsia="Arimo" w:hAnsi="Arimo"/>
        </w:rPr>
      </w:pPr>
      <w:r w:rsidDel="00000000" w:rsidR="00000000" w:rsidRPr="00000000">
        <w:rPr>
          <w:rFonts w:ascii="Arimo" w:cs="Arimo" w:eastAsia="Arimo" w:hAnsi="Arimo"/>
          <w:rtl w:val="0"/>
        </w:rPr>
        <w:t xml:space="preserve">Avoid using en dashes as it is often unnatural in Canadian French, prefer a comma, a colon, etc. </w:t>
      </w:r>
    </w:p>
    <w:sdt>
      <w:sdtPr>
        <w:lock w:val="contentLocked"/>
        <w:id w:val="365700505"/>
        <w:tag w:val="goog_rdk_1"/>
      </w:sdtPr>
      <w:sdtContent>
        <w:tbl>
          <w:tblPr>
            <w:tblStyle w:val="Table13"/>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shd w:fill="d9ead3" w:val="clear"/>
                <w:tcMar>
                  <w:top w:w="100.0" w:type="dxa"/>
                  <w:left w:w="100.0" w:type="dxa"/>
                  <w:bottom w:w="100.0" w:type="dxa"/>
                  <w:right w:w="100.0" w:type="dxa"/>
                </w:tcMar>
              </w:tcPr>
              <w:p w:rsidR="00000000" w:rsidDel="00000000" w:rsidP="00000000" w:rsidRDefault="00000000" w:rsidRPr="00000000" w14:paraId="0000012C">
                <w:pPr>
                  <w:widowControl w:val="0"/>
                  <w:spacing w:after="0" w:line="240" w:lineRule="auto"/>
                  <w:rPr>
                    <w:rFonts w:ascii="Arimo" w:cs="Arimo" w:eastAsia="Arimo" w:hAnsi="Arimo"/>
                    <w:b w:val="1"/>
                    <w:bCs w:val="1"/>
                  </w:rPr>
                </w:pPr>
                <w:r w:rsidDel="00000000" w:rsidR="00000000" w:rsidRPr="00000000">
                  <w:rPr>
                    <w:rFonts w:ascii="Arimo" w:cs="Arimo" w:eastAsia="Arimo" w:hAnsi="Arimo"/>
                    <w:b w:val="1"/>
                    <w:bCs w:val="1"/>
                    <w:rtl w:val="0"/>
                  </w:rPr>
                  <w:t xml:space="preserve">Do</w:t>
                </w:r>
              </w:p>
            </w:tc>
            <w:tc>
              <w:tcPr>
                <w:shd w:fill="fbe5d5" w:val="clear"/>
                <w:tcMar>
                  <w:top w:w="100.0" w:type="dxa"/>
                  <w:left w:w="100.0" w:type="dxa"/>
                  <w:bottom w:w="100.0" w:type="dxa"/>
                  <w:right w:w="100.0" w:type="dxa"/>
                </w:tcMar>
              </w:tcPr>
              <w:p w:rsidR="00000000" w:rsidDel="00000000" w:rsidP="00000000" w:rsidRDefault="00000000" w:rsidRPr="00000000" w14:paraId="0000012D">
                <w:pPr>
                  <w:widowControl w:val="0"/>
                  <w:spacing w:after="0" w:line="240" w:lineRule="auto"/>
                  <w:rPr>
                    <w:rFonts w:ascii="Arimo" w:cs="Arimo" w:eastAsia="Arimo" w:hAnsi="Arimo"/>
                    <w:b w:val="1"/>
                    <w:bCs w:val="1"/>
                  </w:rPr>
                </w:pPr>
                <w:r w:rsidDel="00000000" w:rsidR="00000000" w:rsidRPr="00000000">
                  <w:rPr>
                    <w:rFonts w:ascii="Arimo" w:cs="Arimo" w:eastAsia="Arimo" w:hAnsi="Arimo"/>
                    <w:b w:val="1"/>
                    <w:bCs w:val="1"/>
                    <w:rtl w:val="0"/>
                  </w:rPr>
                  <w:t xml:space="preserve">Don’t</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2E">
                <w:pPr>
                  <w:spacing w:after="0" w:line="276" w:lineRule="auto"/>
                  <w:rPr>
                    <w:rFonts w:ascii="Arimo" w:cs="Arimo" w:eastAsia="Arimo" w:hAnsi="Arimo"/>
                  </w:rPr>
                </w:pPr>
                <w:r w:rsidDel="00000000" w:rsidR="00000000" w:rsidRPr="00000000">
                  <w:rPr>
                    <w:rFonts w:ascii="Arimo" w:cs="Arimo" w:eastAsia="Arimo" w:hAnsi="Arimo"/>
                    <w:rtl w:val="0"/>
                  </w:rPr>
                  <w:t xml:space="preserve">Les vacances d’été approchent : il est temps de planifier.</w:t>
                </w:r>
              </w:p>
            </w:tc>
            <w:tc>
              <w:tcPr>
                <w:tcMar>
                  <w:top w:w="100.0" w:type="dxa"/>
                  <w:left w:w="100.0" w:type="dxa"/>
                  <w:bottom w:w="100.0" w:type="dxa"/>
                  <w:right w:w="100.0" w:type="dxa"/>
                </w:tcMar>
              </w:tcPr>
              <w:p w:rsidR="00000000" w:rsidDel="00000000" w:rsidP="00000000" w:rsidRDefault="00000000" w:rsidRPr="00000000" w14:paraId="0000012F">
                <w:pPr>
                  <w:spacing w:after="0" w:line="276" w:lineRule="auto"/>
                  <w:rPr>
                    <w:rFonts w:ascii="Arimo" w:cs="Arimo" w:eastAsia="Arimo" w:hAnsi="Arimo"/>
                  </w:rPr>
                </w:pPr>
                <w:r w:rsidDel="00000000" w:rsidR="00000000" w:rsidRPr="00000000">
                  <w:rPr>
                    <w:rFonts w:ascii="Arimo" w:cs="Arimo" w:eastAsia="Arimo" w:hAnsi="Arimo"/>
                    <w:rtl w:val="0"/>
                  </w:rPr>
                  <w:t xml:space="preserve">Les vacances d’été approchent </w:t>
                </w:r>
                <w:r w:rsidDel="00000000" w:rsidR="00000000" w:rsidRPr="00000000">
                  <w:rPr>
                    <w:rFonts w:ascii="Arimo" w:cs="Arimo" w:eastAsia="Arimo" w:hAnsi="Arimo"/>
                    <w:color w:val="1f1f1f"/>
                    <w:sz w:val="24"/>
                    <w:szCs w:val="24"/>
                    <w:highlight w:val="white"/>
                    <w:rtl w:val="0"/>
                  </w:rPr>
                  <w:t xml:space="preserve">– </w:t>
                </w:r>
                <w:r w:rsidDel="00000000" w:rsidR="00000000" w:rsidRPr="00000000">
                  <w:rPr>
                    <w:rFonts w:ascii="Arimo" w:cs="Arimo" w:eastAsia="Arimo" w:hAnsi="Arimo"/>
                    <w:rtl w:val="0"/>
                  </w:rPr>
                  <w:t xml:space="preserve">il est temps de planifier.</w:t>
                </w:r>
              </w:p>
            </w:tc>
          </w:tr>
        </w:tbl>
      </w:sdtContent>
    </w:sdt>
    <w:p w:rsidR="00000000" w:rsidDel="00000000" w:rsidP="00000000" w:rsidRDefault="00000000" w:rsidRPr="00000000" w14:paraId="00000130">
      <w:pPr>
        <w:spacing w:after="0" w:line="276" w:lineRule="auto"/>
        <w:rPr>
          <w:rFonts w:ascii="Arimo" w:cs="Arimo" w:eastAsia="Arimo" w:hAnsi="Arimo"/>
        </w:rPr>
      </w:pPr>
      <w:r w:rsidDel="00000000" w:rsidR="00000000" w:rsidRPr="00000000">
        <w:rPr>
          <w:rtl w:val="0"/>
        </w:rPr>
      </w:r>
    </w:p>
    <w:p w:rsidR="00000000" w:rsidDel="00000000" w:rsidP="00000000" w:rsidRDefault="00000000" w:rsidRPr="00000000" w14:paraId="00000131">
      <w:pPr>
        <w:rPr>
          <w:rFonts w:ascii="Arimo" w:cs="Arimo" w:eastAsia="Arimo" w:hAnsi="Arimo"/>
        </w:rPr>
      </w:pPr>
      <w:r w:rsidDel="00000000" w:rsidR="00000000" w:rsidRPr="00000000">
        <w:rPr>
          <w:rFonts w:ascii="Arimo" w:cs="Arimo" w:eastAsia="Arimo" w:hAnsi="Arimo"/>
          <w:rtl w:val="0"/>
        </w:rPr>
        <w:t xml:space="preserve">Avoid using </w:t>
      </w:r>
      <w:r w:rsidDel="00000000" w:rsidR="00000000" w:rsidRPr="00000000">
        <w:rPr>
          <w:rFonts w:ascii="Arimo" w:cs="Arimo" w:eastAsia="Arimo" w:hAnsi="Arimo"/>
          <w:b w:val="1"/>
          <w:bCs w:val="1"/>
          <w:rtl w:val="0"/>
        </w:rPr>
        <w:t xml:space="preserve">semicolons </w:t>
      </w:r>
      <w:r w:rsidDel="00000000" w:rsidR="00000000" w:rsidRPr="00000000">
        <w:rPr>
          <w:rFonts w:ascii="Arimo" w:cs="Arimo" w:eastAsia="Arimo" w:hAnsi="Arimo"/>
          <w:rtl w:val="0"/>
        </w:rPr>
        <w:t xml:space="preserve">when a workaround is possible.</w:t>
      </w:r>
    </w:p>
    <w:sdt>
      <w:sdtPr>
        <w:lock w:val="contentLocked"/>
        <w:id w:val="662239259"/>
        <w:tag w:val="goog_rdk_2"/>
      </w:sdtPr>
      <w:sdtContent>
        <w:tbl>
          <w:tblPr>
            <w:tblStyle w:val="Table14"/>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shd w:fill="d9ead3" w:val="clear"/>
                <w:tcMar>
                  <w:top w:w="100.0" w:type="dxa"/>
                  <w:left w:w="100.0" w:type="dxa"/>
                  <w:bottom w:w="100.0" w:type="dxa"/>
                  <w:right w:w="100.0" w:type="dxa"/>
                </w:tcMar>
              </w:tcPr>
              <w:p w:rsidR="00000000" w:rsidDel="00000000" w:rsidP="00000000" w:rsidRDefault="00000000" w:rsidRPr="00000000" w14:paraId="00000132">
                <w:pPr>
                  <w:widowControl w:val="0"/>
                  <w:spacing w:after="0" w:line="240" w:lineRule="auto"/>
                  <w:rPr>
                    <w:rFonts w:ascii="Arimo" w:cs="Arimo" w:eastAsia="Arimo" w:hAnsi="Arimo"/>
                    <w:b w:val="1"/>
                    <w:bCs w:val="1"/>
                  </w:rPr>
                </w:pPr>
                <w:r w:rsidDel="00000000" w:rsidR="00000000" w:rsidRPr="00000000">
                  <w:rPr>
                    <w:rFonts w:ascii="Arimo" w:cs="Arimo" w:eastAsia="Arimo" w:hAnsi="Arimo"/>
                    <w:b w:val="1"/>
                    <w:bCs w:val="1"/>
                    <w:rtl w:val="0"/>
                  </w:rPr>
                  <w:t xml:space="preserve">Do</w:t>
                </w:r>
              </w:p>
            </w:tc>
            <w:tc>
              <w:tcPr>
                <w:shd w:fill="fbe5d5" w:val="clear"/>
                <w:tcMar>
                  <w:top w:w="100.0" w:type="dxa"/>
                  <w:left w:w="100.0" w:type="dxa"/>
                  <w:bottom w:w="100.0" w:type="dxa"/>
                  <w:right w:w="100.0" w:type="dxa"/>
                </w:tcMar>
              </w:tcPr>
              <w:p w:rsidR="00000000" w:rsidDel="00000000" w:rsidP="00000000" w:rsidRDefault="00000000" w:rsidRPr="00000000" w14:paraId="00000133">
                <w:pPr>
                  <w:widowControl w:val="0"/>
                  <w:spacing w:after="0" w:line="240" w:lineRule="auto"/>
                  <w:rPr>
                    <w:rFonts w:ascii="Arimo" w:cs="Arimo" w:eastAsia="Arimo" w:hAnsi="Arimo"/>
                    <w:b w:val="1"/>
                    <w:bCs w:val="1"/>
                  </w:rPr>
                </w:pPr>
                <w:r w:rsidDel="00000000" w:rsidR="00000000" w:rsidRPr="00000000">
                  <w:rPr>
                    <w:rFonts w:ascii="Arimo" w:cs="Arimo" w:eastAsia="Arimo" w:hAnsi="Arimo"/>
                    <w:b w:val="1"/>
                    <w:bCs w:val="1"/>
                    <w:rtl w:val="0"/>
                  </w:rPr>
                  <w:t xml:space="preserve">Don’t</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34">
                <w:pPr>
                  <w:spacing w:after="0" w:line="276" w:lineRule="auto"/>
                  <w:rPr>
                    <w:rFonts w:ascii="Arimo" w:cs="Arimo" w:eastAsia="Arimo" w:hAnsi="Arimo"/>
                  </w:rPr>
                </w:pPr>
                <w:r w:rsidDel="00000000" w:rsidR="00000000" w:rsidRPr="00000000">
                  <w:rPr>
                    <w:rFonts w:ascii="Arimo" w:cs="Arimo" w:eastAsia="Arimo" w:hAnsi="Arimo"/>
                    <w:rtl w:val="0"/>
                  </w:rPr>
                  <w:t xml:space="preserve">Il reste deux heures avant les soldes du Mardi des voyages</w:t>
                </w:r>
                <w:r w:rsidDel="00000000" w:rsidR="00000000" w:rsidRPr="00000000">
                  <w:rPr>
                    <w:rFonts w:ascii="Arimo" w:cs="Arimo" w:eastAsia="Arimo" w:hAnsi="Arimo"/>
                    <w:b w:val="1"/>
                    <w:bCs w:val="1"/>
                    <w:color w:val="93c47d"/>
                    <w:u w:val="single"/>
                    <w:rtl w:val="0"/>
                  </w:rPr>
                  <w:t xml:space="preserve">, </w:t>
                </w:r>
                <w:r w:rsidDel="00000000" w:rsidR="00000000" w:rsidRPr="00000000">
                  <w:rPr>
                    <w:rFonts w:ascii="Arimo" w:cs="Arimo" w:eastAsia="Arimo" w:hAnsi="Arimo"/>
                    <w:rtl w:val="0"/>
                  </w:rPr>
                  <w:t xml:space="preserve">magasinez les offres dès maintenant.</w:t>
                </w:r>
              </w:p>
            </w:tc>
            <w:tc>
              <w:tcPr>
                <w:tcMar>
                  <w:top w:w="100.0" w:type="dxa"/>
                  <w:left w:w="100.0" w:type="dxa"/>
                  <w:bottom w:w="100.0" w:type="dxa"/>
                  <w:right w:w="100.0" w:type="dxa"/>
                </w:tcMar>
              </w:tcPr>
              <w:p w:rsidR="00000000" w:rsidDel="00000000" w:rsidP="00000000" w:rsidRDefault="00000000" w:rsidRPr="00000000" w14:paraId="00000135">
                <w:pPr>
                  <w:spacing w:after="0" w:line="276" w:lineRule="auto"/>
                  <w:rPr>
                    <w:rFonts w:ascii="Arimo" w:cs="Arimo" w:eastAsia="Arimo" w:hAnsi="Arimo"/>
                  </w:rPr>
                </w:pPr>
                <w:r w:rsidDel="00000000" w:rsidR="00000000" w:rsidRPr="00000000">
                  <w:rPr>
                    <w:rFonts w:ascii="Arimo" w:cs="Arimo" w:eastAsia="Arimo" w:hAnsi="Arimo"/>
                    <w:rtl w:val="0"/>
                  </w:rPr>
                  <w:t xml:space="preserve">Il reste deux heures avant les soldes du Mardi des voyages</w:t>
                </w:r>
                <w:r w:rsidDel="00000000" w:rsidR="00000000" w:rsidRPr="00000000">
                  <w:rPr>
                    <w:rFonts w:ascii="Arimo" w:cs="Arimo" w:eastAsia="Arimo" w:hAnsi="Arimo"/>
                    <w:b w:val="1"/>
                    <w:bCs w:val="1"/>
                    <w:color w:val="ff0000"/>
                    <w:u w:val="single"/>
                    <w:rtl w:val="0"/>
                  </w:rPr>
                  <w:t xml:space="preserve">;</w:t>
                </w:r>
                <w:r w:rsidDel="00000000" w:rsidR="00000000" w:rsidRPr="00000000">
                  <w:rPr>
                    <w:rFonts w:ascii="Arimo" w:cs="Arimo" w:eastAsia="Arimo" w:hAnsi="Arimo"/>
                    <w:u w:val="single"/>
                    <w:rtl w:val="0"/>
                  </w:rPr>
                  <w:t xml:space="preserve"> </w:t>
                </w:r>
                <w:r w:rsidDel="00000000" w:rsidR="00000000" w:rsidRPr="00000000">
                  <w:rPr>
                    <w:rFonts w:ascii="Arimo" w:cs="Arimo" w:eastAsia="Arimo" w:hAnsi="Arimo"/>
                    <w:rtl w:val="0"/>
                  </w:rPr>
                  <w:t xml:space="preserve">magasinez les offres dès maintenant.</w:t>
                </w:r>
              </w:p>
            </w:tc>
          </w:tr>
        </w:tbl>
      </w:sdtContent>
    </w:sdt>
    <w:p w:rsidR="00000000" w:rsidDel="00000000" w:rsidP="00000000" w:rsidRDefault="00000000" w:rsidRPr="00000000" w14:paraId="00000136">
      <w:pPr>
        <w:spacing w:line="276" w:lineRule="auto"/>
        <w:rPr>
          <w:rFonts w:ascii="Arial" w:cs="Arial" w:eastAsia="Arial" w:hAnsi="Arial"/>
          <w:sz w:val="24"/>
          <w:szCs w:val="24"/>
          <w:highlight w:val="yellow"/>
        </w:rPr>
      </w:pPr>
      <w:r w:rsidDel="00000000" w:rsidR="00000000" w:rsidRPr="00000000">
        <w:rPr>
          <w:rFonts w:ascii="Arial" w:cs="Arial" w:eastAsia="Arial" w:hAnsi="Arial"/>
          <w:sz w:val="23"/>
          <w:szCs w:val="23"/>
          <w:highlight w:val="yellow"/>
          <w:rtl w:val="0"/>
        </w:rPr>
        <w:t xml:space="preserve"> </w:t>
      </w:r>
      <w:r w:rsidDel="00000000" w:rsidR="00000000" w:rsidRPr="00000000">
        <w:rPr>
          <w:rtl w:val="0"/>
        </w:rPr>
      </w:r>
    </w:p>
    <w:p w:rsidR="00000000" w:rsidDel="00000000" w:rsidP="00000000" w:rsidRDefault="00000000" w:rsidRPr="00000000" w14:paraId="00000137">
      <w:pPr>
        <w:pStyle w:val="Heading3"/>
        <w:numPr>
          <w:ilvl w:val="2"/>
          <w:numId w:val="13"/>
        </w:numPr>
        <w:ind w:left="2160" w:hanging="180"/>
        <w:rPr>
          <w:rFonts w:ascii="Arial" w:cs="Arial" w:eastAsia="Arial" w:hAnsi="Arial"/>
        </w:rPr>
      </w:pPr>
      <w:bookmarkStart w:colFirst="0" w:colLast="0" w:name="_heading=h.uj2eourjxrm6" w:id="13"/>
      <w:bookmarkEnd w:id="13"/>
      <w:r w:rsidDel="00000000" w:rsidR="00000000" w:rsidRPr="00000000">
        <w:rPr>
          <w:rFonts w:ascii="Arial" w:cs="Arial" w:eastAsia="Arial" w:hAnsi="Arial"/>
          <w:rtl w:val="0"/>
        </w:rPr>
        <w:t xml:space="preserve">Slashes</w:t>
      </w:r>
    </w:p>
    <w:p w:rsidR="00000000" w:rsidDel="00000000" w:rsidP="00000000" w:rsidRDefault="00000000" w:rsidRPr="00000000" w14:paraId="00000138">
      <w:pPr>
        <w:spacing w:after="0" w:line="276" w:lineRule="auto"/>
        <w:rPr>
          <w:rFonts w:ascii="Arimo" w:cs="Arimo" w:eastAsia="Arimo" w:hAnsi="Arimo"/>
        </w:rPr>
      </w:pPr>
      <w:r w:rsidDel="00000000" w:rsidR="00000000" w:rsidRPr="00000000">
        <w:rPr>
          <w:rFonts w:ascii="Arimo" w:cs="Arimo" w:eastAsia="Arimo" w:hAnsi="Arimo"/>
          <w:rtl w:val="0"/>
        </w:rPr>
        <w:t xml:space="preserve">Avoid using</w:t>
      </w:r>
      <w:r w:rsidDel="00000000" w:rsidR="00000000" w:rsidRPr="00000000">
        <w:rPr>
          <w:rFonts w:ascii="Arimo" w:cs="Arimo" w:eastAsia="Arimo" w:hAnsi="Arimo"/>
          <w:b w:val="1"/>
          <w:bCs w:val="1"/>
          <w:rtl w:val="0"/>
        </w:rPr>
        <w:t xml:space="preserve"> slashes</w:t>
      </w:r>
      <w:r w:rsidDel="00000000" w:rsidR="00000000" w:rsidRPr="00000000">
        <w:rPr>
          <w:rFonts w:ascii="Arimo" w:cs="Arimo" w:eastAsia="Arimo" w:hAnsi="Arimo"/>
          <w:rtl w:val="0"/>
        </w:rPr>
        <w:t xml:space="preserve">, they are not used in Canadian French as much as English.</w:t>
      </w:r>
    </w:p>
    <w:p w:rsidR="00000000" w:rsidDel="00000000" w:rsidP="00000000" w:rsidRDefault="00000000" w:rsidRPr="00000000" w14:paraId="00000139">
      <w:pPr>
        <w:spacing w:after="0" w:line="276" w:lineRule="auto"/>
        <w:rPr>
          <w:rFonts w:ascii="Arimo" w:cs="Arimo" w:eastAsia="Arimo" w:hAnsi="Arimo"/>
        </w:rPr>
      </w:pPr>
      <w:r w:rsidDel="00000000" w:rsidR="00000000" w:rsidRPr="00000000">
        <w:rPr>
          <w:rtl w:val="0"/>
        </w:rPr>
      </w:r>
    </w:p>
    <w:sdt>
      <w:sdtPr>
        <w:lock w:val="contentLocked"/>
        <w:id w:val="-1803178365"/>
        <w:tag w:val="goog_rdk_3"/>
      </w:sdtPr>
      <w:sdtContent>
        <w:tbl>
          <w:tblPr>
            <w:tblStyle w:val="Table15"/>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shd w:fill="d9ead3" w:val="clear"/>
                <w:tcMar>
                  <w:top w:w="100.0" w:type="dxa"/>
                  <w:left w:w="100.0" w:type="dxa"/>
                  <w:bottom w:w="100.0" w:type="dxa"/>
                  <w:right w:w="100.0" w:type="dxa"/>
                </w:tcMar>
              </w:tcPr>
              <w:p w:rsidR="00000000" w:rsidDel="00000000" w:rsidP="00000000" w:rsidRDefault="00000000" w:rsidRPr="00000000" w14:paraId="0000013A">
                <w:pPr>
                  <w:widowControl w:val="0"/>
                  <w:spacing w:after="0" w:line="240" w:lineRule="auto"/>
                  <w:rPr>
                    <w:rFonts w:ascii="Arimo" w:cs="Arimo" w:eastAsia="Arimo" w:hAnsi="Arimo"/>
                    <w:b w:val="1"/>
                    <w:bCs w:val="1"/>
                  </w:rPr>
                </w:pPr>
                <w:r w:rsidDel="00000000" w:rsidR="00000000" w:rsidRPr="00000000">
                  <w:rPr>
                    <w:rFonts w:ascii="Arimo" w:cs="Arimo" w:eastAsia="Arimo" w:hAnsi="Arimo"/>
                    <w:b w:val="1"/>
                    <w:bCs w:val="1"/>
                    <w:rtl w:val="0"/>
                  </w:rPr>
                  <w:t xml:space="preserve">Do</w:t>
                </w:r>
              </w:p>
            </w:tc>
            <w:tc>
              <w:tcPr>
                <w:shd w:fill="fbe5d5" w:val="clear"/>
                <w:tcMar>
                  <w:top w:w="100.0" w:type="dxa"/>
                  <w:left w:w="100.0" w:type="dxa"/>
                  <w:bottom w:w="100.0" w:type="dxa"/>
                  <w:right w:w="100.0" w:type="dxa"/>
                </w:tcMar>
              </w:tcPr>
              <w:p w:rsidR="00000000" w:rsidDel="00000000" w:rsidP="00000000" w:rsidRDefault="00000000" w:rsidRPr="00000000" w14:paraId="0000013B">
                <w:pPr>
                  <w:widowControl w:val="0"/>
                  <w:spacing w:after="0" w:line="240" w:lineRule="auto"/>
                  <w:rPr>
                    <w:rFonts w:ascii="Arimo" w:cs="Arimo" w:eastAsia="Arimo" w:hAnsi="Arimo"/>
                    <w:b w:val="1"/>
                    <w:bCs w:val="1"/>
                  </w:rPr>
                </w:pPr>
                <w:r w:rsidDel="00000000" w:rsidR="00000000" w:rsidRPr="00000000">
                  <w:rPr>
                    <w:rFonts w:ascii="Arimo" w:cs="Arimo" w:eastAsia="Arimo" w:hAnsi="Arimo"/>
                    <w:b w:val="1"/>
                    <w:bCs w:val="1"/>
                    <w:rtl w:val="0"/>
                  </w:rPr>
                  <w:t xml:space="preserve">Don’t</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3C">
                <w:pPr>
                  <w:spacing w:after="0" w:line="276" w:lineRule="auto"/>
                  <w:rPr>
                    <w:rFonts w:ascii="Arimo" w:cs="Arimo" w:eastAsia="Arimo" w:hAnsi="Arimo"/>
                  </w:rPr>
                </w:pPr>
                <w:r w:rsidDel="00000000" w:rsidR="00000000" w:rsidRPr="00000000">
                  <w:rPr>
                    <w:rFonts w:ascii="Arimo" w:cs="Arimo" w:eastAsia="Arimo" w:hAnsi="Arimo"/>
                    <w:rtl w:val="0"/>
                  </w:rPr>
                  <w:t xml:space="preserve">Choisissez entre Paris et Amsterdam.</w:t>
                </w:r>
              </w:p>
            </w:tc>
            <w:tc>
              <w:tcPr>
                <w:tcMar>
                  <w:top w:w="100.0" w:type="dxa"/>
                  <w:left w:w="100.0" w:type="dxa"/>
                  <w:bottom w:w="100.0" w:type="dxa"/>
                  <w:right w:w="100.0" w:type="dxa"/>
                </w:tcMar>
              </w:tcPr>
              <w:p w:rsidR="00000000" w:rsidDel="00000000" w:rsidP="00000000" w:rsidRDefault="00000000" w:rsidRPr="00000000" w14:paraId="0000013D">
                <w:pPr>
                  <w:spacing w:after="0" w:line="276" w:lineRule="auto"/>
                  <w:rPr>
                    <w:rFonts w:ascii="Arimo" w:cs="Arimo" w:eastAsia="Arimo" w:hAnsi="Arimo"/>
                  </w:rPr>
                </w:pPr>
                <w:r w:rsidDel="00000000" w:rsidR="00000000" w:rsidRPr="00000000">
                  <w:rPr>
                    <w:rFonts w:ascii="Arimo" w:cs="Arimo" w:eastAsia="Arimo" w:hAnsi="Arimo"/>
                    <w:rtl w:val="0"/>
                  </w:rPr>
                  <w:t xml:space="preserve">Choisissez entre Paris/Amsterdam?</w:t>
                </w:r>
              </w:p>
            </w:tc>
          </w:tr>
        </w:tbl>
      </w:sdtContent>
    </w:sdt>
    <w:p w:rsidR="00000000" w:rsidDel="00000000" w:rsidP="00000000" w:rsidRDefault="00000000" w:rsidRPr="00000000" w14:paraId="0000013E">
      <w:pPr>
        <w:spacing w:after="0" w:line="276" w:lineRule="auto"/>
        <w:rPr>
          <w:rFonts w:ascii="Arimo" w:cs="Arimo" w:eastAsia="Arimo" w:hAnsi="Arimo"/>
        </w:rPr>
      </w:pPr>
      <w:r w:rsidDel="00000000" w:rsidR="00000000" w:rsidRPr="00000000">
        <w:rPr>
          <w:rtl w:val="0"/>
        </w:rPr>
      </w:r>
    </w:p>
    <w:p w:rsidR="00000000" w:rsidDel="00000000" w:rsidP="00000000" w:rsidRDefault="00000000" w:rsidRPr="00000000" w14:paraId="0000013F">
      <w:pPr>
        <w:spacing w:line="276" w:lineRule="auto"/>
        <w:rPr>
          <w:rFonts w:ascii="Arimo" w:cs="Arimo" w:eastAsia="Arimo" w:hAnsi="Arimo"/>
        </w:rPr>
      </w:pPr>
      <w:r w:rsidDel="00000000" w:rsidR="00000000" w:rsidRPr="00000000">
        <w:rPr>
          <w:rFonts w:ascii="Arimo" w:cs="Arimo" w:eastAsia="Arimo" w:hAnsi="Arimo"/>
          <w:rtl w:val="0"/>
        </w:rPr>
        <w:t xml:space="preserve">Do not translate “and/or” with “et/ou”, simply use “ou” instead.</w:t>
      </w:r>
    </w:p>
    <w:p w:rsidR="00000000" w:rsidDel="00000000" w:rsidP="00000000" w:rsidRDefault="00000000" w:rsidRPr="00000000" w14:paraId="00000140">
      <w:pPr>
        <w:spacing w:after="0" w:line="276" w:lineRule="auto"/>
        <w:rPr>
          <w:rFonts w:ascii="Arial" w:cs="Arial" w:eastAsia="Arial" w:hAnsi="Arial"/>
          <w:sz w:val="23"/>
          <w:szCs w:val="23"/>
          <w:highlight w:val="yellow"/>
        </w:rPr>
      </w:pPr>
      <w:r w:rsidDel="00000000" w:rsidR="00000000" w:rsidRPr="00000000">
        <w:rPr>
          <w:rtl w:val="0"/>
        </w:rPr>
      </w:r>
    </w:p>
    <w:p w:rsidR="00000000" w:rsidDel="00000000" w:rsidP="00000000" w:rsidRDefault="00000000" w:rsidRPr="00000000" w14:paraId="00000141">
      <w:pPr>
        <w:numPr>
          <w:ilvl w:val="2"/>
          <w:numId w:val="13"/>
        </w:numPr>
        <w:spacing w:line="276" w:lineRule="auto"/>
        <w:ind w:left="2160" w:hanging="180"/>
        <w:rPr>
          <w:rFonts w:ascii="Arial" w:cs="Arial" w:eastAsia="Arial" w:hAnsi="Arial"/>
          <w:sz w:val="27"/>
          <w:szCs w:val="27"/>
        </w:rPr>
      </w:pPr>
      <w:bookmarkStart w:colFirst="0" w:colLast="0" w:name="_heading=h.wwatfbkr6j0n" w:id="14"/>
      <w:bookmarkEnd w:id="14"/>
      <w:r w:rsidDel="00000000" w:rsidR="00000000" w:rsidRPr="00000000">
        <w:rPr>
          <w:rFonts w:ascii="Arial" w:cs="Arial" w:eastAsia="Arial" w:hAnsi="Arial"/>
          <w:sz w:val="27"/>
          <w:szCs w:val="27"/>
          <w:rtl w:val="0"/>
        </w:rPr>
        <w:t xml:space="preserve">Exclamation marks</w:t>
      </w:r>
    </w:p>
    <w:p w:rsidR="00000000" w:rsidDel="00000000" w:rsidP="00000000" w:rsidRDefault="00000000" w:rsidRPr="00000000" w14:paraId="00000142">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You may use exclamation marks to convey surprise, but </w:t>
      </w:r>
      <w:r w:rsidDel="00000000" w:rsidR="00000000" w:rsidRPr="00000000">
        <w:rPr>
          <w:rFonts w:ascii="Arial" w:cs="Arial" w:eastAsia="Arial" w:hAnsi="Arial"/>
          <w:b w:val="1"/>
          <w:bCs w:val="1"/>
          <w:sz w:val="23"/>
          <w:szCs w:val="23"/>
          <w:rtl w:val="0"/>
        </w:rPr>
        <w:t xml:space="preserve">avoid </w:t>
      </w:r>
      <w:r w:rsidDel="00000000" w:rsidR="00000000" w:rsidRPr="00000000">
        <w:rPr>
          <w:rFonts w:ascii="Arial" w:cs="Arial" w:eastAsia="Arial" w:hAnsi="Arial"/>
          <w:sz w:val="23"/>
          <w:szCs w:val="23"/>
          <w:rtl w:val="0"/>
        </w:rPr>
        <w:t xml:space="preserve">using multiple exclamation marks in a same paragraph.</w:t>
      </w:r>
    </w:p>
    <w:p w:rsidR="00000000" w:rsidDel="00000000" w:rsidP="00000000" w:rsidRDefault="00000000" w:rsidRPr="00000000" w14:paraId="00000143">
      <w:pPr>
        <w:spacing w:after="0" w:line="276" w:lineRule="auto"/>
        <w:rPr>
          <w:rFonts w:ascii="Arimo" w:cs="Arimo" w:eastAsia="Arimo" w:hAnsi="Arimo"/>
        </w:rPr>
      </w:pPr>
      <w:r w:rsidDel="00000000" w:rsidR="00000000" w:rsidRPr="00000000">
        <w:rPr>
          <w:rtl w:val="0"/>
        </w:rPr>
      </w:r>
    </w:p>
    <w:sdt>
      <w:sdtPr>
        <w:lock w:val="contentLocked"/>
        <w:id w:val="1024349541"/>
        <w:tag w:val="goog_rdk_4"/>
      </w:sdtPr>
      <w:sdtContent>
        <w:tbl>
          <w:tblPr>
            <w:tblStyle w:val="Table16"/>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shd w:fill="d9ead3" w:val="clear"/>
                <w:tcMar>
                  <w:top w:w="100.0" w:type="dxa"/>
                  <w:left w:w="100.0" w:type="dxa"/>
                  <w:bottom w:w="100.0" w:type="dxa"/>
                  <w:right w:w="100.0" w:type="dxa"/>
                </w:tcMar>
              </w:tcPr>
              <w:p w:rsidR="00000000" w:rsidDel="00000000" w:rsidP="00000000" w:rsidRDefault="00000000" w:rsidRPr="00000000" w14:paraId="00000144">
                <w:pPr>
                  <w:widowControl w:val="0"/>
                  <w:spacing w:after="0" w:line="240" w:lineRule="auto"/>
                  <w:rPr>
                    <w:rFonts w:ascii="Arimo" w:cs="Arimo" w:eastAsia="Arimo" w:hAnsi="Arimo"/>
                    <w:b w:val="1"/>
                    <w:bCs w:val="1"/>
                  </w:rPr>
                </w:pPr>
                <w:r w:rsidDel="00000000" w:rsidR="00000000" w:rsidRPr="00000000">
                  <w:rPr>
                    <w:rFonts w:ascii="Arimo" w:cs="Arimo" w:eastAsia="Arimo" w:hAnsi="Arimo"/>
                    <w:b w:val="1"/>
                    <w:bCs w:val="1"/>
                    <w:rtl w:val="0"/>
                  </w:rPr>
                  <w:t xml:space="preserve">Do</w:t>
                </w:r>
              </w:p>
            </w:tc>
            <w:tc>
              <w:tcPr>
                <w:shd w:fill="fbe5d5" w:val="clear"/>
                <w:tcMar>
                  <w:top w:w="100.0" w:type="dxa"/>
                  <w:left w:w="100.0" w:type="dxa"/>
                  <w:bottom w:w="100.0" w:type="dxa"/>
                  <w:right w:w="100.0" w:type="dxa"/>
                </w:tcMar>
              </w:tcPr>
              <w:p w:rsidR="00000000" w:rsidDel="00000000" w:rsidP="00000000" w:rsidRDefault="00000000" w:rsidRPr="00000000" w14:paraId="00000145">
                <w:pPr>
                  <w:widowControl w:val="0"/>
                  <w:spacing w:after="0" w:line="240" w:lineRule="auto"/>
                  <w:rPr>
                    <w:rFonts w:ascii="Arimo" w:cs="Arimo" w:eastAsia="Arimo" w:hAnsi="Arimo"/>
                    <w:b w:val="1"/>
                    <w:bCs w:val="1"/>
                  </w:rPr>
                </w:pPr>
                <w:r w:rsidDel="00000000" w:rsidR="00000000" w:rsidRPr="00000000">
                  <w:rPr>
                    <w:rFonts w:ascii="Arimo" w:cs="Arimo" w:eastAsia="Arimo" w:hAnsi="Arimo"/>
                    <w:b w:val="1"/>
                    <w:bCs w:val="1"/>
                    <w:rtl w:val="0"/>
                  </w:rPr>
                  <w:t xml:space="preserve">Don’t</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46">
                <w:pPr>
                  <w:spacing w:after="0" w:line="276" w:lineRule="auto"/>
                  <w:rPr>
                    <w:rFonts w:ascii="Arimo" w:cs="Arimo" w:eastAsia="Arimo" w:hAnsi="Arimo"/>
                  </w:rPr>
                </w:pPr>
                <w:r w:rsidDel="00000000" w:rsidR="00000000" w:rsidRPr="00000000">
                  <w:rPr>
                    <w:rFonts w:ascii="Arimo" w:cs="Arimo" w:eastAsia="Arimo" w:hAnsi="Arimo"/>
                    <w:rtl w:val="0"/>
                  </w:rPr>
                  <w:t xml:space="preserve">Voici vos vols à bas prix! Il ne vous reste qu’à faire vos valises.</w:t>
                </w:r>
              </w:p>
            </w:tc>
            <w:tc>
              <w:tcPr>
                <w:tcMar>
                  <w:top w:w="100.0" w:type="dxa"/>
                  <w:left w:w="100.0" w:type="dxa"/>
                  <w:bottom w:w="100.0" w:type="dxa"/>
                  <w:right w:w="100.0" w:type="dxa"/>
                </w:tcMar>
              </w:tcPr>
              <w:p w:rsidR="00000000" w:rsidDel="00000000" w:rsidP="00000000" w:rsidRDefault="00000000" w:rsidRPr="00000000" w14:paraId="00000147">
                <w:pPr>
                  <w:spacing w:after="0" w:line="276" w:lineRule="auto"/>
                  <w:rPr>
                    <w:rFonts w:ascii="Arimo" w:cs="Arimo" w:eastAsia="Arimo" w:hAnsi="Arimo"/>
                  </w:rPr>
                </w:pPr>
                <w:r w:rsidDel="00000000" w:rsidR="00000000" w:rsidRPr="00000000">
                  <w:rPr>
                    <w:rFonts w:ascii="Arimo" w:cs="Arimo" w:eastAsia="Arimo" w:hAnsi="Arimo"/>
                    <w:rtl w:val="0"/>
                  </w:rPr>
                  <w:t xml:space="preserve">Voici vos vols à bas prix! Il ne vous reste qu’à faire vos valises!</w:t>
                </w:r>
              </w:p>
            </w:tc>
          </w:tr>
        </w:tbl>
      </w:sdtContent>
    </w:sdt>
    <w:p w:rsidR="00000000" w:rsidDel="00000000" w:rsidP="00000000" w:rsidRDefault="00000000" w:rsidRPr="00000000" w14:paraId="00000148">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49">
      <w:pPr>
        <w:numPr>
          <w:ilvl w:val="2"/>
          <w:numId w:val="13"/>
        </w:numPr>
        <w:spacing w:line="276" w:lineRule="auto"/>
        <w:ind w:left="2160" w:hanging="180"/>
        <w:rPr>
          <w:rFonts w:ascii="Arial" w:cs="Arial" w:eastAsia="Arial" w:hAnsi="Arial"/>
          <w:sz w:val="27"/>
          <w:szCs w:val="27"/>
        </w:rPr>
      </w:pPr>
      <w:r w:rsidDel="00000000" w:rsidR="00000000" w:rsidRPr="00000000">
        <w:rPr>
          <w:rFonts w:ascii="Arial" w:cs="Arial" w:eastAsia="Arial" w:hAnsi="Arial"/>
          <w:sz w:val="27"/>
          <w:szCs w:val="27"/>
          <w:rtl w:val="0"/>
        </w:rPr>
        <w:t xml:space="preserve">Quotation marks</w:t>
      </w:r>
    </w:p>
    <w:p w:rsidR="00000000" w:rsidDel="00000000" w:rsidP="00000000" w:rsidRDefault="00000000" w:rsidRPr="00000000" w14:paraId="0000014A">
      <w:pPr>
        <w:tabs>
          <w:tab w:val="left" w:leader="none" w:pos="1418"/>
        </w:tabs>
        <w:rPr>
          <w:rFonts w:ascii="Arimo" w:cs="Arimo" w:eastAsia="Arimo" w:hAnsi="Arimo"/>
        </w:rPr>
      </w:pPr>
      <w:r w:rsidDel="00000000" w:rsidR="00000000" w:rsidRPr="00000000">
        <w:rPr>
          <w:rFonts w:ascii="Arimo" w:cs="Arimo" w:eastAsia="Arimo" w:hAnsi="Arimo"/>
          <w:rtl w:val="0"/>
        </w:rPr>
        <w:t xml:space="preserve">Follow locale convention for punctuation in quotation marks. If the sentence is fully within quotes, the ending punctuation goes inside the quotes, if it’s part of the sentence, the punctuation goes outside. </w:t>
      </w:r>
    </w:p>
    <w:p w:rsidR="00000000" w:rsidDel="00000000" w:rsidP="00000000" w:rsidRDefault="00000000" w:rsidRPr="00000000" w14:paraId="0000014B">
      <w:pPr>
        <w:spacing w:after="0" w:line="276" w:lineRule="auto"/>
        <w:rPr>
          <w:rFonts w:ascii="Arimo" w:cs="Arimo" w:eastAsia="Arimo" w:hAnsi="Arimo"/>
        </w:rPr>
      </w:pPr>
      <w:r w:rsidDel="00000000" w:rsidR="00000000" w:rsidRPr="00000000">
        <w:rPr>
          <w:rtl w:val="0"/>
        </w:rPr>
      </w:r>
    </w:p>
    <w:sdt>
      <w:sdtPr>
        <w:lock w:val="contentLocked"/>
        <w:id w:val="-1029774782"/>
        <w:tag w:val="goog_rdk_5"/>
      </w:sdtPr>
      <w:sdtContent>
        <w:tbl>
          <w:tblPr>
            <w:tblStyle w:val="Table17"/>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shd w:fill="d9ead3" w:val="clear"/>
                <w:tcMar>
                  <w:top w:w="100.0" w:type="dxa"/>
                  <w:left w:w="100.0" w:type="dxa"/>
                  <w:bottom w:w="100.0" w:type="dxa"/>
                  <w:right w:w="100.0" w:type="dxa"/>
                </w:tcMar>
              </w:tcPr>
              <w:p w:rsidR="00000000" w:rsidDel="00000000" w:rsidP="00000000" w:rsidRDefault="00000000" w:rsidRPr="00000000" w14:paraId="0000014C">
                <w:pPr>
                  <w:widowControl w:val="0"/>
                  <w:spacing w:after="0" w:line="240" w:lineRule="auto"/>
                  <w:rPr>
                    <w:rFonts w:ascii="Arimo" w:cs="Arimo" w:eastAsia="Arimo" w:hAnsi="Arimo"/>
                    <w:b w:val="1"/>
                    <w:bCs w:val="1"/>
                  </w:rPr>
                </w:pPr>
                <w:r w:rsidDel="00000000" w:rsidR="00000000" w:rsidRPr="00000000">
                  <w:rPr>
                    <w:rFonts w:ascii="Arimo" w:cs="Arimo" w:eastAsia="Arimo" w:hAnsi="Arimo"/>
                    <w:b w:val="1"/>
                    <w:bCs w:val="1"/>
                    <w:rtl w:val="0"/>
                  </w:rPr>
                  <w:t xml:space="preserve">Do</w:t>
                </w:r>
              </w:p>
            </w:tc>
            <w:tc>
              <w:tcPr>
                <w:shd w:fill="fbe5d5" w:val="clear"/>
                <w:tcMar>
                  <w:top w:w="100.0" w:type="dxa"/>
                  <w:left w:w="100.0" w:type="dxa"/>
                  <w:bottom w:w="100.0" w:type="dxa"/>
                  <w:right w:w="100.0" w:type="dxa"/>
                </w:tcMar>
              </w:tcPr>
              <w:p w:rsidR="00000000" w:rsidDel="00000000" w:rsidP="00000000" w:rsidRDefault="00000000" w:rsidRPr="00000000" w14:paraId="0000014D">
                <w:pPr>
                  <w:widowControl w:val="0"/>
                  <w:spacing w:after="0" w:line="240" w:lineRule="auto"/>
                  <w:rPr>
                    <w:rFonts w:ascii="Arimo" w:cs="Arimo" w:eastAsia="Arimo" w:hAnsi="Arimo"/>
                    <w:b w:val="1"/>
                    <w:bCs w:val="1"/>
                  </w:rPr>
                </w:pPr>
                <w:r w:rsidDel="00000000" w:rsidR="00000000" w:rsidRPr="00000000">
                  <w:rPr>
                    <w:rFonts w:ascii="Arimo" w:cs="Arimo" w:eastAsia="Arimo" w:hAnsi="Arimo"/>
                    <w:b w:val="1"/>
                    <w:bCs w:val="1"/>
                    <w:rtl w:val="0"/>
                  </w:rPr>
                  <w:t xml:space="preserve">Don’t</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4E">
                <w:pPr>
                  <w:spacing w:after="0" w:line="276" w:lineRule="auto"/>
                  <w:rPr>
                    <w:rFonts w:ascii="Arimo" w:cs="Arimo" w:eastAsia="Arimo" w:hAnsi="Arimo"/>
                  </w:rPr>
                </w:pPr>
                <w:r w:rsidDel="00000000" w:rsidR="00000000" w:rsidRPr="00000000">
                  <w:rPr>
                    <w:rFonts w:ascii="Arimo" w:cs="Arimo" w:eastAsia="Arimo" w:hAnsi="Arimo"/>
                    <w:rtl w:val="0"/>
                  </w:rPr>
                  <w:t xml:space="preserve">« Grâce à Skyscanner, j’ai trouvé de superbes hôtels en bord de mer  »</w:t>
                </w:r>
                <w:r w:rsidDel="00000000" w:rsidR="00000000" w:rsidRPr="00000000">
                  <w:rPr>
                    <w:rFonts w:ascii="Arimo" w:cs="Arimo" w:eastAsia="Arimo" w:hAnsi="Arimo"/>
                    <w:b w:val="1"/>
                    <w:bCs w:val="1"/>
                    <w:rtl w:val="0"/>
                  </w:rPr>
                  <w:t xml:space="preserve">, </w:t>
                </w:r>
                <w:r w:rsidDel="00000000" w:rsidR="00000000" w:rsidRPr="00000000">
                  <w:rPr>
                    <w:rFonts w:ascii="Arimo" w:cs="Arimo" w:eastAsia="Arimo" w:hAnsi="Arimo"/>
                    <w:rtl w:val="0"/>
                  </w:rPr>
                  <w:t xml:space="preserve">a déclaré Jean-Simon.</w:t>
                </w:r>
              </w:p>
            </w:tc>
            <w:tc>
              <w:tcPr>
                <w:tcMar>
                  <w:top w:w="100.0" w:type="dxa"/>
                  <w:left w:w="100.0" w:type="dxa"/>
                  <w:bottom w:w="100.0" w:type="dxa"/>
                  <w:right w:w="100.0" w:type="dxa"/>
                </w:tcMar>
              </w:tcPr>
              <w:p w:rsidR="00000000" w:rsidDel="00000000" w:rsidP="00000000" w:rsidRDefault="00000000" w:rsidRPr="00000000" w14:paraId="0000014F">
                <w:pPr>
                  <w:spacing w:after="0" w:line="276" w:lineRule="auto"/>
                  <w:rPr>
                    <w:rFonts w:ascii="Arimo" w:cs="Arimo" w:eastAsia="Arimo" w:hAnsi="Arimo"/>
                  </w:rPr>
                </w:pPr>
                <w:r w:rsidDel="00000000" w:rsidR="00000000" w:rsidRPr="00000000">
                  <w:rPr>
                    <w:rFonts w:ascii="Arimo" w:cs="Arimo" w:eastAsia="Arimo" w:hAnsi="Arimo"/>
                    <w:rtl w:val="0"/>
                  </w:rPr>
                  <w:t xml:space="preserve">« Grâce à Skyscanner, j’ai trouvé de superbes hôtels en bord de mer</w:t>
                </w:r>
                <w:r w:rsidDel="00000000" w:rsidR="00000000" w:rsidRPr="00000000">
                  <w:rPr>
                    <w:rFonts w:ascii="Arimo" w:cs="Arimo" w:eastAsia="Arimo" w:hAnsi="Arimo"/>
                    <w:b w:val="1"/>
                    <w:bCs w:val="1"/>
                    <w:rtl w:val="0"/>
                  </w:rPr>
                  <w:t xml:space="preserve">,</w:t>
                </w:r>
                <w:r w:rsidDel="00000000" w:rsidR="00000000" w:rsidRPr="00000000">
                  <w:rPr>
                    <w:rFonts w:ascii="Arimo" w:cs="Arimo" w:eastAsia="Arimo" w:hAnsi="Arimo"/>
                    <w:rtl w:val="0"/>
                  </w:rPr>
                  <w:t xml:space="preserve"> » a déclaré Jean-Simon.</w:t>
                </w:r>
              </w:p>
            </w:tc>
          </w:tr>
        </w:tbl>
      </w:sdtContent>
    </w:sdt>
    <w:p w:rsidR="00000000" w:rsidDel="00000000" w:rsidP="00000000" w:rsidRDefault="00000000" w:rsidRPr="00000000" w14:paraId="00000150">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51">
      <w:pPr>
        <w:spacing w:after="0" w:line="276" w:lineRule="auto"/>
        <w:rPr>
          <w:rFonts w:ascii="Arimo" w:cs="Arimo" w:eastAsia="Arimo" w:hAnsi="Arimo"/>
        </w:rPr>
      </w:pPr>
      <w:r w:rsidDel="00000000" w:rsidR="00000000" w:rsidRPr="00000000">
        <w:rPr>
          <w:rtl w:val="0"/>
        </w:rPr>
      </w:r>
    </w:p>
    <w:sdt>
      <w:sdtPr>
        <w:lock w:val="contentLocked"/>
        <w:id w:val="470253621"/>
        <w:tag w:val="goog_rdk_6"/>
      </w:sdtPr>
      <w:sdtContent>
        <w:tbl>
          <w:tblPr>
            <w:tblStyle w:val="Table18"/>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shd w:fill="d9ead3" w:val="clear"/>
                <w:tcMar>
                  <w:top w:w="100.0" w:type="dxa"/>
                  <w:left w:w="100.0" w:type="dxa"/>
                  <w:bottom w:w="100.0" w:type="dxa"/>
                  <w:right w:w="100.0" w:type="dxa"/>
                </w:tcMar>
              </w:tcPr>
              <w:p w:rsidR="00000000" w:rsidDel="00000000" w:rsidP="00000000" w:rsidRDefault="00000000" w:rsidRPr="00000000" w14:paraId="00000152">
                <w:pPr>
                  <w:widowControl w:val="0"/>
                  <w:spacing w:after="0" w:line="240" w:lineRule="auto"/>
                  <w:rPr>
                    <w:rFonts w:ascii="Arimo" w:cs="Arimo" w:eastAsia="Arimo" w:hAnsi="Arimo"/>
                    <w:b w:val="1"/>
                    <w:bCs w:val="1"/>
                  </w:rPr>
                </w:pPr>
                <w:r w:rsidDel="00000000" w:rsidR="00000000" w:rsidRPr="00000000">
                  <w:rPr>
                    <w:rFonts w:ascii="Arimo" w:cs="Arimo" w:eastAsia="Arimo" w:hAnsi="Arimo"/>
                    <w:b w:val="1"/>
                    <w:bCs w:val="1"/>
                    <w:rtl w:val="0"/>
                  </w:rPr>
                  <w:t xml:space="preserve">Do</w:t>
                </w:r>
              </w:p>
            </w:tc>
            <w:tc>
              <w:tcPr>
                <w:shd w:fill="fbe5d5" w:val="clear"/>
                <w:tcMar>
                  <w:top w:w="100.0" w:type="dxa"/>
                  <w:left w:w="100.0" w:type="dxa"/>
                  <w:bottom w:w="100.0" w:type="dxa"/>
                  <w:right w:w="100.0" w:type="dxa"/>
                </w:tcMar>
              </w:tcPr>
              <w:p w:rsidR="00000000" w:rsidDel="00000000" w:rsidP="00000000" w:rsidRDefault="00000000" w:rsidRPr="00000000" w14:paraId="00000153">
                <w:pPr>
                  <w:widowControl w:val="0"/>
                  <w:spacing w:after="0" w:line="240" w:lineRule="auto"/>
                  <w:rPr>
                    <w:rFonts w:ascii="Arimo" w:cs="Arimo" w:eastAsia="Arimo" w:hAnsi="Arimo"/>
                    <w:b w:val="1"/>
                    <w:bCs w:val="1"/>
                  </w:rPr>
                </w:pPr>
                <w:r w:rsidDel="00000000" w:rsidR="00000000" w:rsidRPr="00000000">
                  <w:rPr>
                    <w:rFonts w:ascii="Arimo" w:cs="Arimo" w:eastAsia="Arimo" w:hAnsi="Arimo"/>
                    <w:b w:val="1"/>
                    <w:bCs w:val="1"/>
                    <w:rtl w:val="0"/>
                  </w:rPr>
                  <w:t xml:space="preserve">Don’t</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54">
                <w:pPr>
                  <w:spacing w:after="0" w:line="276" w:lineRule="auto"/>
                  <w:rPr>
                    <w:rFonts w:ascii="Arimo" w:cs="Arimo" w:eastAsia="Arimo" w:hAnsi="Arimo"/>
                  </w:rPr>
                </w:pPr>
                <w:r w:rsidDel="00000000" w:rsidR="00000000" w:rsidRPr="00000000">
                  <w:rPr>
                    <w:rFonts w:ascii="Arimo" w:cs="Arimo" w:eastAsia="Arimo" w:hAnsi="Arimo"/>
                    <w:rtl w:val="0"/>
                  </w:rPr>
                  <w:t xml:space="preserve">« Grâce à Skyscanner, j’ai trouvé de superbes hôtels en bord de mer et mes enfants ont dit qu’ils avaient passé des vacances “magiques”  »</w:t>
                </w:r>
                <w:r w:rsidDel="00000000" w:rsidR="00000000" w:rsidRPr="00000000">
                  <w:rPr>
                    <w:rFonts w:ascii="Arimo" w:cs="Arimo" w:eastAsia="Arimo" w:hAnsi="Arimo"/>
                    <w:b w:val="1"/>
                    <w:bCs w:val="1"/>
                    <w:rtl w:val="0"/>
                  </w:rPr>
                  <w:t xml:space="preserve">, </w:t>
                </w:r>
                <w:r w:rsidDel="00000000" w:rsidR="00000000" w:rsidRPr="00000000">
                  <w:rPr>
                    <w:rFonts w:ascii="Arimo" w:cs="Arimo" w:eastAsia="Arimo" w:hAnsi="Arimo"/>
                    <w:rtl w:val="0"/>
                  </w:rPr>
                  <w:t xml:space="preserve">a déclaré Jean-Simon.</w:t>
                </w:r>
              </w:p>
            </w:tc>
            <w:tc>
              <w:tcPr>
                <w:tcMar>
                  <w:top w:w="100.0" w:type="dxa"/>
                  <w:left w:w="100.0" w:type="dxa"/>
                  <w:bottom w:w="100.0" w:type="dxa"/>
                  <w:right w:w="100.0" w:type="dxa"/>
                </w:tcMar>
              </w:tcPr>
              <w:p w:rsidR="00000000" w:rsidDel="00000000" w:rsidP="00000000" w:rsidRDefault="00000000" w:rsidRPr="00000000" w14:paraId="00000155">
                <w:pPr>
                  <w:spacing w:after="0" w:line="276" w:lineRule="auto"/>
                  <w:rPr>
                    <w:rFonts w:ascii="Arimo" w:cs="Arimo" w:eastAsia="Arimo" w:hAnsi="Arimo"/>
                  </w:rPr>
                </w:pPr>
                <w:r w:rsidDel="00000000" w:rsidR="00000000" w:rsidRPr="00000000">
                  <w:rPr>
                    <w:rFonts w:ascii="Arimo" w:cs="Arimo" w:eastAsia="Arimo" w:hAnsi="Arimo"/>
                    <w:rtl w:val="0"/>
                  </w:rPr>
                  <w:t xml:space="preserve">« Grâce à Skyscanner, j’ai trouvé de superbes hôtels en bord de mer</w:t>
                </w:r>
                <w:r w:rsidDel="00000000" w:rsidR="00000000" w:rsidRPr="00000000">
                  <w:rPr>
                    <w:rFonts w:ascii="Arimo" w:cs="Arimo" w:eastAsia="Arimo" w:hAnsi="Arimo"/>
                    <w:b w:val="1"/>
                    <w:bCs w:val="1"/>
                    <w:rtl w:val="0"/>
                  </w:rPr>
                  <w:t xml:space="preserve"> </w:t>
                </w:r>
                <w:r w:rsidDel="00000000" w:rsidR="00000000" w:rsidRPr="00000000">
                  <w:rPr>
                    <w:rFonts w:ascii="Arimo" w:cs="Arimo" w:eastAsia="Arimo" w:hAnsi="Arimo"/>
                    <w:rtl w:val="0"/>
                  </w:rPr>
                  <w:t xml:space="preserve"> et mes enfants ont dit qu’ils avaient passé des vacances « magiques » », a déclaré Jean-Simon.</w:t>
                </w:r>
              </w:p>
            </w:tc>
          </w:tr>
        </w:tbl>
      </w:sdtContent>
    </w:sdt>
    <w:p w:rsidR="00000000" w:rsidDel="00000000" w:rsidP="00000000" w:rsidRDefault="00000000" w:rsidRPr="00000000" w14:paraId="00000156">
      <w:pPr>
        <w:spacing w:line="276" w:lineRule="auto"/>
        <w:rPr>
          <w:rFonts w:ascii="Arimo" w:cs="Arimo" w:eastAsia="Arimo" w:hAnsi="Arimo"/>
        </w:rPr>
      </w:pPr>
      <w:r w:rsidDel="00000000" w:rsidR="00000000" w:rsidRPr="00000000">
        <w:rPr>
          <w:rtl w:val="0"/>
        </w:rPr>
      </w:r>
    </w:p>
    <w:p w:rsidR="00000000" w:rsidDel="00000000" w:rsidP="00000000" w:rsidRDefault="00000000" w:rsidRPr="00000000" w14:paraId="00000157">
      <w:pPr>
        <w:tabs>
          <w:tab w:val="left" w:leader="none" w:pos="1418"/>
        </w:tabs>
        <w:rPr>
          <w:rFonts w:ascii="Arimo" w:cs="Arimo" w:eastAsia="Arimo" w:hAnsi="Arimo"/>
        </w:rPr>
      </w:pPr>
      <w:r w:rsidDel="00000000" w:rsidR="00000000" w:rsidRPr="00000000">
        <w:rPr>
          <w:rtl w:val="0"/>
        </w:rPr>
      </w:r>
    </w:p>
    <w:p w:rsidR="00000000" w:rsidDel="00000000" w:rsidP="00000000" w:rsidRDefault="00000000" w:rsidRPr="00000000" w14:paraId="00000158">
      <w:pPr>
        <w:pStyle w:val="Heading3"/>
        <w:numPr>
          <w:ilvl w:val="2"/>
          <w:numId w:val="13"/>
        </w:numPr>
        <w:ind w:left="2160" w:hanging="180"/>
        <w:rPr>
          <w:rFonts w:ascii="Arial" w:cs="Arial" w:eastAsia="Arial" w:hAnsi="Arial"/>
        </w:rPr>
      </w:pPr>
      <w:r w:rsidDel="00000000" w:rsidR="00000000" w:rsidRPr="00000000">
        <w:rPr>
          <w:rFonts w:ascii="Arial" w:cs="Arial" w:eastAsia="Arial" w:hAnsi="Arial"/>
          <w:rtl w:val="0"/>
        </w:rPr>
        <w:t xml:space="preserve">Apostrophe</w:t>
      </w:r>
    </w:p>
    <w:p w:rsidR="00000000" w:rsidDel="00000000" w:rsidP="00000000" w:rsidRDefault="00000000" w:rsidRPr="00000000" w14:paraId="00000159">
      <w:pPr>
        <w:spacing w:line="276" w:lineRule="auto"/>
        <w:rPr>
          <w:rFonts w:ascii="Arial" w:cs="Arial" w:eastAsia="Arial" w:hAnsi="Arial"/>
          <w:sz w:val="24"/>
          <w:szCs w:val="24"/>
        </w:rPr>
      </w:pPr>
      <w:r w:rsidDel="00000000" w:rsidR="00000000" w:rsidRPr="00000000">
        <w:rPr>
          <w:rFonts w:ascii="Arimo" w:cs="Arimo" w:eastAsia="Arimo" w:hAnsi="Arimo"/>
          <w:b w:val="1"/>
          <w:bCs w:val="1"/>
          <w:rtl w:val="0"/>
        </w:rPr>
        <w:t xml:space="preserve">Straight apostrophes</w:t>
      </w:r>
      <w:r w:rsidDel="00000000" w:rsidR="00000000" w:rsidRPr="00000000">
        <w:rPr>
          <w:rFonts w:ascii="Arimo" w:cs="Arimo" w:eastAsia="Arimo" w:hAnsi="Arimo"/>
          <w:rtl w:val="0"/>
        </w:rPr>
        <w:t xml:space="preserve"> are allowed: they are common on most French keyboard layouts, so forcing curved ones at all times may introduce unnecessary inconsistencies. </w:t>
      </w:r>
      <w:r w:rsidDel="00000000" w:rsidR="00000000" w:rsidRPr="00000000">
        <w:rPr>
          <w:rFonts w:ascii="Arimo" w:cs="Arimo" w:eastAsia="Arimo" w:hAnsi="Arimo"/>
          <w:rtl w:val="0"/>
        </w:rPr>
        <w:t xml:space="preserve">A best practice is to only use one type of apostrophe, so it’s preferred to only use straight apostrophes.</w:t>
      </w:r>
      <w:r w:rsidDel="00000000" w:rsidR="00000000" w:rsidRPr="00000000">
        <w:rPr>
          <w:rFonts w:ascii="Arial" w:cs="Arial" w:eastAsia="Arial" w:hAnsi="Arial"/>
          <w:sz w:val="24"/>
          <w:szCs w:val="24"/>
          <w:highlight w:val="yellow"/>
          <w:rtl w:val="0"/>
        </w:rPr>
        <w:t xml:space="preserve"> </w:t>
      </w:r>
      <w:r w:rsidDel="00000000" w:rsidR="00000000" w:rsidRPr="00000000">
        <w:rPr>
          <w:rtl w:val="0"/>
        </w:rPr>
      </w:r>
    </w:p>
    <w:p w:rsidR="00000000" w:rsidDel="00000000" w:rsidP="00000000" w:rsidRDefault="00000000" w:rsidRPr="00000000" w14:paraId="0000015A">
      <w:pPr>
        <w:spacing w:line="276" w:lineRule="auto"/>
        <w:rPr>
          <w:rFonts w:ascii="Arial" w:cs="Arial" w:eastAsia="Arial" w:hAnsi="Arial"/>
          <w:sz w:val="24"/>
          <w:szCs w:val="24"/>
          <w:highlight w:val="yellow"/>
        </w:rPr>
      </w:pPr>
      <w:r w:rsidDel="00000000" w:rsidR="00000000" w:rsidRPr="00000000">
        <w:rPr>
          <w:rtl w:val="0"/>
        </w:rPr>
      </w:r>
    </w:p>
    <w:p w:rsidR="00000000" w:rsidDel="00000000" w:rsidP="00000000" w:rsidRDefault="00000000" w:rsidRPr="00000000" w14:paraId="0000015B">
      <w:pPr>
        <w:pStyle w:val="Heading3"/>
        <w:numPr>
          <w:ilvl w:val="2"/>
          <w:numId w:val="13"/>
        </w:numPr>
        <w:ind w:left="2160" w:hanging="180"/>
        <w:rPr>
          <w:rFonts w:ascii="Arial" w:cs="Arial" w:eastAsia="Arial" w:hAnsi="Arial"/>
        </w:rPr>
      </w:pPr>
      <w:bookmarkStart w:colFirst="0" w:colLast="0" w:name="_heading=h.neea2ih2dp8p" w:id="15"/>
      <w:bookmarkEnd w:id="15"/>
      <w:r w:rsidDel="00000000" w:rsidR="00000000" w:rsidRPr="00000000">
        <w:rPr>
          <w:rFonts w:ascii="Arial" w:cs="Arial" w:eastAsia="Arial" w:hAnsi="Arial"/>
          <w:rtl w:val="0"/>
        </w:rPr>
        <w:t xml:space="preserve">Spacing</w:t>
      </w:r>
    </w:p>
    <w:p w:rsidR="00000000" w:rsidDel="00000000" w:rsidP="00000000" w:rsidRDefault="00000000" w:rsidRPr="00000000" w14:paraId="0000015C">
      <w:pPr>
        <w:spacing w:after="0" w:line="276" w:lineRule="auto"/>
        <w:rPr>
          <w:rFonts w:ascii="Arimo" w:cs="Arimo" w:eastAsia="Arimo" w:hAnsi="Arimo"/>
        </w:rPr>
      </w:pPr>
      <w:r w:rsidDel="00000000" w:rsidR="00000000" w:rsidRPr="00000000">
        <w:rPr>
          <w:rFonts w:ascii="Arimo" w:cs="Arimo" w:eastAsia="Arimo" w:hAnsi="Arimo"/>
          <w:rtl w:val="0"/>
        </w:rPr>
        <w:t xml:space="preserve">Non-breaking spaces (nbsp) should be used according to Canadian French locale convention. See this </w:t>
      </w:r>
      <w:hyperlink r:id="rId9">
        <w:r w:rsidDel="00000000" w:rsidR="00000000" w:rsidRPr="00000000">
          <w:rPr>
            <w:rFonts w:ascii="Arimo" w:cs="Arimo" w:eastAsia="Arimo" w:hAnsi="Arimo"/>
            <w:color w:val="1155cc"/>
            <w:u w:val="single"/>
            <w:rtl w:val="0"/>
          </w:rPr>
          <w:t xml:space="preserve">Antidote article</w:t>
        </w:r>
      </w:hyperlink>
      <w:r w:rsidDel="00000000" w:rsidR="00000000" w:rsidRPr="00000000">
        <w:rPr>
          <w:rFonts w:ascii="Arimo" w:cs="Arimo" w:eastAsia="Arimo" w:hAnsi="Arimo"/>
          <w:rtl w:val="0"/>
        </w:rPr>
        <w:t xml:space="preserve"> or this </w:t>
      </w:r>
      <w:hyperlink r:id="rId10">
        <w:r w:rsidDel="00000000" w:rsidR="00000000" w:rsidRPr="00000000">
          <w:rPr>
            <w:rFonts w:ascii="Arimo" w:cs="Arimo" w:eastAsia="Arimo" w:hAnsi="Arimo"/>
            <w:color w:val="1155cc"/>
            <w:u w:val="single"/>
            <w:rtl w:val="0"/>
          </w:rPr>
          <w:t xml:space="preserve">Vitrine article</w:t>
        </w:r>
      </w:hyperlink>
      <w:r w:rsidDel="00000000" w:rsidR="00000000" w:rsidRPr="00000000">
        <w:rPr>
          <w:rFonts w:ascii="Arimo" w:cs="Arimo" w:eastAsia="Arimo" w:hAnsi="Arimo"/>
          <w:rtl w:val="0"/>
        </w:rPr>
        <w:t xml:space="preserve"> for more information.</w:t>
      </w:r>
    </w:p>
    <w:p w:rsidR="00000000" w:rsidDel="00000000" w:rsidP="00000000" w:rsidRDefault="00000000" w:rsidRPr="00000000" w14:paraId="0000015D">
      <w:pPr>
        <w:spacing w:after="0" w:line="276" w:lineRule="auto"/>
        <w:rPr>
          <w:rFonts w:ascii="Arimo" w:cs="Arimo" w:eastAsia="Arimo" w:hAnsi="Arimo"/>
        </w:rPr>
      </w:pPr>
      <w:r w:rsidDel="00000000" w:rsidR="00000000" w:rsidRPr="00000000">
        <w:rPr>
          <w:rtl w:val="0"/>
        </w:rPr>
      </w:r>
    </w:p>
    <w:p w:rsidR="00000000" w:rsidDel="00000000" w:rsidP="00000000" w:rsidRDefault="00000000" w:rsidRPr="00000000" w14:paraId="0000015E">
      <w:pPr>
        <w:rPr>
          <w:rFonts w:ascii="Arimo" w:cs="Arimo" w:eastAsia="Arimo" w:hAnsi="Arimo"/>
          <w:i w:val="1"/>
          <w:iCs w:val="1"/>
        </w:rPr>
      </w:pPr>
      <w:r w:rsidDel="00000000" w:rsidR="00000000" w:rsidRPr="00000000">
        <w:rPr>
          <w:rFonts w:ascii="Arimo" w:cs="Arimo" w:eastAsia="Arimo" w:hAnsi="Arimo"/>
          <w:rtl w:val="0"/>
        </w:rPr>
        <w:t xml:space="preserve">In a nutshell, always add a nbsp before the colon in split abbreviations (p._ex.), before “etc.”,  after a number, an asterisk or a footnote number.</w:t>
      </w:r>
      <w:r w:rsidDel="00000000" w:rsidR="00000000" w:rsidRPr="00000000">
        <w:rPr>
          <w:rtl w:val="0"/>
        </w:rPr>
      </w:r>
    </w:p>
    <w:p w:rsidR="00000000" w:rsidDel="00000000" w:rsidP="00000000" w:rsidRDefault="00000000" w:rsidRPr="00000000" w14:paraId="0000015F">
      <w:pPr>
        <w:rPr>
          <w:rFonts w:ascii="Arimo" w:cs="Arimo" w:eastAsia="Arimo" w:hAnsi="Arimo"/>
        </w:rPr>
      </w:pPr>
      <w:r w:rsidDel="00000000" w:rsidR="00000000" w:rsidRPr="00000000">
        <w:rPr>
          <w:rFonts w:ascii="Arimo" w:cs="Arimo" w:eastAsia="Arimo" w:hAnsi="Arimo"/>
          <w:rtl w:val="0"/>
        </w:rPr>
        <w:t xml:space="preserve">Note that for Canadian French, we do not add a space before the exclamation mark or the question mark.</w:t>
      </w:r>
    </w:p>
    <w:p w:rsidR="00000000" w:rsidDel="00000000" w:rsidP="00000000" w:rsidRDefault="00000000" w:rsidRPr="00000000" w14:paraId="00000160">
      <w:pPr>
        <w:rPr>
          <w:rFonts w:ascii="Arimo" w:cs="Arimo" w:eastAsia="Arimo" w:hAnsi="Arimo"/>
        </w:rPr>
      </w:pPr>
      <w:r w:rsidDel="00000000" w:rsidR="00000000" w:rsidRPr="00000000">
        <w:rPr>
          <w:rtl w:val="0"/>
        </w:rPr>
      </w:r>
    </w:p>
    <w:p w:rsidR="00000000" w:rsidDel="00000000" w:rsidP="00000000" w:rsidRDefault="00000000" w:rsidRPr="00000000" w14:paraId="00000161">
      <w:pPr>
        <w:spacing w:after="0" w:line="276" w:lineRule="auto"/>
        <w:rPr>
          <w:rFonts w:ascii="Arimo" w:cs="Arimo" w:eastAsia="Arimo" w:hAnsi="Arimo"/>
        </w:rPr>
      </w:pPr>
      <w:r w:rsidDel="00000000" w:rsidR="00000000" w:rsidRPr="00000000">
        <w:rPr>
          <w:rtl w:val="0"/>
        </w:rPr>
      </w:r>
    </w:p>
    <w:sdt>
      <w:sdtPr>
        <w:lock w:val="contentLocked"/>
        <w:id w:val="-1355803849"/>
        <w:tag w:val="goog_rdk_7"/>
      </w:sdtPr>
      <w:sdtContent>
        <w:tbl>
          <w:tblPr>
            <w:tblStyle w:val="Table19"/>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shd w:fill="d9ead3" w:val="clear"/>
                <w:tcMar>
                  <w:top w:w="100.0" w:type="dxa"/>
                  <w:left w:w="100.0" w:type="dxa"/>
                  <w:bottom w:w="100.0" w:type="dxa"/>
                  <w:right w:w="100.0" w:type="dxa"/>
                </w:tcMar>
              </w:tcPr>
              <w:p w:rsidR="00000000" w:rsidDel="00000000" w:rsidP="00000000" w:rsidRDefault="00000000" w:rsidRPr="00000000" w14:paraId="00000162">
                <w:pPr>
                  <w:widowControl w:val="0"/>
                  <w:spacing w:after="0" w:line="240" w:lineRule="auto"/>
                  <w:rPr>
                    <w:rFonts w:ascii="Arimo" w:cs="Arimo" w:eastAsia="Arimo" w:hAnsi="Arimo"/>
                    <w:b w:val="1"/>
                    <w:bCs w:val="1"/>
                  </w:rPr>
                </w:pPr>
                <w:r w:rsidDel="00000000" w:rsidR="00000000" w:rsidRPr="00000000">
                  <w:rPr>
                    <w:rFonts w:ascii="Arimo" w:cs="Arimo" w:eastAsia="Arimo" w:hAnsi="Arimo"/>
                    <w:b w:val="1"/>
                    <w:bCs w:val="1"/>
                    <w:rtl w:val="0"/>
                  </w:rPr>
                  <w:t xml:space="preserve">Do</w:t>
                </w:r>
              </w:p>
            </w:tc>
            <w:tc>
              <w:tcPr>
                <w:shd w:fill="fbe5d5" w:val="clear"/>
                <w:tcMar>
                  <w:top w:w="100.0" w:type="dxa"/>
                  <w:left w:w="100.0" w:type="dxa"/>
                  <w:bottom w:w="100.0" w:type="dxa"/>
                  <w:right w:w="100.0" w:type="dxa"/>
                </w:tcMar>
              </w:tcPr>
              <w:p w:rsidR="00000000" w:rsidDel="00000000" w:rsidP="00000000" w:rsidRDefault="00000000" w:rsidRPr="00000000" w14:paraId="00000163">
                <w:pPr>
                  <w:widowControl w:val="0"/>
                  <w:spacing w:after="0" w:line="240" w:lineRule="auto"/>
                  <w:rPr>
                    <w:rFonts w:ascii="Arimo" w:cs="Arimo" w:eastAsia="Arimo" w:hAnsi="Arimo"/>
                    <w:b w:val="1"/>
                    <w:bCs w:val="1"/>
                  </w:rPr>
                </w:pPr>
                <w:r w:rsidDel="00000000" w:rsidR="00000000" w:rsidRPr="00000000">
                  <w:rPr>
                    <w:rFonts w:ascii="Arimo" w:cs="Arimo" w:eastAsia="Arimo" w:hAnsi="Arimo"/>
                    <w:b w:val="1"/>
                    <w:bCs w:val="1"/>
                    <w:rtl w:val="0"/>
                  </w:rPr>
                  <w:t xml:space="preserve">Don’t</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64">
                <w:pPr>
                  <w:spacing w:after="0" w:line="276" w:lineRule="auto"/>
                  <w:rPr>
                    <w:rFonts w:ascii="Arimo" w:cs="Arimo" w:eastAsia="Arimo" w:hAnsi="Arimo"/>
                  </w:rPr>
                </w:pPr>
                <w:r w:rsidDel="00000000" w:rsidR="00000000" w:rsidRPr="00000000">
                  <w:rPr>
                    <w:rFonts w:ascii="Arimo" w:cs="Arimo" w:eastAsia="Arimo" w:hAnsi="Arimo"/>
                    <w:rtl w:val="0"/>
                  </w:rPr>
                  <w:t xml:space="preserve">Vous avez répondu à 10_questions.</w:t>
                </w:r>
              </w:p>
            </w:tc>
            <w:tc>
              <w:tcPr>
                <w:tcMar>
                  <w:top w:w="100.0" w:type="dxa"/>
                  <w:left w:w="100.0" w:type="dxa"/>
                  <w:bottom w:w="100.0" w:type="dxa"/>
                  <w:right w:w="100.0" w:type="dxa"/>
                </w:tcMar>
              </w:tcPr>
              <w:p w:rsidR="00000000" w:rsidDel="00000000" w:rsidP="00000000" w:rsidRDefault="00000000" w:rsidRPr="00000000" w14:paraId="00000165">
                <w:pPr>
                  <w:spacing w:after="0" w:line="276" w:lineRule="auto"/>
                  <w:rPr>
                    <w:rFonts w:ascii="Arimo" w:cs="Arimo" w:eastAsia="Arimo" w:hAnsi="Arimo"/>
                  </w:rPr>
                </w:pPr>
                <w:r w:rsidDel="00000000" w:rsidR="00000000" w:rsidRPr="00000000">
                  <w:rPr>
                    <w:rFonts w:ascii="Arimo" w:cs="Arimo" w:eastAsia="Arimo" w:hAnsi="Arimo"/>
                    <w:rtl w:val="0"/>
                  </w:rPr>
                  <w:t xml:space="preserve">Vous avez répondu à 10 questions.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66">
                <w:pPr>
                  <w:spacing w:after="0" w:line="276" w:lineRule="auto"/>
                  <w:rPr>
                    <w:rFonts w:ascii="Arimo" w:cs="Arimo" w:eastAsia="Arimo" w:hAnsi="Arimo"/>
                  </w:rPr>
                </w:pPr>
                <w:r w:rsidDel="00000000" w:rsidR="00000000" w:rsidRPr="00000000">
                  <w:rPr>
                    <w:rFonts w:ascii="Arimo" w:cs="Arimo" w:eastAsia="Arimo" w:hAnsi="Arimo"/>
                    <w:rtl w:val="0"/>
                  </w:rPr>
                  <w:t xml:space="preserve">(p._ex. le 4_juillet)</w:t>
                </w:r>
              </w:p>
            </w:tc>
            <w:tc>
              <w:tcPr>
                <w:tcMar>
                  <w:top w:w="100.0" w:type="dxa"/>
                  <w:left w:w="100.0" w:type="dxa"/>
                  <w:bottom w:w="100.0" w:type="dxa"/>
                  <w:right w:w="100.0" w:type="dxa"/>
                </w:tcMar>
              </w:tcPr>
              <w:p w:rsidR="00000000" w:rsidDel="00000000" w:rsidP="00000000" w:rsidRDefault="00000000" w:rsidRPr="00000000" w14:paraId="00000167">
                <w:pPr>
                  <w:spacing w:after="0" w:line="276" w:lineRule="auto"/>
                  <w:rPr>
                    <w:rFonts w:ascii="Arimo" w:cs="Arimo" w:eastAsia="Arimo" w:hAnsi="Arimo"/>
                  </w:rPr>
                </w:pPr>
                <w:r w:rsidDel="00000000" w:rsidR="00000000" w:rsidRPr="00000000">
                  <w:rPr>
                    <w:rFonts w:ascii="Arimo" w:cs="Arimo" w:eastAsia="Arimo" w:hAnsi="Arimo"/>
                    <w:rtl w:val="0"/>
                  </w:rPr>
                  <w:t xml:space="preserve">(p. ex. le 4 juillet)</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68">
                <w:pPr>
                  <w:spacing w:after="0" w:line="276" w:lineRule="auto"/>
                  <w:rPr>
                    <w:rFonts w:ascii="Arimo" w:cs="Arimo" w:eastAsia="Arimo" w:hAnsi="Arimo"/>
                  </w:rPr>
                </w:pPr>
                <w:r w:rsidDel="00000000" w:rsidR="00000000" w:rsidRPr="00000000">
                  <w:rPr>
                    <w:rFonts w:ascii="Arimo" w:cs="Arimo" w:eastAsia="Arimo" w:hAnsi="Arimo"/>
                    <w:rtl w:val="0"/>
                  </w:rPr>
                  <w:t xml:space="preserve">Magasinez des vols, des hôtels,_etc.</w:t>
                </w:r>
              </w:p>
            </w:tc>
            <w:tc>
              <w:tcPr>
                <w:tcMar>
                  <w:top w:w="100.0" w:type="dxa"/>
                  <w:left w:w="100.0" w:type="dxa"/>
                  <w:bottom w:w="100.0" w:type="dxa"/>
                  <w:right w:w="100.0" w:type="dxa"/>
                </w:tcMar>
              </w:tcPr>
              <w:p w:rsidR="00000000" w:rsidDel="00000000" w:rsidP="00000000" w:rsidRDefault="00000000" w:rsidRPr="00000000" w14:paraId="00000169">
                <w:pPr>
                  <w:spacing w:after="0" w:line="276" w:lineRule="auto"/>
                  <w:rPr>
                    <w:rFonts w:ascii="Arimo" w:cs="Arimo" w:eastAsia="Arimo" w:hAnsi="Arimo"/>
                  </w:rPr>
                </w:pPr>
                <w:r w:rsidDel="00000000" w:rsidR="00000000" w:rsidRPr="00000000">
                  <w:rPr>
                    <w:rFonts w:ascii="Arimo" w:cs="Arimo" w:eastAsia="Arimo" w:hAnsi="Arimo"/>
                    <w:rtl w:val="0"/>
                  </w:rPr>
                  <w:t xml:space="preserve">Magasinez des vols, des hôtels, etc.</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6A">
                <w:pPr>
                  <w:spacing w:after="0" w:line="276" w:lineRule="auto"/>
                  <w:rPr>
                    <w:rFonts w:ascii="Arimo" w:cs="Arimo" w:eastAsia="Arimo" w:hAnsi="Arimo"/>
                  </w:rPr>
                </w:pPr>
                <w:r w:rsidDel="00000000" w:rsidR="00000000" w:rsidRPr="00000000">
                  <w:rPr>
                    <w:rFonts w:ascii="Arimo" w:cs="Arimo" w:eastAsia="Arimo" w:hAnsi="Arimo"/>
                    <w:rtl w:val="0"/>
                  </w:rPr>
                  <w:t xml:space="preserve">Vous avez des questions?</w:t>
                </w:r>
              </w:p>
            </w:tc>
            <w:tc>
              <w:tcPr>
                <w:tcMar>
                  <w:top w:w="100.0" w:type="dxa"/>
                  <w:left w:w="100.0" w:type="dxa"/>
                  <w:bottom w:w="100.0" w:type="dxa"/>
                  <w:right w:w="100.0" w:type="dxa"/>
                </w:tcMar>
              </w:tcPr>
              <w:p w:rsidR="00000000" w:rsidDel="00000000" w:rsidP="00000000" w:rsidRDefault="00000000" w:rsidRPr="00000000" w14:paraId="0000016B">
                <w:pPr>
                  <w:spacing w:after="0" w:line="276" w:lineRule="auto"/>
                  <w:rPr>
                    <w:rFonts w:ascii="Arimo" w:cs="Arimo" w:eastAsia="Arimo" w:hAnsi="Arimo"/>
                  </w:rPr>
                </w:pPr>
                <w:r w:rsidDel="00000000" w:rsidR="00000000" w:rsidRPr="00000000">
                  <w:rPr>
                    <w:rFonts w:ascii="Arimo" w:cs="Arimo" w:eastAsia="Arimo" w:hAnsi="Arimo"/>
                    <w:rtl w:val="0"/>
                  </w:rPr>
                  <w:t xml:space="preserve">Vous avez des questions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6C">
                <w:pPr>
                  <w:spacing w:after="0" w:line="276" w:lineRule="auto"/>
                  <w:rPr>
                    <w:rFonts w:ascii="Arimo" w:cs="Arimo" w:eastAsia="Arimo" w:hAnsi="Arimo"/>
                  </w:rPr>
                </w:pPr>
                <w:r w:rsidDel="00000000" w:rsidR="00000000" w:rsidRPr="00000000">
                  <w:rPr>
                    <w:rFonts w:ascii="Arimo" w:cs="Arimo" w:eastAsia="Arimo" w:hAnsi="Arimo"/>
                    <w:rtl w:val="0"/>
                  </w:rPr>
                  <w:t xml:space="preserve">*_Données Skyscanner.</w:t>
                </w:r>
              </w:p>
            </w:tc>
            <w:tc>
              <w:tcPr>
                <w:tcMar>
                  <w:top w:w="100.0" w:type="dxa"/>
                  <w:left w:w="100.0" w:type="dxa"/>
                  <w:bottom w:w="100.0" w:type="dxa"/>
                  <w:right w:w="100.0" w:type="dxa"/>
                </w:tcMar>
              </w:tcPr>
              <w:p w:rsidR="00000000" w:rsidDel="00000000" w:rsidP="00000000" w:rsidRDefault="00000000" w:rsidRPr="00000000" w14:paraId="0000016D">
                <w:pPr>
                  <w:spacing w:after="0" w:line="276" w:lineRule="auto"/>
                  <w:rPr>
                    <w:rFonts w:ascii="Arimo" w:cs="Arimo" w:eastAsia="Arimo" w:hAnsi="Arimo"/>
                  </w:rPr>
                </w:pPr>
                <w:r w:rsidDel="00000000" w:rsidR="00000000" w:rsidRPr="00000000">
                  <w:rPr>
                    <w:rFonts w:ascii="Arimo" w:cs="Arimo" w:eastAsia="Arimo" w:hAnsi="Arimo"/>
                    <w:rtl w:val="0"/>
                  </w:rPr>
                  <w:t xml:space="preserve">*Données Skyscanner.</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6E">
                <w:pPr>
                  <w:spacing w:after="0" w:line="276" w:lineRule="auto"/>
                  <w:rPr>
                    <w:rFonts w:ascii="Arimo" w:cs="Arimo" w:eastAsia="Arimo" w:hAnsi="Arimo"/>
                  </w:rPr>
                </w:pPr>
                <w:r w:rsidDel="00000000" w:rsidR="00000000" w:rsidRPr="00000000">
                  <w:rPr>
                    <w:rFonts w:ascii="Arimo" w:cs="Arimo" w:eastAsia="Arimo" w:hAnsi="Arimo"/>
                    <w:rtl w:val="0"/>
                  </w:rPr>
                  <w:t xml:space="preserve">Vous avez répondu à deux questions.</w:t>
                </w:r>
              </w:p>
            </w:tc>
            <w:tc>
              <w:tcPr>
                <w:tcMar>
                  <w:top w:w="100.0" w:type="dxa"/>
                  <w:left w:w="100.0" w:type="dxa"/>
                  <w:bottom w:w="100.0" w:type="dxa"/>
                  <w:right w:w="100.0" w:type="dxa"/>
                </w:tcMar>
              </w:tcPr>
              <w:p w:rsidR="00000000" w:rsidDel="00000000" w:rsidP="00000000" w:rsidRDefault="00000000" w:rsidRPr="00000000" w14:paraId="0000016F">
                <w:pPr>
                  <w:spacing w:after="0" w:line="276" w:lineRule="auto"/>
                  <w:rPr>
                    <w:rFonts w:ascii="Arimo" w:cs="Arimo" w:eastAsia="Arimo" w:hAnsi="Arimo"/>
                  </w:rPr>
                </w:pPr>
                <w:r w:rsidDel="00000000" w:rsidR="00000000" w:rsidRPr="00000000">
                  <w:rPr>
                    <w:rFonts w:ascii="Arimo" w:cs="Arimo" w:eastAsia="Arimo" w:hAnsi="Arimo"/>
                    <w:rtl w:val="0"/>
                  </w:rPr>
                  <w:t xml:space="preserve">Vous avez répondu à deux_questions.</w:t>
                </w:r>
              </w:p>
            </w:tc>
          </w:tr>
        </w:tbl>
      </w:sdtContent>
    </w:sdt>
    <w:p w:rsidR="00000000" w:rsidDel="00000000" w:rsidP="00000000" w:rsidRDefault="00000000" w:rsidRPr="00000000" w14:paraId="00000170">
      <w:pPr>
        <w:spacing w:after="280" w:before="280" w:line="276" w:lineRule="auto"/>
        <w:jc w:val="both"/>
        <w:rPr>
          <w:rFonts w:ascii="Arial" w:cs="Arial" w:eastAsia="Arial" w:hAnsi="Arial"/>
          <w:sz w:val="2"/>
          <w:szCs w:val="2"/>
        </w:rPr>
      </w:pPr>
      <w:r w:rsidDel="00000000" w:rsidR="00000000" w:rsidRPr="00000000">
        <w:rPr>
          <w:rtl w:val="0"/>
        </w:rPr>
      </w:r>
    </w:p>
    <w:p w:rsidR="00000000" w:rsidDel="00000000" w:rsidP="00000000" w:rsidRDefault="00000000" w:rsidRPr="00000000" w14:paraId="00000171">
      <w:pPr>
        <w:pStyle w:val="Heading3"/>
        <w:numPr>
          <w:ilvl w:val="2"/>
          <w:numId w:val="13"/>
        </w:numPr>
        <w:ind w:left="2160" w:hanging="180"/>
        <w:rPr>
          <w:rFonts w:ascii="Arial" w:cs="Arial" w:eastAsia="Arial" w:hAnsi="Arial"/>
        </w:rPr>
      </w:pPr>
      <w:bookmarkStart w:colFirst="0" w:colLast="0" w:name="_heading=h.65up6hmg0yc3" w:id="16"/>
      <w:bookmarkEnd w:id="16"/>
      <w:r w:rsidDel="00000000" w:rsidR="00000000" w:rsidRPr="00000000">
        <w:rPr>
          <w:rFonts w:ascii="Arial" w:cs="Arial" w:eastAsia="Arial" w:hAnsi="Arial"/>
          <w:rtl w:val="0"/>
        </w:rPr>
        <w:t xml:space="preserve">Superscripts</w:t>
      </w:r>
    </w:p>
    <w:p w:rsidR="00000000" w:rsidDel="00000000" w:rsidP="00000000" w:rsidRDefault="00000000" w:rsidRPr="00000000" w14:paraId="00000172">
      <w:pPr>
        <w:spacing w:after="0" w:line="276" w:lineRule="auto"/>
        <w:rPr>
          <w:rFonts w:ascii="Arimo" w:cs="Arimo" w:eastAsia="Arimo" w:hAnsi="Arimo"/>
        </w:rPr>
      </w:pPr>
      <w:r w:rsidDel="00000000" w:rsidR="00000000" w:rsidRPr="00000000">
        <w:rPr>
          <w:rFonts w:ascii="Arimo" w:cs="Arimo" w:eastAsia="Arimo" w:hAnsi="Arimo"/>
          <w:rtl w:val="0"/>
        </w:rPr>
        <w:t xml:space="preserve">Do not use subscripts and superscripts (XVIIIᵉ or 1ᵉʳ) as they tend not to be supported on some platforms: simply use 18e or 1er instead.</w:t>
      </w:r>
    </w:p>
    <w:p w:rsidR="00000000" w:rsidDel="00000000" w:rsidP="00000000" w:rsidRDefault="00000000" w:rsidRPr="00000000" w14:paraId="00000173">
      <w:pPr>
        <w:spacing w:after="0" w:line="276" w:lineRule="auto"/>
        <w:rPr>
          <w:rFonts w:ascii="Arimo" w:cs="Arimo" w:eastAsia="Arimo" w:hAnsi="Arimo"/>
        </w:rPr>
      </w:pPr>
      <w:r w:rsidDel="00000000" w:rsidR="00000000" w:rsidRPr="00000000">
        <w:rPr>
          <w:rtl w:val="0"/>
        </w:rPr>
      </w:r>
    </w:p>
    <w:sdt>
      <w:sdtPr>
        <w:lock w:val="contentLocked"/>
        <w:id w:val="-2085526354"/>
        <w:tag w:val="goog_rdk_8"/>
      </w:sdtPr>
      <w:sdtContent>
        <w:tbl>
          <w:tblPr>
            <w:tblStyle w:val="Table20"/>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shd w:fill="d9ead3" w:val="clear"/>
                <w:tcMar>
                  <w:top w:w="100.0" w:type="dxa"/>
                  <w:left w:w="100.0" w:type="dxa"/>
                  <w:bottom w:w="100.0" w:type="dxa"/>
                  <w:right w:w="100.0" w:type="dxa"/>
                </w:tcMar>
              </w:tcPr>
              <w:p w:rsidR="00000000" w:rsidDel="00000000" w:rsidP="00000000" w:rsidRDefault="00000000" w:rsidRPr="00000000" w14:paraId="00000174">
                <w:pPr>
                  <w:widowControl w:val="0"/>
                  <w:spacing w:after="0" w:line="240" w:lineRule="auto"/>
                  <w:rPr>
                    <w:rFonts w:ascii="Arimo" w:cs="Arimo" w:eastAsia="Arimo" w:hAnsi="Arimo"/>
                    <w:b w:val="1"/>
                    <w:bCs w:val="1"/>
                  </w:rPr>
                </w:pPr>
                <w:r w:rsidDel="00000000" w:rsidR="00000000" w:rsidRPr="00000000">
                  <w:rPr>
                    <w:rFonts w:ascii="Arimo" w:cs="Arimo" w:eastAsia="Arimo" w:hAnsi="Arimo"/>
                    <w:b w:val="1"/>
                    <w:bCs w:val="1"/>
                    <w:rtl w:val="0"/>
                  </w:rPr>
                  <w:t xml:space="preserve">Do</w:t>
                </w:r>
              </w:p>
            </w:tc>
            <w:tc>
              <w:tcPr>
                <w:shd w:fill="fbe5d5" w:val="clear"/>
                <w:tcMar>
                  <w:top w:w="100.0" w:type="dxa"/>
                  <w:left w:w="100.0" w:type="dxa"/>
                  <w:bottom w:w="100.0" w:type="dxa"/>
                  <w:right w:w="100.0" w:type="dxa"/>
                </w:tcMar>
              </w:tcPr>
              <w:p w:rsidR="00000000" w:rsidDel="00000000" w:rsidP="00000000" w:rsidRDefault="00000000" w:rsidRPr="00000000" w14:paraId="00000175">
                <w:pPr>
                  <w:widowControl w:val="0"/>
                  <w:spacing w:after="0" w:line="240" w:lineRule="auto"/>
                  <w:rPr>
                    <w:rFonts w:ascii="Arimo" w:cs="Arimo" w:eastAsia="Arimo" w:hAnsi="Arimo"/>
                    <w:b w:val="1"/>
                    <w:bCs w:val="1"/>
                  </w:rPr>
                </w:pPr>
                <w:r w:rsidDel="00000000" w:rsidR="00000000" w:rsidRPr="00000000">
                  <w:rPr>
                    <w:rFonts w:ascii="Arimo" w:cs="Arimo" w:eastAsia="Arimo" w:hAnsi="Arimo"/>
                    <w:b w:val="1"/>
                    <w:bCs w:val="1"/>
                    <w:rtl w:val="0"/>
                  </w:rPr>
                  <w:t xml:space="preserve">Don’t</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76">
                <w:pPr>
                  <w:spacing w:after="0" w:line="276" w:lineRule="auto"/>
                  <w:rPr>
                    <w:rFonts w:ascii="Arimo" w:cs="Arimo" w:eastAsia="Arimo" w:hAnsi="Arimo"/>
                  </w:rPr>
                </w:pPr>
                <w:r w:rsidDel="00000000" w:rsidR="00000000" w:rsidRPr="00000000">
                  <w:rPr>
                    <w:rFonts w:ascii="Arimo" w:cs="Arimo" w:eastAsia="Arimo" w:hAnsi="Arimo"/>
                    <w:rtl w:val="0"/>
                  </w:rPr>
                  <w:t xml:space="preserve">Vols du 1er janvier.</w:t>
                </w:r>
              </w:p>
            </w:tc>
            <w:tc>
              <w:tcPr>
                <w:tcMar>
                  <w:top w:w="100.0" w:type="dxa"/>
                  <w:left w:w="100.0" w:type="dxa"/>
                  <w:bottom w:w="100.0" w:type="dxa"/>
                  <w:right w:w="100.0" w:type="dxa"/>
                </w:tcMar>
              </w:tcPr>
              <w:p w:rsidR="00000000" w:rsidDel="00000000" w:rsidP="00000000" w:rsidRDefault="00000000" w:rsidRPr="00000000" w14:paraId="00000177">
                <w:pPr>
                  <w:spacing w:after="0" w:line="276" w:lineRule="auto"/>
                  <w:rPr>
                    <w:rFonts w:ascii="Arimo" w:cs="Arimo" w:eastAsia="Arimo" w:hAnsi="Arimo"/>
                  </w:rPr>
                </w:pPr>
                <w:r w:rsidDel="00000000" w:rsidR="00000000" w:rsidRPr="00000000">
                  <w:rPr>
                    <w:rFonts w:ascii="Arimo" w:cs="Arimo" w:eastAsia="Arimo" w:hAnsi="Arimo"/>
                    <w:rtl w:val="0"/>
                  </w:rPr>
                  <w:t xml:space="preserve">Vols du 1ᵉʳ janvier.</w:t>
                </w:r>
              </w:p>
            </w:tc>
          </w:tr>
        </w:tbl>
      </w:sdtContent>
    </w:sdt>
    <w:p w:rsidR="00000000" w:rsidDel="00000000" w:rsidP="00000000" w:rsidRDefault="00000000" w:rsidRPr="00000000" w14:paraId="00000178">
      <w:pPr>
        <w:spacing w:line="276" w:lineRule="auto"/>
        <w:rPr>
          <w:rFonts w:ascii="Arial" w:cs="Arial" w:eastAsia="Arial" w:hAnsi="Arial"/>
          <w:sz w:val="24"/>
          <w:szCs w:val="24"/>
          <w:highlight w:val="yellow"/>
        </w:rPr>
      </w:pPr>
      <w:r w:rsidDel="00000000" w:rsidR="00000000" w:rsidRPr="00000000">
        <w:rPr>
          <w:rtl w:val="0"/>
        </w:rPr>
      </w:r>
    </w:p>
    <w:p w:rsidR="00000000" w:rsidDel="00000000" w:rsidP="00000000" w:rsidRDefault="00000000" w:rsidRPr="00000000" w14:paraId="00000179">
      <w:pPr>
        <w:pStyle w:val="Heading2"/>
        <w:numPr>
          <w:ilvl w:val="1"/>
          <w:numId w:val="13"/>
        </w:numPr>
        <w:ind w:left="1440" w:hanging="360"/>
        <w:rPr>
          <w:rFonts w:ascii="Arial" w:cs="Arial" w:eastAsia="Arial" w:hAnsi="Arial"/>
        </w:rPr>
      </w:pPr>
      <w:bookmarkStart w:colFirst="0" w:colLast="0" w:name="_heading=h.exyflyl6u0rt" w:id="17"/>
      <w:bookmarkEnd w:id="17"/>
      <w:r w:rsidDel="00000000" w:rsidR="00000000" w:rsidRPr="00000000">
        <w:rPr>
          <w:rFonts w:ascii="Arial" w:cs="Arial" w:eastAsia="Arial" w:hAnsi="Arial"/>
          <w:rtl w:val="0"/>
        </w:rPr>
        <w:t xml:space="preserve">Emphasis and intensifiers </w:t>
      </w:r>
    </w:p>
    <w:p w:rsidR="00000000" w:rsidDel="00000000" w:rsidP="00000000" w:rsidRDefault="00000000" w:rsidRPr="00000000" w14:paraId="0000017A">
      <w:pPr>
        <w:spacing w:line="276" w:lineRule="auto"/>
        <w:rPr>
          <w:rFonts w:ascii="Arial" w:cs="Arial" w:eastAsia="Arial" w:hAnsi="Arial"/>
          <w:sz w:val="23"/>
          <w:szCs w:val="23"/>
        </w:rPr>
      </w:pPr>
      <w:r w:rsidDel="00000000" w:rsidR="00000000" w:rsidRPr="00000000">
        <w:rPr>
          <w:rtl w:val="0"/>
        </w:rPr>
        <w:br w:type="textWrapping"/>
      </w:r>
      <w:r w:rsidDel="00000000" w:rsidR="00000000" w:rsidRPr="00000000">
        <w:rPr>
          <w:rFonts w:ascii="Arial" w:cs="Arial" w:eastAsia="Arial" w:hAnsi="Arial"/>
          <w:sz w:val="23"/>
          <w:szCs w:val="23"/>
          <w:rtl w:val="0"/>
        </w:rPr>
        <w:t xml:space="preserve">Sometimes we use formatting and wording to emphasise key information for it to be easy to spot, or as an intensifier for a part of the message.</w:t>
      </w:r>
    </w:p>
    <w:p w:rsidR="00000000" w:rsidDel="00000000" w:rsidP="00000000" w:rsidRDefault="00000000" w:rsidRPr="00000000" w14:paraId="0000017B">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Follow the source emphasis when it comes to formatting, you may otherwise use an exclamation mark for emphasis if applicable.</w:t>
      </w:r>
    </w:p>
    <w:p w:rsidR="00000000" w:rsidDel="00000000" w:rsidP="00000000" w:rsidRDefault="00000000" w:rsidRPr="00000000" w14:paraId="0000017C">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As a rule of thumb, prefer simple formatting (bold or italics) for emphasis and avoid using ALL CAPS or too many exclamation marks, as they can feel like shouting or spammy marketing. </w:t>
      </w:r>
    </w:p>
    <w:tbl>
      <w:tblPr>
        <w:tblStyle w:val="Table2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7D">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7E">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p w:rsidR="00000000" w:rsidDel="00000000" w:rsidP="00000000" w:rsidRDefault="00000000" w:rsidRPr="00000000" w14:paraId="0000017F">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Bonne nouvelle : le prix a baissé pour vos dates.</w:t>
            </w:r>
          </w:p>
        </w:tc>
        <w:tc>
          <w:tcPr/>
          <w:p w:rsidR="00000000" w:rsidDel="00000000" w:rsidP="00000000" w:rsidRDefault="00000000" w:rsidRPr="00000000" w14:paraId="00000180">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BONNE NOUVELLE!!! LE PRIX A BAISSÉ!!!</w:t>
            </w:r>
          </w:p>
        </w:tc>
      </w:tr>
    </w:tbl>
    <w:p w:rsidR="00000000" w:rsidDel="00000000" w:rsidP="00000000" w:rsidRDefault="00000000" w:rsidRPr="00000000" w14:paraId="00000181">
      <w:pPr>
        <w:spacing w:after="0" w:line="276" w:lineRule="auto"/>
        <w:ind w:left="1800" w:firstLine="0"/>
        <w:rPr>
          <w:rFonts w:ascii="Arial" w:cs="Arial" w:eastAsia="Arial" w:hAnsi="Arial"/>
        </w:rPr>
      </w:pPr>
      <w:r w:rsidDel="00000000" w:rsidR="00000000" w:rsidRPr="00000000">
        <w:rPr>
          <w:rtl w:val="0"/>
        </w:rPr>
      </w:r>
    </w:p>
    <w:p w:rsidR="00000000" w:rsidDel="00000000" w:rsidP="00000000" w:rsidRDefault="00000000" w:rsidRPr="00000000" w14:paraId="00000182">
      <w:pPr>
        <w:pStyle w:val="Heading2"/>
        <w:numPr>
          <w:ilvl w:val="1"/>
          <w:numId w:val="13"/>
        </w:numPr>
        <w:ind w:left="1440" w:hanging="360"/>
        <w:rPr>
          <w:rFonts w:ascii="Arial" w:cs="Arial" w:eastAsia="Arial" w:hAnsi="Arial"/>
        </w:rPr>
      </w:pPr>
      <w:bookmarkStart w:colFirst="0" w:colLast="0" w:name="_heading=h.u16v9ddmt25o" w:id="18"/>
      <w:bookmarkEnd w:id="18"/>
      <w:r w:rsidDel="00000000" w:rsidR="00000000" w:rsidRPr="00000000">
        <w:rPr>
          <w:rFonts w:ascii="Arial" w:cs="Arial" w:eastAsia="Arial" w:hAnsi="Arial"/>
          <w:rtl w:val="0"/>
        </w:rPr>
        <w:t xml:space="preserve">References</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83">
      <w:pPr>
        <w:spacing w:line="276" w:lineRule="auto"/>
        <w:rPr>
          <w:rFonts w:ascii="Arimo" w:cs="Arimo" w:eastAsia="Arimo" w:hAnsi="Arimo"/>
        </w:rPr>
      </w:pPr>
      <w:r w:rsidDel="00000000" w:rsidR="00000000" w:rsidRPr="00000000">
        <w:rPr>
          <w:rFonts w:ascii="Arial" w:cs="Arial" w:eastAsia="Arial" w:hAnsi="Arial"/>
          <w:sz w:val="23"/>
          <w:szCs w:val="23"/>
          <w:rtl w:val="0"/>
        </w:rPr>
        <w:t xml:space="preserve">When you refer to other content (pages, features, sections, links, UI elements), use clear, consistent names and, where relevant, the exact label used in the UI. </w:t>
      </w:r>
      <w:r w:rsidDel="00000000" w:rsidR="00000000" w:rsidRPr="00000000">
        <w:rPr>
          <w:rFonts w:ascii="Arial" w:cs="Arial" w:eastAsia="Arial" w:hAnsi="Arial"/>
          <w:b w:val="1"/>
          <w:bCs w:val="1"/>
          <w:sz w:val="23"/>
          <w:szCs w:val="23"/>
          <w:rtl w:val="0"/>
        </w:rPr>
        <w:t xml:space="preserve">Do not use quotes</w:t>
      </w:r>
      <w:r w:rsidDel="00000000" w:rsidR="00000000" w:rsidRPr="00000000">
        <w:rPr>
          <w:rFonts w:ascii="Arial" w:cs="Arial" w:eastAsia="Arial" w:hAnsi="Arial"/>
          <w:sz w:val="23"/>
          <w:szCs w:val="23"/>
          <w:rtl w:val="0"/>
        </w:rPr>
        <w:t xml:space="preserve"> surrounding these elements.</w:t>
      </w:r>
      <w:r w:rsidDel="00000000" w:rsidR="00000000" w:rsidRPr="00000000">
        <w:rPr>
          <w:rtl w:val="0"/>
        </w:rPr>
      </w:r>
    </w:p>
    <w:sdt>
      <w:sdtPr>
        <w:lock w:val="contentLocked"/>
        <w:id w:val="-1393871102"/>
        <w:tag w:val="goog_rdk_9"/>
      </w:sdtPr>
      <w:sdtContent>
        <w:tbl>
          <w:tblPr>
            <w:tblStyle w:val="Table22"/>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shd w:fill="d9ead3" w:val="clear"/>
                <w:tcMar>
                  <w:top w:w="100.0" w:type="dxa"/>
                  <w:left w:w="100.0" w:type="dxa"/>
                  <w:bottom w:w="100.0" w:type="dxa"/>
                  <w:right w:w="100.0" w:type="dxa"/>
                </w:tcMar>
              </w:tcPr>
              <w:p w:rsidR="00000000" w:rsidDel="00000000" w:rsidP="00000000" w:rsidRDefault="00000000" w:rsidRPr="00000000" w14:paraId="00000184">
                <w:pPr>
                  <w:widowControl w:val="0"/>
                  <w:spacing w:after="0" w:line="240" w:lineRule="auto"/>
                  <w:rPr>
                    <w:rFonts w:ascii="Arimo" w:cs="Arimo" w:eastAsia="Arimo" w:hAnsi="Arimo"/>
                    <w:b w:val="1"/>
                    <w:bCs w:val="1"/>
                  </w:rPr>
                </w:pPr>
                <w:r w:rsidDel="00000000" w:rsidR="00000000" w:rsidRPr="00000000">
                  <w:rPr>
                    <w:rFonts w:ascii="Arimo" w:cs="Arimo" w:eastAsia="Arimo" w:hAnsi="Arimo"/>
                    <w:b w:val="1"/>
                    <w:bCs w:val="1"/>
                    <w:rtl w:val="0"/>
                  </w:rPr>
                  <w:t xml:space="preserve">Do</w:t>
                </w:r>
              </w:p>
            </w:tc>
            <w:tc>
              <w:tcPr>
                <w:shd w:fill="fbe5d5" w:val="clear"/>
                <w:tcMar>
                  <w:top w:w="100.0" w:type="dxa"/>
                  <w:left w:w="100.0" w:type="dxa"/>
                  <w:bottom w:w="100.0" w:type="dxa"/>
                  <w:right w:w="100.0" w:type="dxa"/>
                </w:tcMar>
              </w:tcPr>
              <w:p w:rsidR="00000000" w:rsidDel="00000000" w:rsidP="00000000" w:rsidRDefault="00000000" w:rsidRPr="00000000" w14:paraId="00000185">
                <w:pPr>
                  <w:widowControl w:val="0"/>
                  <w:spacing w:after="0" w:line="240" w:lineRule="auto"/>
                  <w:rPr>
                    <w:rFonts w:ascii="Arimo" w:cs="Arimo" w:eastAsia="Arimo" w:hAnsi="Arimo"/>
                    <w:b w:val="1"/>
                    <w:bCs w:val="1"/>
                  </w:rPr>
                </w:pPr>
                <w:r w:rsidDel="00000000" w:rsidR="00000000" w:rsidRPr="00000000">
                  <w:rPr>
                    <w:rFonts w:ascii="Arimo" w:cs="Arimo" w:eastAsia="Arimo" w:hAnsi="Arimo"/>
                    <w:b w:val="1"/>
                    <w:bCs w:val="1"/>
                    <w:rtl w:val="0"/>
                  </w:rPr>
                  <w:t xml:space="preserve">Don’t</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86">
                <w:pPr>
                  <w:spacing w:after="0" w:line="276" w:lineRule="auto"/>
                  <w:rPr>
                    <w:rFonts w:ascii="Arimo" w:cs="Arimo" w:eastAsia="Arimo" w:hAnsi="Arimo"/>
                  </w:rPr>
                </w:pPr>
                <w:r w:rsidDel="00000000" w:rsidR="00000000" w:rsidRPr="00000000">
                  <w:rPr>
                    <w:rFonts w:ascii="Arimo" w:cs="Arimo" w:eastAsia="Arimo" w:hAnsi="Arimo"/>
                    <w:rtl w:val="0"/>
                  </w:rPr>
                  <w:t xml:space="preserve">Accédez à Vue d’ensemble et appuyez sur Suivant.</w:t>
                </w:r>
              </w:p>
            </w:tc>
            <w:tc>
              <w:tcPr>
                <w:tcMar>
                  <w:top w:w="100.0" w:type="dxa"/>
                  <w:left w:w="100.0" w:type="dxa"/>
                  <w:bottom w:w="100.0" w:type="dxa"/>
                  <w:right w:w="100.0" w:type="dxa"/>
                </w:tcMar>
              </w:tcPr>
              <w:p w:rsidR="00000000" w:rsidDel="00000000" w:rsidP="00000000" w:rsidRDefault="00000000" w:rsidRPr="00000000" w14:paraId="00000187">
                <w:pPr>
                  <w:spacing w:after="0" w:line="276" w:lineRule="auto"/>
                  <w:rPr>
                    <w:rFonts w:ascii="Arimo" w:cs="Arimo" w:eastAsia="Arimo" w:hAnsi="Arimo"/>
                  </w:rPr>
                </w:pPr>
                <w:r w:rsidDel="00000000" w:rsidR="00000000" w:rsidRPr="00000000">
                  <w:rPr>
                    <w:rFonts w:ascii="Arimo" w:cs="Arimo" w:eastAsia="Arimo" w:hAnsi="Arimo"/>
                    <w:rtl w:val="0"/>
                  </w:rPr>
                  <w:t xml:space="preserve">Accédez à « Vue d’ensemble » et appuyez sur « Suivant ».</w:t>
                </w:r>
              </w:p>
            </w:tc>
          </w:tr>
        </w:tbl>
      </w:sdtContent>
    </w:sdt>
    <w:p w:rsidR="00000000" w:rsidDel="00000000" w:rsidP="00000000" w:rsidRDefault="00000000" w:rsidRPr="00000000" w14:paraId="00000188">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89">
      <w:pPr>
        <w:pStyle w:val="Heading2"/>
        <w:numPr>
          <w:ilvl w:val="1"/>
          <w:numId w:val="13"/>
        </w:numPr>
        <w:ind w:left="1440" w:hanging="360"/>
        <w:rPr>
          <w:rFonts w:ascii="Arial" w:cs="Arial" w:eastAsia="Arial" w:hAnsi="Arial"/>
        </w:rPr>
      </w:pPr>
      <w:bookmarkStart w:colFirst="0" w:colLast="0" w:name="_heading=h.30n3qwa111yv" w:id="19"/>
      <w:bookmarkEnd w:id="19"/>
      <w:r w:rsidDel="00000000" w:rsidR="00000000" w:rsidRPr="00000000">
        <w:rPr>
          <w:rFonts w:ascii="Arial" w:cs="Arial" w:eastAsia="Arial" w:hAnsi="Arial"/>
          <w:rtl w:val="0"/>
        </w:rPr>
        <w:t xml:space="preserve">Capitalisation</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8A">
      <w:pPr>
        <w:pStyle w:val="Heading3"/>
        <w:numPr>
          <w:ilvl w:val="2"/>
          <w:numId w:val="13"/>
        </w:numPr>
        <w:ind w:left="2160" w:hanging="180"/>
        <w:rPr>
          <w:rFonts w:ascii="Arial" w:cs="Arial" w:eastAsia="Arial" w:hAnsi="Arial"/>
        </w:rPr>
      </w:pPr>
      <w:bookmarkStart w:colFirst="0" w:colLast="0" w:name="_heading=h.xy5wps8oa5h0" w:id="20"/>
      <w:bookmarkEnd w:id="20"/>
      <w:r w:rsidDel="00000000" w:rsidR="00000000" w:rsidRPr="00000000">
        <w:rPr>
          <w:rFonts w:ascii="Arial" w:cs="Arial" w:eastAsia="Arial" w:hAnsi="Arial"/>
          <w:rtl w:val="0"/>
        </w:rPr>
        <w:t xml:space="preserve">Titles and subtitles</w:t>
      </w:r>
      <w:r w:rsidDel="00000000" w:rsidR="00000000" w:rsidRPr="00000000">
        <w:rPr>
          <w:rFonts w:ascii="Arial" w:cs="Arial" w:eastAsia="Arial" w:hAnsi="Arial"/>
          <w:sz w:val="23"/>
          <w:szCs w:val="23"/>
          <w:rtl w:val="0"/>
        </w:rPr>
        <w:t xml:space="preserve"> </w:t>
      </w:r>
      <w:r w:rsidDel="00000000" w:rsidR="00000000" w:rsidRPr="00000000">
        <w:rPr>
          <w:rtl w:val="0"/>
        </w:rPr>
      </w:r>
    </w:p>
    <w:p w:rsidR="00000000" w:rsidDel="00000000" w:rsidP="00000000" w:rsidRDefault="00000000" w:rsidRPr="00000000" w14:paraId="0000018B">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Titles should not have the first letter of each word capitalized like in English. </w:t>
      </w:r>
      <w:r w:rsidDel="00000000" w:rsidR="00000000" w:rsidRPr="00000000">
        <w:rPr>
          <w:rFonts w:ascii="Arial" w:cs="Arial" w:eastAsia="Arial" w:hAnsi="Arial"/>
          <w:b w:val="1"/>
          <w:bCs w:val="1"/>
          <w:sz w:val="23"/>
          <w:szCs w:val="23"/>
          <w:rtl w:val="0"/>
        </w:rPr>
        <w:t xml:space="preserve">Please avoid full stops in titles when possible (</w:t>
      </w:r>
      <w:r w:rsidDel="00000000" w:rsidR="00000000" w:rsidRPr="00000000">
        <w:rPr>
          <w:rFonts w:ascii="Arial" w:cs="Arial" w:eastAsia="Arial" w:hAnsi="Arial"/>
          <w:sz w:val="23"/>
          <w:szCs w:val="23"/>
          <w:rtl w:val="0"/>
        </w:rPr>
        <w:t xml:space="preserve">follow source punctuation if context is not clear). An exception to this rule should be made if the title is composed of more than one sentence (see example 2 below). </w:t>
      </w:r>
      <w:r w:rsidDel="00000000" w:rsidR="00000000" w:rsidRPr="00000000">
        <w:rPr>
          <w:rFonts w:ascii="Arial" w:cs="Arial" w:eastAsia="Arial" w:hAnsi="Arial"/>
          <w:sz w:val="23"/>
          <w:szCs w:val="23"/>
          <w:rtl w:val="0"/>
        </w:rPr>
        <w:t xml:space="preserve">The same capitalization and punctuation rules apply for email subject.</w:t>
      </w:r>
      <w:r w:rsidDel="00000000" w:rsidR="00000000" w:rsidRPr="00000000">
        <w:rPr>
          <w:rtl w:val="0"/>
        </w:rPr>
      </w:r>
    </w:p>
    <w:p w:rsidR="00000000" w:rsidDel="00000000" w:rsidP="00000000" w:rsidRDefault="00000000" w:rsidRPr="00000000" w14:paraId="0000018C">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8D">
      <w:pPr>
        <w:spacing w:after="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Subtitles should not be capitalized.</w:t>
      </w:r>
    </w:p>
    <w:p w:rsidR="00000000" w:rsidDel="00000000" w:rsidP="00000000" w:rsidRDefault="00000000" w:rsidRPr="00000000" w14:paraId="0000018E">
      <w:pPr>
        <w:spacing w:after="0" w:line="276" w:lineRule="auto"/>
        <w:rPr>
          <w:rFonts w:ascii="Arial" w:cs="Arial" w:eastAsia="Arial" w:hAnsi="Arial"/>
          <w:b w:val="1"/>
          <w:bCs w:val="1"/>
          <w:sz w:val="23"/>
          <w:szCs w:val="23"/>
        </w:rPr>
      </w:pPr>
      <w:r w:rsidDel="00000000" w:rsidR="00000000" w:rsidRPr="00000000">
        <w:rPr>
          <w:rtl w:val="0"/>
        </w:rPr>
      </w:r>
    </w:p>
    <w:p w:rsidR="00000000" w:rsidDel="00000000" w:rsidP="00000000" w:rsidRDefault="00000000" w:rsidRPr="00000000" w14:paraId="0000018F">
      <w:pPr>
        <w:spacing w:after="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Marketing titles = imperative</w:t>
      </w:r>
    </w:p>
    <w:p w:rsidR="00000000" w:rsidDel="00000000" w:rsidP="00000000" w:rsidRDefault="00000000" w:rsidRPr="00000000" w14:paraId="00000190">
      <w:pPr>
        <w:spacing w:after="0" w:line="276" w:lineRule="auto"/>
        <w:rPr>
          <w:rFonts w:ascii="Arial" w:cs="Arial" w:eastAsia="Arial" w:hAnsi="Arial"/>
          <w:b w:val="1"/>
          <w:bCs w:val="1"/>
          <w:sz w:val="23"/>
          <w:szCs w:val="23"/>
        </w:rPr>
      </w:pPr>
      <w:r w:rsidDel="00000000" w:rsidR="00000000" w:rsidRPr="00000000">
        <w:rPr>
          <w:rtl w:val="0"/>
        </w:rPr>
      </w:r>
    </w:p>
    <w:p w:rsidR="00000000" w:rsidDel="00000000" w:rsidP="00000000" w:rsidRDefault="00000000" w:rsidRPr="00000000" w14:paraId="00000191">
      <w:pPr>
        <w:spacing w:after="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Help content titles = infinitive.</w:t>
      </w:r>
    </w:p>
    <w:p w:rsidR="00000000" w:rsidDel="00000000" w:rsidP="00000000" w:rsidRDefault="00000000" w:rsidRPr="00000000" w14:paraId="00000192">
      <w:pPr>
        <w:spacing w:after="0" w:line="276" w:lineRule="auto"/>
        <w:rPr>
          <w:rFonts w:ascii="Arimo" w:cs="Arimo" w:eastAsia="Arimo" w:hAnsi="Arimo"/>
        </w:rPr>
      </w:pPr>
      <w:r w:rsidDel="00000000" w:rsidR="00000000" w:rsidRPr="00000000">
        <w:rPr>
          <w:rtl w:val="0"/>
        </w:rPr>
      </w:r>
    </w:p>
    <w:sdt>
      <w:sdtPr>
        <w:lock w:val="contentLocked"/>
        <w:id w:val="1346425823"/>
        <w:tag w:val="goog_rdk_10"/>
      </w:sdtPr>
      <w:sdtContent>
        <w:tbl>
          <w:tblPr>
            <w:tblStyle w:val="Table23"/>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shd w:fill="d9ead3" w:val="clear"/>
                <w:tcMar>
                  <w:top w:w="100.0" w:type="dxa"/>
                  <w:left w:w="100.0" w:type="dxa"/>
                  <w:bottom w:w="100.0" w:type="dxa"/>
                  <w:right w:w="100.0" w:type="dxa"/>
                </w:tcMar>
              </w:tcPr>
              <w:p w:rsidR="00000000" w:rsidDel="00000000" w:rsidP="00000000" w:rsidRDefault="00000000" w:rsidRPr="00000000" w14:paraId="00000193">
                <w:pPr>
                  <w:widowControl w:val="0"/>
                  <w:spacing w:after="0" w:line="240" w:lineRule="auto"/>
                  <w:rPr>
                    <w:rFonts w:ascii="Arimo" w:cs="Arimo" w:eastAsia="Arimo" w:hAnsi="Arimo"/>
                    <w:b w:val="1"/>
                    <w:bCs w:val="1"/>
                  </w:rPr>
                </w:pPr>
                <w:r w:rsidDel="00000000" w:rsidR="00000000" w:rsidRPr="00000000">
                  <w:rPr>
                    <w:rFonts w:ascii="Arimo" w:cs="Arimo" w:eastAsia="Arimo" w:hAnsi="Arimo"/>
                    <w:b w:val="1"/>
                    <w:bCs w:val="1"/>
                    <w:rtl w:val="0"/>
                  </w:rPr>
                  <w:t xml:space="preserve">Do</w:t>
                </w:r>
              </w:p>
            </w:tc>
            <w:tc>
              <w:tcPr>
                <w:shd w:fill="fbe5d5" w:val="clear"/>
                <w:tcMar>
                  <w:top w:w="100.0" w:type="dxa"/>
                  <w:left w:w="100.0" w:type="dxa"/>
                  <w:bottom w:w="100.0" w:type="dxa"/>
                  <w:right w:w="100.0" w:type="dxa"/>
                </w:tcMar>
              </w:tcPr>
              <w:p w:rsidR="00000000" w:rsidDel="00000000" w:rsidP="00000000" w:rsidRDefault="00000000" w:rsidRPr="00000000" w14:paraId="00000194">
                <w:pPr>
                  <w:widowControl w:val="0"/>
                  <w:spacing w:after="0" w:line="240" w:lineRule="auto"/>
                  <w:rPr>
                    <w:rFonts w:ascii="Arimo" w:cs="Arimo" w:eastAsia="Arimo" w:hAnsi="Arimo"/>
                    <w:b w:val="1"/>
                    <w:bCs w:val="1"/>
                  </w:rPr>
                </w:pPr>
                <w:r w:rsidDel="00000000" w:rsidR="00000000" w:rsidRPr="00000000">
                  <w:rPr>
                    <w:rFonts w:ascii="Arimo" w:cs="Arimo" w:eastAsia="Arimo" w:hAnsi="Arimo"/>
                    <w:b w:val="1"/>
                    <w:bCs w:val="1"/>
                    <w:rtl w:val="0"/>
                  </w:rPr>
                  <w:t xml:space="preserve">Don’t</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95">
                <w:pPr>
                  <w:spacing w:after="0" w:line="276" w:lineRule="auto"/>
                  <w:rPr>
                    <w:rFonts w:ascii="Arimo" w:cs="Arimo" w:eastAsia="Arimo" w:hAnsi="Arimo"/>
                  </w:rPr>
                </w:pPr>
                <w:r w:rsidDel="00000000" w:rsidR="00000000" w:rsidRPr="00000000">
                  <w:rPr>
                    <w:rFonts w:ascii="Arimo" w:cs="Arimo" w:eastAsia="Arimo" w:hAnsi="Arimo"/>
                    <w:rtl w:val="0"/>
                  </w:rPr>
                  <w:t xml:space="preserve">Vous pouvez compter sur nous</w:t>
                </w:r>
              </w:p>
            </w:tc>
            <w:tc>
              <w:tcPr>
                <w:tcMar>
                  <w:top w:w="100.0" w:type="dxa"/>
                  <w:left w:w="100.0" w:type="dxa"/>
                  <w:bottom w:w="100.0" w:type="dxa"/>
                  <w:right w:w="100.0" w:type="dxa"/>
                </w:tcMar>
              </w:tcPr>
              <w:p w:rsidR="00000000" w:rsidDel="00000000" w:rsidP="00000000" w:rsidRDefault="00000000" w:rsidRPr="00000000" w14:paraId="00000196">
                <w:pPr>
                  <w:spacing w:after="0" w:line="276" w:lineRule="auto"/>
                  <w:rPr>
                    <w:rFonts w:ascii="Arimo" w:cs="Arimo" w:eastAsia="Arimo" w:hAnsi="Arimo"/>
                  </w:rPr>
                </w:pPr>
                <w:r w:rsidDel="00000000" w:rsidR="00000000" w:rsidRPr="00000000">
                  <w:rPr>
                    <w:rFonts w:ascii="Arimo" w:cs="Arimo" w:eastAsia="Arimo" w:hAnsi="Arimo"/>
                    <w:rtl w:val="0"/>
                  </w:rPr>
                  <w:t xml:space="preserve">Vous pouvez compter sur nous.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97">
                <w:pPr>
                  <w:spacing w:after="0" w:line="276" w:lineRule="auto"/>
                  <w:rPr>
                    <w:rFonts w:ascii="Arimo" w:cs="Arimo" w:eastAsia="Arimo" w:hAnsi="Arimo"/>
                  </w:rPr>
                </w:pPr>
                <w:r w:rsidDel="00000000" w:rsidR="00000000" w:rsidRPr="00000000">
                  <w:rPr>
                    <w:rFonts w:ascii="Arimo" w:cs="Arimo" w:eastAsia="Arimo" w:hAnsi="Arimo"/>
                    <w:rtl w:val="0"/>
                  </w:rPr>
                  <w:t xml:space="preserve">Besoin d’un hôtel? Nous pouvons vous aider.</w:t>
                </w:r>
              </w:p>
            </w:tc>
            <w:tc>
              <w:tcPr>
                <w:tcMar>
                  <w:top w:w="100.0" w:type="dxa"/>
                  <w:left w:w="100.0" w:type="dxa"/>
                  <w:bottom w:w="100.0" w:type="dxa"/>
                  <w:right w:w="100.0" w:type="dxa"/>
                </w:tcMar>
              </w:tcPr>
              <w:p w:rsidR="00000000" w:rsidDel="00000000" w:rsidP="00000000" w:rsidRDefault="00000000" w:rsidRPr="00000000" w14:paraId="00000198">
                <w:pPr>
                  <w:spacing w:after="0" w:line="276" w:lineRule="auto"/>
                  <w:rPr>
                    <w:rFonts w:ascii="Arimo" w:cs="Arimo" w:eastAsia="Arimo" w:hAnsi="Arimo"/>
                  </w:rPr>
                </w:pPr>
                <w:r w:rsidDel="00000000" w:rsidR="00000000" w:rsidRPr="00000000">
                  <w:rPr>
                    <w:rFonts w:ascii="Arimo" w:cs="Arimo" w:eastAsia="Arimo" w:hAnsi="Arimo"/>
                    <w:rtl w:val="0"/>
                  </w:rPr>
                  <w:t xml:space="preserve">Besoin d’un hôtel? Nous pouvons vous aider</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99">
                <w:pPr>
                  <w:spacing w:after="0" w:line="276" w:lineRule="auto"/>
                  <w:rPr>
                    <w:rFonts w:ascii="Arimo" w:cs="Arimo" w:eastAsia="Arimo" w:hAnsi="Arimo"/>
                  </w:rPr>
                </w:pPr>
                <w:r w:rsidDel="00000000" w:rsidR="00000000" w:rsidRPr="00000000">
                  <w:rPr>
                    <w:rFonts w:ascii="Arimo" w:cs="Arimo" w:eastAsia="Arimo" w:hAnsi="Arimo"/>
                    <w:rtl w:val="0"/>
                  </w:rPr>
                  <w:t xml:space="preserve">Skycanner : dix idées de voyage</w:t>
                </w:r>
              </w:p>
            </w:tc>
            <w:tc>
              <w:tcPr>
                <w:tcMar>
                  <w:top w:w="100.0" w:type="dxa"/>
                  <w:left w:w="100.0" w:type="dxa"/>
                  <w:bottom w:w="100.0" w:type="dxa"/>
                  <w:right w:w="100.0" w:type="dxa"/>
                </w:tcMar>
              </w:tcPr>
              <w:p w:rsidR="00000000" w:rsidDel="00000000" w:rsidP="00000000" w:rsidRDefault="00000000" w:rsidRPr="00000000" w14:paraId="0000019A">
                <w:pPr>
                  <w:spacing w:after="0" w:line="276" w:lineRule="auto"/>
                  <w:rPr>
                    <w:rFonts w:ascii="Arimo" w:cs="Arimo" w:eastAsia="Arimo" w:hAnsi="Arimo"/>
                  </w:rPr>
                </w:pPr>
                <w:r w:rsidDel="00000000" w:rsidR="00000000" w:rsidRPr="00000000">
                  <w:rPr>
                    <w:rFonts w:ascii="Arimo" w:cs="Arimo" w:eastAsia="Arimo" w:hAnsi="Arimo"/>
                    <w:rtl w:val="0"/>
                  </w:rPr>
                  <w:t xml:space="preserve">Skyscanner : Dix idées de voyage</w:t>
                </w:r>
              </w:p>
            </w:tc>
          </w:tr>
        </w:tbl>
      </w:sdtContent>
    </w:sdt>
    <w:p w:rsidR="00000000" w:rsidDel="00000000" w:rsidP="00000000" w:rsidRDefault="00000000" w:rsidRPr="00000000" w14:paraId="0000019B">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9C">
      <w:pPr>
        <w:pStyle w:val="Heading3"/>
        <w:numPr>
          <w:ilvl w:val="2"/>
          <w:numId w:val="13"/>
        </w:numPr>
        <w:ind w:left="2160" w:hanging="180"/>
        <w:rPr>
          <w:rFonts w:ascii="Arial" w:cs="Arial" w:eastAsia="Arial" w:hAnsi="Arial"/>
        </w:rPr>
      </w:pPr>
      <w:bookmarkStart w:colFirst="0" w:colLast="0" w:name="_heading=h.r15l8im0oigf" w:id="21"/>
      <w:bookmarkEnd w:id="21"/>
      <w:r w:rsidDel="00000000" w:rsidR="00000000" w:rsidRPr="00000000">
        <w:rPr>
          <w:rFonts w:ascii="Arial" w:cs="Arial" w:eastAsia="Arial" w:hAnsi="Arial"/>
          <w:rtl w:val="0"/>
        </w:rPr>
        <w:t xml:space="preserve">Capital letter after colon</w:t>
      </w:r>
    </w:p>
    <w:p w:rsidR="00000000" w:rsidDel="00000000" w:rsidP="00000000" w:rsidRDefault="00000000" w:rsidRPr="00000000" w14:paraId="0000019D">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Generally, do not capitalize the first word after a colon unless it introduces a paragraph of more than two sentences or the introductory word is a label (libellé) such as </w:t>
      </w:r>
      <w:r w:rsidDel="00000000" w:rsidR="00000000" w:rsidRPr="00000000">
        <w:rPr>
          <w:rFonts w:ascii="Arial" w:cs="Arial" w:eastAsia="Arial" w:hAnsi="Arial"/>
          <w:i w:val="1"/>
          <w:iCs w:val="1"/>
          <w:sz w:val="23"/>
          <w:szCs w:val="23"/>
          <w:rtl w:val="0"/>
        </w:rPr>
        <w:t xml:space="preserve">Remarque, Avis, Rappel, Action, Conseil, À savoir, </w:t>
      </w:r>
      <w:r w:rsidDel="00000000" w:rsidR="00000000" w:rsidRPr="00000000">
        <w:rPr>
          <w:rFonts w:ascii="Arial" w:cs="Arial" w:eastAsia="Arial" w:hAnsi="Arial"/>
          <w:sz w:val="23"/>
          <w:szCs w:val="23"/>
          <w:rtl w:val="0"/>
        </w:rPr>
        <w:t xml:space="preserve">etc.</w:t>
      </w:r>
    </w:p>
    <w:p w:rsidR="00000000" w:rsidDel="00000000" w:rsidP="00000000" w:rsidRDefault="00000000" w:rsidRPr="00000000" w14:paraId="0000019E">
      <w:pPr>
        <w:spacing w:after="0" w:line="276" w:lineRule="auto"/>
        <w:rPr>
          <w:rFonts w:ascii="Arimo" w:cs="Arimo" w:eastAsia="Arimo" w:hAnsi="Arimo"/>
        </w:rPr>
      </w:pPr>
      <w:r w:rsidDel="00000000" w:rsidR="00000000" w:rsidRPr="00000000">
        <w:rPr>
          <w:rtl w:val="0"/>
        </w:rPr>
      </w:r>
    </w:p>
    <w:sdt>
      <w:sdtPr>
        <w:lock w:val="contentLocked"/>
        <w:id w:val="197807362"/>
        <w:tag w:val="goog_rdk_11"/>
      </w:sdtPr>
      <w:sdtContent>
        <w:tbl>
          <w:tblPr>
            <w:tblStyle w:val="Table24"/>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shd w:fill="d9ead3" w:val="clear"/>
                <w:tcMar>
                  <w:top w:w="100.0" w:type="dxa"/>
                  <w:left w:w="100.0" w:type="dxa"/>
                  <w:bottom w:w="100.0" w:type="dxa"/>
                  <w:right w:w="100.0" w:type="dxa"/>
                </w:tcMar>
              </w:tcPr>
              <w:p w:rsidR="00000000" w:rsidDel="00000000" w:rsidP="00000000" w:rsidRDefault="00000000" w:rsidRPr="00000000" w14:paraId="0000019F">
                <w:pPr>
                  <w:widowControl w:val="0"/>
                  <w:spacing w:after="0" w:line="240" w:lineRule="auto"/>
                  <w:rPr>
                    <w:rFonts w:ascii="Arimo" w:cs="Arimo" w:eastAsia="Arimo" w:hAnsi="Arimo"/>
                    <w:b w:val="1"/>
                    <w:bCs w:val="1"/>
                  </w:rPr>
                </w:pPr>
                <w:r w:rsidDel="00000000" w:rsidR="00000000" w:rsidRPr="00000000">
                  <w:rPr>
                    <w:rFonts w:ascii="Arimo" w:cs="Arimo" w:eastAsia="Arimo" w:hAnsi="Arimo"/>
                    <w:b w:val="1"/>
                    <w:bCs w:val="1"/>
                    <w:rtl w:val="0"/>
                  </w:rPr>
                  <w:t xml:space="preserve">Do</w:t>
                </w:r>
              </w:p>
            </w:tc>
            <w:tc>
              <w:tcPr>
                <w:shd w:fill="fbe5d5" w:val="clear"/>
                <w:tcMar>
                  <w:top w:w="100.0" w:type="dxa"/>
                  <w:left w:w="100.0" w:type="dxa"/>
                  <w:bottom w:w="100.0" w:type="dxa"/>
                  <w:right w:w="100.0" w:type="dxa"/>
                </w:tcMar>
              </w:tcPr>
              <w:p w:rsidR="00000000" w:rsidDel="00000000" w:rsidP="00000000" w:rsidRDefault="00000000" w:rsidRPr="00000000" w14:paraId="000001A0">
                <w:pPr>
                  <w:widowControl w:val="0"/>
                  <w:spacing w:after="0" w:line="240" w:lineRule="auto"/>
                  <w:rPr>
                    <w:rFonts w:ascii="Arimo" w:cs="Arimo" w:eastAsia="Arimo" w:hAnsi="Arimo"/>
                    <w:b w:val="1"/>
                    <w:bCs w:val="1"/>
                  </w:rPr>
                </w:pPr>
                <w:r w:rsidDel="00000000" w:rsidR="00000000" w:rsidRPr="00000000">
                  <w:rPr>
                    <w:rFonts w:ascii="Arimo" w:cs="Arimo" w:eastAsia="Arimo" w:hAnsi="Arimo"/>
                    <w:b w:val="1"/>
                    <w:bCs w:val="1"/>
                    <w:rtl w:val="0"/>
                  </w:rPr>
                  <w:t xml:space="preserve">Don’t</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A1">
                <w:pPr>
                  <w:spacing w:after="0" w:line="276" w:lineRule="auto"/>
                  <w:rPr>
                    <w:rFonts w:ascii="Arimo" w:cs="Arimo" w:eastAsia="Arimo" w:hAnsi="Arimo"/>
                  </w:rPr>
                </w:pPr>
                <w:r w:rsidDel="00000000" w:rsidR="00000000" w:rsidRPr="00000000">
                  <w:rPr>
                    <w:rFonts w:ascii="Arimo" w:cs="Arimo" w:eastAsia="Arimo" w:hAnsi="Arimo"/>
                    <w:rtl w:val="0"/>
                  </w:rPr>
                  <w:t xml:space="preserve">Attention : Vos dates de vol ont changé!</w:t>
                </w:r>
              </w:p>
            </w:tc>
            <w:tc>
              <w:tcPr>
                <w:tcMar>
                  <w:top w:w="100.0" w:type="dxa"/>
                  <w:left w:w="100.0" w:type="dxa"/>
                  <w:bottom w:w="100.0" w:type="dxa"/>
                  <w:right w:w="100.0" w:type="dxa"/>
                </w:tcMar>
              </w:tcPr>
              <w:p w:rsidR="00000000" w:rsidDel="00000000" w:rsidP="00000000" w:rsidRDefault="00000000" w:rsidRPr="00000000" w14:paraId="000001A2">
                <w:pPr>
                  <w:spacing w:after="0" w:line="276" w:lineRule="auto"/>
                  <w:rPr>
                    <w:rFonts w:ascii="Arimo" w:cs="Arimo" w:eastAsia="Arimo" w:hAnsi="Arimo"/>
                  </w:rPr>
                </w:pPr>
                <w:r w:rsidDel="00000000" w:rsidR="00000000" w:rsidRPr="00000000">
                  <w:rPr>
                    <w:rFonts w:ascii="Arimo" w:cs="Arimo" w:eastAsia="Arimo" w:hAnsi="Arimo"/>
                    <w:rtl w:val="0"/>
                  </w:rPr>
                  <w:t xml:space="preserve">Attention : vos dates de vol ont changé!</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A3">
                <w:pPr>
                  <w:spacing w:after="0" w:line="276" w:lineRule="auto"/>
                  <w:rPr>
                    <w:rFonts w:ascii="Arimo" w:cs="Arimo" w:eastAsia="Arimo" w:hAnsi="Arimo"/>
                  </w:rPr>
                </w:pPr>
                <w:r w:rsidDel="00000000" w:rsidR="00000000" w:rsidRPr="00000000">
                  <w:rPr>
                    <w:rFonts w:ascii="Arimo" w:cs="Arimo" w:eastAsia="Arimo" w:hAnsi="Arimo"/>
                    <w:rtl w:val="0"/>
                  </w:rPr>
                  <w:t xml:space="preserve">Comparaison des dates de voyage : Les prix des vols peuvent varier considérablement d’un jour à l’autre. En regardant plusieurs dates à la fois, on repère plus facilement les options les plus avantageuses. Cette comparaison permet de faire un choix éclairé sans multiplier les recherches.</w:t>
                </w:r>
              </w:p>
            </w:tc>
            <w:tc>
              <w:tcPr>
                <w:tcMar>
                  <w:top w:w="100.0" w:type="dxa"/>
                  <w:left w:w="100.0" w:type="dxa"/>
                  <w:bottom w:w="100.0" w:type="dxa"/>
                  <w:right w:w="100.0" w:type="dxa"/>
                </w:tcMar>
              </w:tcPr>
              <w:p w:rsidR="00000000" w:rsidDel="00000000" w:rsidP="00000000" w:rsidRDefault="00000000" w:rsidRPr="00000000" w14:paraId="000001A4">
                <w:pPr>
                  <w:spacing w:after="0" w:line="276" w:lineRule="auto"/>
                  <w:rPr>
                    <w:rFonts w:ascii="Arimo" w:cs="Arimo" w:eastAsia="Arimo" w:hAnsi="Arimo"/>
                  </w:rPr>
                </w:pPr>
                <w:r w:rsidDel="00000000" w:rsidR="00000000" w:rsidRPr="00000000">
                  <w:rPr>
                    <w:rFonts w:ascii="Arimo" w:cs="Arimo" w:eastAsia="Arimo" w:hAnsi="Arimo"/>
                    <w:rtl w:val="0"/>
                  </w:rPr>
                  <w:t xml:space="preserve">Comparaison des dates de voyage : les prix des vols peuvent varier considérablement d’un jour à l’autre. En regardant plusieurs dates à la fois, on repère plus facilement les options les plus avantageuses. Cette comparaison permet de faire un choix éclairé sans multiplier les recherches.</w:t>
                </w:r>
              </w:p>
            </w:tc>
          </w:tr>
        </w:tbl>
      </w:sdtContent>
    </w:sdt>
    <w:p w:rsidR="00000000" w:rsidDel="00000000" w:rsidP="00000000" w:rsidRDefault="00000000" w:rsidRPr="00000000" w14:paraId="000001A5">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A6">
      <w:pPr>
        <w:pStyle w:val="Heading3"/>
        <w:numPr>
          <w:ilvl w:val="2"/>
          <w:numId w:val="13"/>
        </w:numPr>
        <w:ind w:left="2160" w:hanging="180"/>
        <w:rPr>
          <w:rFonts w:ascii="Arial" w:cs="Arial" w:eastAsia="Arial" w:hAnsi="Arial"/>
        </w:rPr>
      </w:pPr>
      <w:bookmarkStart w:colFirst="0" w:colLast="0" w:name="_heading=h.w5rrj29nh09u" w:id="22"/>
      <w:bookmarkEnd w:id="22"/>
      <w:r w:rsidDel="00000000" w:rsidR="00000000" w:rsidRPr="00000000">
        <w:rPr>
          <w:rFonts w:ascii="Arial" w:cs="Arial" w:eastAsia="Arial" w:hAnsi="Arial"/>
          <w:rtl w:val="0"/>
        </w:rPr>
        <w:t xml:space="preserve">Glossary terms and product names</w:t>
      </w:r>
    </w:p>
    <w:p w:rsidR="00000000" w:rsidDel="00000000" w:rsidP="00000000" w:rsidRDefault="00000000" w:rsidRPr="00000000" w14:paraId="000001A7">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Glossary terms and product feature names should follow a consistent capitalisation pattern across the product. Use sentence case for descriptive unless they are treated as branded names in your language. </w:t>
      </w:r>
    </w:p>
    <w:p w:rsidR="00000000" w:rsidDel="00000000" w:rsidP="00000000" w:rsidRDefault="00000000" w:rsidRPr="00000000" w14:paraId="000001A8">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Keep capitalisation the same in UI and running copy, and do not switch between different styles (for example, avoid mixing “Price Alerts” and “price alerts” without a clear rule).</w:t>
      </w:r>
    </w:p>
    <w:p w:rsidR="00000000" w:rsidDel="00000000" w:rsidP="00000000" w:rsidRDefault="00000000" w:rsidRPr="00000000" w14:paraId="000001A9">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As a rule of thumb, </w:t>
      </w:r>
      <w:r w:rsidDel="00000000" w:rsidR="00000000" w:rsidRPr="00000000">
        <w:rPr>
          <w:rFonts w:ascii="Arial" w:cs="Arial" w:eastAsia="Arial" w:hAnsi="Arial"/>
          <w:b w:val="1"/>
          <w:bCs w:val="1"/>
          <w:sz w:val="23"/>
          <w:szCs w:val="23"/>
          <w:rtl w:val="0"/>
        </w:rPr>
        <w:t xml:space="preserve">follow the source capitalization for features</w:t>
      </w:r>
      <w:r w:rsidDel="00000000" w:rsidR="00000000" w:rsidRPr="00000000">
        <w:rPr>
          <w:rFonts w:ascii="Arial" w:cs="Arial" w:eastAsia="Arial" w:hAnsi="Arial"/>
          <w:sz w:val="23"/>
          <w:szCs w:val="23"/>
          <w:rtl w:val="0"/>
        </w:rPr>
        <w:t xml:space="preserve">, if not capitalized, consider it a generic and do not capitalize, if the source is inconsistent, adapt accordingly.</w:t>
      </w:r>
    </w:p>
    <w:p w:rsidR="00000000" w:rsidDel="00000000" w:rsidP="00000000" w:rsidRDefault="00000000" w:rsidRPr="00000000" w14:paraId="000001AA">
      <w:pPr>
        <w:spacing w:after="0" w:line="276" w:lineRule="auto"/>
        <w:rPr>
          <w:rFonts w:ascii="Arimo" w:cs="Arimo" w:eastAsia="Arimo" w:hAnsi="Arimo"/>
        </w:rPr>
      </w:pPr>
      <w:r w:rsidDel="00000000" w:rsidR="00000000" w:rsidRPr="00000000">
        <w:rPr>
          <w:rtl w:val="0"/>
        </w:rPr>
      </w:r>
    </w:p>
    <w:sdt>
      <w:sdtPr>
        <w:lock w:val="contentLocked"/>
        <w:id w:val="583332606"/>
        <w:tag w:val="goog_rdk_12"/>
      </w:sdtPr>
      <w:sdtContent>
        <w:tbl>
          <w:tblPr>
            <w:tblStyle w:val="Table25"/>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shd w:fill="d9ead3" w:val="clear"/>
                <w:tcMar>
                  <w:top w:w="100.0" w:type="dxa"/>
                  <w:left w:w="100.0" w:type="dxa"/>
                  <w:bottom w:w="100.0" w:type="dxa"/>
                  <w:right w:w="100.0" w:type="dxa"/>
                </w:tcMar>
              </w:tcPr>
              <w:p w:rsidR="00000000" w:rsidDel="00000000" w:rsidP="00000000" w:rsidRDefault="00000000" w:rsidRPr="00000000" w14:paraId="000001AB">
                <w:pPr>
                  <w:widowControl w:val="0"/>
                  <w:spacing w:after="0" w:line="240" w:lineRule="auto"/>
                  <w:rPr>
                    <w:rFonts w:ascii="Arimo" w:cs="Arimo" w:eastAsia="Arimo" w:hAnsi="Arimo"/>
                    <w:b w:val="1"/>
                    <w:bCs w:val="1"/>
                  </w:rPr>
                </w:pPr>
                <w:r w:rsidDel="00000000" w:rsidR="00000000" w:rsidRPr="00000000">
                  <w:rPr>
                    <w:rFonts w:ascii="Arimo" w:cs="Arimo" w:eastAsia="Arimo" w:hAnsi="Arimo"/>
                    <w:b w:val="1"/>
                    <w:bCs w:val="1"/>
                    <w:rtl w:val="0"/>
                  </w:rPr>
                  <w:t xml:space="preserve">Do</w:t>
                </w:r>
              </w:p>
            </w:tc>
            <w:tc>
              <w:tcPr>
                <w:shd w:fill="fbe5d5" w:val="clear"/>
                <w:tcMar>
                  <w:top w:w="100.0" w:type="dxa"/>
                  <w:left w:w="100.0" w:type="dxa"/>
                  <w:bottom w:w="100.0" w:type="dxa"/>
                  <w:right w:w="100.0" w:type="dxa"/>
                </w:tcMar>
              </w:tcPr>
              <w:p w:rsidR="00000000" w:rsidDel="00000000" w:rsidP="00000000" w:rsidRDefault="00000000" w:rsidRPr="00000000" w14:paraId="000001AC">
                <w:pPr>
                  <w:widowControl w:val="0"/>
                  <w:spacing w:after="0" w:line="240" w:lineRule="auto"/>
                  <w:rPr>
                    <w:rFonts w:ascii="Arimo" w:cs="Arimo" w:eastAsia="Arimo" w:hAnsi="Arimo"/>
                    <w:b w:val="1"/>
                    <w:bCs w:val="1"/>
                  </w:rPr>
                </w:pPr>
                <w:r w:rsidDel="00000000" w:rsidR="00000000" w:rsidRPr="00000000">
                  <w:rPr>
                    <w:rFonts w:ascii="Arimo" w:cs="Arimo" w:eastAsia="Arimo" w:hAnsi="Arimo"/>
                    <w:b w:val="1"/>
                    <w:bCs w:val="1"/>
                    <w:rtl w:val="0"/>
                  </w:rPr>
                  <w:t xml:space="preserve">Don’t</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AD">
                <w:pPr>
                  <w:spacing w:after="0" w:line="276" w:lineRule="auto"/>
                  <w:rPr>
                    <w:rFonts w:ascii="Arimo" w:cs="Arimo" w:eastAsia="Arimo" w:hAnsi="Arimo"/>
                  </w:rPr>
                </w:pPr>
                <w:r w:rsidDel="00000000" w:rsidR="00000000" w:rsidRPr="00000000">
                  <w:rPr>
                    <w:rFonts w:ascii="Arimo" w:cs="Arimo" w:eastAsia="Arimo" w:hAnsi="Arimo"/>
                    <w:i w:val="1"/>
                    <w:iCs w:val="1"/>
                    <w:rtl w:val="0"/>
                  </w:rPr>
                  <w:t xml:space="preserve">Learn more about Drops -</w:t>
                </w:r>
                <w:r w:rsidDel="00000000" w:rsidR="00000000" w:rsidRPr="00000000">
                  <w:rPr>
                    <w:rFonts w:ascii="Arimo" w:cs="Arimo" w:eastAsia="Arimo" w:hAnsi="Arimo"/>
                    <w:rtl w:val="0"/>
                  </w:rPr>
                  <w:t xml:space="preserve">&gt;</w:t>
                </w:r>
              </w:p>
              <w:p w:rsidR="00000000" w:rsidDel="00000000" w:rsidP="00000000" w:rsidRDefault="00000000" w:rsidRPr="00000000" w14:paraId="000001AE">
                <w:pPr>
                  <w:spacing w:after="0" w:line="276" w:lineRule="auto"/>
                  <w:rPr>
                    <w:rFonts w:ascii="Arimo" w:cs="Arimo" w:eastAsia="Arimo" w:hAnsi="Arimo"/>
                  </w:rPr>
                </w:pPr>
                <w:r w:rsidDel="00000000" w:rsidR="00000000" w:rsidRPr="00000000">
                  <w:rPr>
                    <w:rFonts w:ascii="Arimo" w:cs="Arimo" w:eastAsia="Arimo" w:hAnsi="Arimo"/>
                    <w:rtl w:val="0"/>
                  </w:rPr>
                  <w:t xml:space="preserve">En savoir plus sur Drops</w:t>
                </w:r>
              </w:p>
            </w:tc>
            <w:tc>
              <w:tcPr>
                <w:tcMar>
                  <w:top w:w="100.0" w:type="dxa"/>
                  <w:left w:w="100.0" w:type="dxa"/>
                  <w:bottom w:w="100.0" w:type="dxa"/>
                  <w:right w:w="100.0" w:type="dxa"/>
                </w:tcMar>
              </w:tcPr>
              <w:p w:rsidR="00000000" w:rsidDel="00000000" w:rsidP="00000000" w:rsidRDefault="00000000" w:rsidRPr="00000000" w14:paraId="000001AF">
                <w:pPr>
                  <w:spacing w:after="0" w:line="276" w:lineRule="auto"/>
                  <w:rPr>
                    <w:rFonts w:ascii="Arimo" w:cs="Arimo" w:eastAsia="Arimo" w:hAnsi="Arimo"/>
                  </w:rPr>
                </w:pPr>
                <w:r w:rsidDel="00000000" w:rsidR="00000000" w:rsidRPr="00000000">
                  <w:rPr>
                    <w:rFonts w:ascii="Arimo" w:cs="Arimo" w:eastAsia="Arimo" w:hAnsi="Arimo"/>
                    <w:rtl w:val="0"/>
                  </w:rPr>
                  <w:t xml:space="preserve">En savoir plus sur les baisses de prix</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B0">
                <w:pPr>
                  <w:spacing w:after="0" w:line="276" w:lineRule="auto"/>
                  <w:rPr>
                    <w:rFonts w:ascii="Arimo" w:cs="Arimo" w:eastAsia="Arimo" w:hAnsi="Arimo"/>
                    <w:i w:val="1"/>
                    <w:iCs w:val="1"/>
                  </w:rPr>
                </w:pPr>
                <w:r w:rsidDel="00000000" w:rsidR="00000000" w:rsidRPr="00000000">
                  <w:rPr>
                    <w:rFonts w:ascii="Arimo" w:cs="Arimo" w:eastAsia="Arimo" w:hAnsi="Arimo"/>
                    <w:i w:val="1"/>
                    <w:iCs w:val="1"/>
                    <w:rtl w:val="0"/>
                  </w:rPr>
                  <w:t xml:space="preserve">You’ve just received new drops</w:t>
                </w:r>
              </w:p>
              <w:p w:rsidR="00000000" w:rsidDel="00000000" w:rsidP="00000000" w:rsidRDefault="00000000" w:rsidRPr="00000000" w14:paraId="000001B1">
                <w:pPr>
                  <w:spacing w:after="0" w:line="276" w:lineRule="auto"/>
                  <w:rPr>
                    <w:rFonts w:ascii="Arimo" w:cs="Arimo" w:eastAsia="Arimo" w:hAnsi="Arimo"/>
                  </w:rPr>
                </w:pPr>
                <w:r w:rsidDel="00000000" w:rsidR="00000000" w:rsidRPr="00000000">
                  <w:rPr>
                    <w:rtl w:val="0"/>
                  </w:rPr>
                </w:r>
              </w:p>
              <w:p w:rsidR="00000000" w:rsidDel="00000000" w:rsidP="00000000" w:rsidRDefault="00000000" w:rsidRPr="00000000" w14:paraId="000001B2">
                <w:pPr>
                  <w:spacing w:after="0" w:line="276" w:lineRule="auto"/>
                  <w:rPr>
                    <w:rFonts w:ascii="Arimo" w:cs="Arimo" w:eastAsia="Arimo" w:hAnsi="Arimo"/>
                  </w:rPr>
                </w:pPr>
                <w:r w:rsidDel="00000000" w:rsidR="00000000" w:rsidRPr="00000000">
                  <w:rPr>
                    <w:rFonts w:ascii="Arimo" w:cs="Arimo" w:eastAsia="Arimo" w:hAnsi="Arimo"/>
                    <w:rtl w:val="0"/>
                  </w:rPr>
                  <w:t xml:space="preserve">Vous avez reçu de nouvelles baisses de prix</w:t>
                </w:r>
              </w:p>
            </w:tc>
            <w:tc>
              <w:tcPr>
                <w:tcMar>
                  <w:top w:w="100.0" w:type="dxa"/>
                  <w:left w:w="100.0" w:type="dxa"/>
                  <w:bottom w:w="100.0" w:type="dxa"/>
                  <w:right w:w="100.0" w:type="dxa"/>
                </w:tcMar>
              </w:tcPr>
              <w:p w:rsidR="00000000" w:rsidDel="00000000" w:rsidP="00000000" w:rsidRDefault="00000000" w:rsidRPr="00000000" w14:paraId="000001B3">
                <w:pPr>
                  <w:spacing w:after="0" w:line="276" w:lineRule="auto"/>
                  <w:rPr>
                    <w:rFonts w:ascii="Arimo" w:cs="Arimo" w:eastAsia="Arimo" w:hAnsi="Arimo"/>
                  </w:rPr>
                </w:pPr>
                <w:r w:rsidDel="00000000" w:rsidR="00000000" w:rsidRPr="00000000">
                  <w:rPr>
                    <w:rFonts w:ascii="Arimo" w:cs="Arimo" w:eastAsia="Arimo" w:hAnsi="Arimo"/>
                    <w:rtl w:val="0"/>
                  </w:rPr>
                  <w:t xml:space="preserve">Vous avez reçu de nouvelles drops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B4">
                <w:pPr>
                  <w:spacing w:after="0" w:line="276" w:lineRule="auto"/>
                  <w:rPr>
                    <w:rFonts w:ascii="Arimo" w:cs="Arimo" w:eastAsia="Arimo" w:hAnsi="Arimo"/>
                    <w:i w:val="1"/>
                    <w:iCs w:val="1"/>
                  </w:rPr>
                </w:pPr>
                <w:r w:rsidDel="00000000" w:rsidR="00000000" w:rsidRPr="00000000">
                  <w:rPr>
                    <w:rFonts w:ascii="Arimo" w:cs="Arimo" w:eastAsia="Arimo" w:hAnsi="Arimo"/>
                    <w:i w:val="1"/>
                    <w:iCs w:val="1"/>
                    <w:rtl w:val="0"/>
                  </w:rPr>
                  <w:t xml:space="preserve">Log in to see Saved</w:t>
                </w:r>
              </w:p>
              <w:p w:rsidR="00000000" w:rsidDel="00000000" w:rsidP="00000000" w:rsidRDefault="00000000" w:rsidRPr="00000000" w14:paraId="000001B5">
                <w:pPr>
                  <w:spacing w:after="0" w:line="276" w:lineRule="auto"/>
                  <w:rPr>
                    <w:rFonts w:ascii="Arimo" w:cs="Arimo" w:eastAsia="Arimo" w:hAnsi="Arimo"/>
                  </w:rPr>
                </w:pPr>
                <w:r w:rsidDel="00000000" w:rsidR="00000000" w:rsidRPr="00000000">
                  <w:rPr>
                    <w:rtl w:val="0"/>
                  </w:rPr>
                </w:r>
              </w:p>
              <w:p w:rsidR="00000000" w:rsidDel="00000000" w:rsidP="00000000" w:rsidRDefault="00000000" w:rsidRPr="00000000" w14:paraId="000001B6">
                <w:pPr>
                  <w:spacing w:after="0" w:line="276" w:lineRule="auto"/>
                  <w:rPr>
                    <w:rFonts w:ascii="Arimo" w:cs="Arimo" w:eastAsia="Arimo" w:hAnsi="Arimo"/>
                    <w:b w:val="1"/>
                    <w:bCs w:val="1"/>
                  </w:rPr>
                </w:pPr>
                <w:r w:rsidDel="00000000" w:rsidR="00000000" w:rsidRPr="00000000">
                  <w:rPr>
                    <w:rFonts w:ascii="Arimo" w:cs="Arimo" w:eastAsia="Arimo" w:hAnsi="Arimo"/>
                    <w:rtl w:val="0"/>
                  </w:rPr>
                  <w:t xml:space="preserve">Connectez-vous pour voir vos</w:t>
                </w:r>
                <w:r w:rsidDel="00000000" w:rsidR="00000000" w:rsidRPr="00000000">
                  <w:rPr>
                    <w:rFonts w:ascii="Arimo" w:cs="Arimo" w:eastAsia="Arimo" w:hAnsi="Arimo"/>
                    <w:b w:val="1"/>
                    <w:bCs w:val="1"/>
                    <w:rtl w:val="0"/>
                  </w:rPr>
                  <w:t xml:space="preserve"> Favoris</w:t>
                </w:r>
              </w:p>
            </w:tc>
            <w:tc>
              <w:tcPr>
                <w:tcMar>
                  <w:top w:w="100.0" w:type="dxa"/>
                  <w:left w:w="100.0" w:type="dxa"/>
                  <w:bottom w:w="100.0" w:type="dxa"/>
                  <w:right w:w="100.0" w:type="dxa"/>
                </w:tcMar>
              </w:tcPr>
              <w:p w:rsidR="00000000" w:rsidDel="00000000" w:rsidP="00000000" w:rsidRDefault="00000000" w:rsidRPr="00000000" w14:paraId="000001B7">
                <w:pPr>
                  <w:spacing w:after="0" w:line="276" w:lineRule="auto"/>
                  <w:rPr>
                    <w:rFonts w:ascii="Arimo" w:cs="Arimo" w:eastAsia="Arimo" w:hAnsi="Arimo"/>
                  </w:rPr>
                </w:pPr>
                <w:r w:rsidDel="00000000" w:rsidR="00000000" w:rsidRPr="00000000">
                  <w:rPr>
                    <w:rFonts w:ascii="Arimo" w:cs="Arimo" w:eastAsia="Arimo" w:hAnsi="Arimo"/>
                    <w:rtl w:val="0"/>
                  </w:rPr>
                  <w:t xml:space="preserve">Connectez-vous pour voir vos favoris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B8">
                <w:pPr>
                  <w:spacing w:after="0" w:line="276" w:lineRule="auto"/>
                  <w:rPr>
                    <w:rFonts w:ascii="Arimo" w:cs="Arimo" w:eastAsia="Arimo" w:hAnsi="Arimo"/>
                    <w:i w:val="1"/>
                    <w:iCs w:val="1"/>
                  </w:rPr>
                </w:pPr>
                <w:r w:rsidDel="00000000" w:rsidR="00000000" w:rsidRPr="00000000">
                  <w:rPr>
                    <w:rFonts w:ascii="Arimo" w:cs="Arimo" w:eastAsia="Arimo" w:hAnsi="Arimo"/>
                    <w:i w:val="1"/>
                    <w:iCs w:val="1"/>
                    <w:rtl w:val="0"/>
                  </w:rPr>
                  <w:t xml:space="preserve">The Explore Everywhere feature</w:t>
                </w:r>
              </w:p>
              <w:p w:rsidR="00000000" w:rsidDel="00000000" w:rsidP="00000000" w:rsidRDefault="00000000" w:rsidRPr="00000000" w14:paraId="000001B9">
                <w:pPr>
                  <w:spacing w:after="0" w:line="276" w:lineRule="auto"/>
                  <w:rPr>
                    <w:rFonts w:ascii="Arimo" w:cs="Arimo" w:eastAsia="Arimo" w:hAnsi="Arimo"/>
                  </w:rPr>
                </w:pPr>
                <w:r w:rsidDel="00000000" w:rsidR="00000000" w:rsidRPr="00000000">
                  <w:rPr>
                    <w:rtl w:val="0"/>
                  </w:rPr>
                </w:r>
              </w:p>
              <w:p w:rsidR="00000000" w:rsidDel="00000000" w:rsidP="00000000" w:rsidRDefault="00000000" w:rsidRPr="00000000" w14:paraId="000001BA">
                <w:pPr>
                  <w:spacing w:after="0" w:line="276" w:lineRule="auto"/>
                  <w:rPr>
                    <w:rFonts w:ascii="Arimo" w:cs="Arimo" w:eastAsia="Arimo" w:hAnsi="Arimo"/>
                  </w:rPr>
                </w:pPr>
                <w:r w:rsidDel="00000000" w:rsidR="00000000" w:rsidRPr="00000000">
                  <w:rPr>
                    <w:rFonts w:ascii="Arimo" w:cs="Arimo" w:eastAsia="Arimo" w:hAnsi="Arimo"/>
                    <w:rtl w:val="0"/>
                  </w:rPr>
                  <w:t xml:space="preserve">La fonctionnalité Monde entier</w:t>
                </w:r>
              </w:p>
            </w:tc>
            <w:tc>
              <w:tcPr>
                <w:tcMar>
                  <w:top w:w="100.0" w:type="dxa"/>
                  <w:left w:w="100.0" w:type="dxa"/>
                  <w:bottom w:w="100.0" w:type="dxa"/>
                  <w:right w:w="100.0" w:type="dxa"/>
                </w:tcMar>
              </w:tcPr>
              <w:p w:rsidR="00000000" w:rsidDel="00000000" w:rsidP="00000000" w:rsidRDefault="00000000" w:rsidRPr="00000000" w14:paraId="000001BB">
                <w:pPr>
                  <w:spacing w:after="0" w:line="276" w:lineRule="auto"/>
                  <w:rPr>
                    <w:rFonts w:ascii="Arimo" w:cs="Arimo" w:eastAsia="Arimo" w:hAnsi="Arimo"/>
                  </w:rPr>
                </w:pPr>
                <w:r w:rsidDel="00000000" w:rsidR="00000000" w:rsidRPr="00000000">
                  <w:rPr>
                    <w:rFonts w:ascii="Arimo" w:cs="Arimo" w:eastAsia="Arimo" w:hAnsi="Arimo"/>
                    <w:rtl w:val="0"/>
                  </w:rPr>
                  <w:t xml:space="preserve">La fonctionnalité pour le monde entier</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BC">
                <w:pPr>
                  <w:spacing w:after="0" w:line="276" w:lineRule="auto"/>
                  <w:rPr>
                    <w:rFonts w:ascii="Arimo" w:cs="Arimo" w:eastAsia="Arimo" w:hAnsi="Arimo"/>
                    <w:i w:val="1"/>
                    <w:iCs w:val="1"/>
                  </w:rPr>
                </w:pPr>
                <w:r w:rsidDel="00000000" w:rsidR="00000000" w:rsidRPr="00000000">
                  <w:rPr>
                    <w:rFonts w:ascii="Arimo" w:cs="Arimo" w:eastAsia="Arimo" w:hAnsi="Arimo"/>
                    <w:i w:val="1"/>
                    <w:iCs w:val="1"/>
                    <w:rtl w:val="0"/>
                  </w:rPr>
                  <w:t xml:space="preserve">Explore everywhere and find deals</w:t>
                </w:r>
              </w:p>
              <w:p w:rsidR="00000000" w:rsidDel="00000000" w:rsidP="00000000" w:rsidRDefault="00000000" w:rsidRPr="00000000" w14:paraId="000001BD">
                <w:pPr>
                  <w:spacing w:after="0" w:line="276" w:lineRule="auto"/>
                  <w:rPr>
                    <w:rFonts w:ascii="Arimo" w:cs="Arimo" w:eastAsia="Arimo" w:hAnsi="Arimo"/>
                  </w:rPr>
                </w:pPr>
                <w:r w:rsidDel="00000000" w:rsidR="00000000" w:rsidRPr="00000000">
                  <w:rPr>
                    <w:rtl w:val="0"/>
                  </w:rPr>
                </w:r>
              </w:p>
              <w:p w:rsidR="00000000" w:rsidDel="00000000" w:rsidP="00000000" w:rsidRDefault="00000000" w:rsidRPr="00000000" w14:paraId="000001BE">
                <w:pPr>
                  <w:spacing w:after="0" w:line="276" w:lineRule="auto"/>
                  <w:rPr>
                    <w:rFonts w:ascii="Arimo" w:cs="Arimo" w:eastAsia="Arimo" w:hAnsi="Arimo"/>
                  </w:rPr>
                </w:pPr>
                <w:r w:rsidDel="00000000" w:rsidR="00000000" w:rsidRPr="00000000">
                  <w:rPr>
                    <w:rFonts w:ascii="Arimo" w:cs="Arimo" w:eastAsia="Arimo" w:hAnsi="Arimo"/>
                    <w:rtl w:val="0"/>
                  </w:rPr>
                  <w:t xml:space="preserve">Recherchez des vols dans le monde entier pour trouver des offres</w:t>
                </w:r>
              </w:p>
            </w:tc>
            <w:tc>
              <w:tcPr>
                <w:tcMar>
                  <w:top w:w="100.0" w:type="dxa"/>
                  <w:left w:w="100.0" w:type="dxa"/>
                  <w:bottom w:w="100.0" w:type="dxa"/>
                  <w:right w:w="100.0" w:type="dxa"/>
                </w:tcMar>
              </w:tcPr>
              <w:p w:rsidR="00000000" w:rsidDel="00000000" w:rsidP="00000000" w:rsidRDefault="00000000" w:rsidRPr="00000000" w14:paraId="000001BF">
                <w:pPr>
                  <w:spacing w:after="0" w:line="276" w:lineRule="auto"/>
                  <w:rPr>
                    <w:rFonts w:ascii="Arimo" w:cs="Arimo" w:eastAsia="Arimo" w:hAnsi="Arimo"/>
                  </w:rPr>
                </w:pPr>
                <w:r w:rsidDel="00000000" w:rsidR="00000000" w:rsidRPr="00000000">
                  <w:rPr>
                    <w:rFonts w:ascii="Arimo" w:cs="Arimo" w:eastAsia="Arimo" w:hAnsi="Arimo"/>
                    <w:rtl w:val="0"/>
                  </w:rPr>
                  <w:t xml:space="preserve">Recherchez des vols dans le Monde entier pour trouver des offres</w:t>
                </w:r>
              </w:p>
            </w:tc>
          </w:tr>
        </w:tbl>
      </w:sdtContent>
    </w:sdt>
    <w:p w:rsidR="00000000" w:rsidDel="00000000" w:rsidP="00000000" w:rsidRDefault="00000000" w:rsidRPr="00000000" w14:paraId="000001C0">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C1">
      <w:pPr>
        <w:spacing w:line="276" w:lineRule="auto"/>
        <w:rPr>
          <w:rFonts w:ascii="Arial" w:cs="Arial" w:eastAsia="Arial" w:hAnsi="Arial"/>
          <w:i w:val="1"/>
          <w:iCs w:val="1"/>
          <w:sz w:val="23"/>
          <w:szCs w:val="23"/>
          <w:highlight w:val="yellow"/>
        </w:rPr>
      </w:pPr>
      <w:r w:rsidDel="00000000" w:rsidR="00000000" w:rsidRPr="00000000">
        <w:rPr>
          <w:rtl w:val="0"/>
        </w:rPr>
      </w:r>
    </w:p>
    <w:p w:rsidR="00000000" w:rsidDel="00000000" w:rsidP="00000000" w:rsidRDefault="00000000" w:rsidRPr="00000000" w14:paraId="000001C2">
      <w:pPr>
        <w:pStyle w:val="Heading2"/>
        <w:numPr>
          <w:ilvl w:val="1"/>
          <w:numId w:val="13"/>
        </w:numPr>
        <w:ind w:left="1440" w:hanging="360"/>
        <w:rPr>
          <w:rFonts w:ascii="Arial" w:cs="Arial" w:eastAsia="Arial" w:hAnsi="Arial"/>
        </w:rPr>
      </w:pPr>
      <w:bookmarkStart w:colFirst="0" w:colLast="0" w:name="_heading=h.vd1731kytbqt" w:id="23"/>
      <w:bookmarkEnd w:id="23"/>
      <w:r w:rsidDel="00000000" w:rsidR="00000000" w:rsidRPr="00000000">
        <w:rPr>
          <w:rFonts w:ascii="Arial" w:cs="Arial" w:eastAsia="Arial" w:hAnsi="Arial"/>
          <w:rtl w:val="0"/>
        </w:rPr>
        <w:t xml:space="preserve">The use of Anglicisms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C3">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Avoid unnecessary Anglicisms if there is a clear, natural equivalent in the target language. Only keep English words when they are widely used and expected by travellers (for example, brand names or common digital terms). Make sure any English term you keep fits the tone and formality of your market and stays consistent across the product.</w:t>
      </w:r>
    </w:p>
    <w:p w:rsidR="00000000" w:rsidDel="00000000" w:rsidP="00000000" w:rsidRDefault="00000000" w:rsidRPr="00000000" w14:paraId="000001C4">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Examples of Anglicism:</w:t>
      </w:r>
    </w:p>
    <w:p w:rsidR="00000000" w:rsidDel="00000000" w:rsidP="00000000" w:rsidRDefault="00000000" w:rsidRPr="00000000" w14:paraId="000001C5">
      <w:pPr>
        <w:spacing w:after="0" w:line="276" w:lineRule="auto"/>
        <w:rPr>
          <w:rFonts w:ascii="Arimo" w:cs="Arimo" w:eastAsia="Arimo" w:hAnsi="Arimo"/>
        </w:rPr>
      </w:pPr>
      <w:r w:rsidDel="00000000" w:rsidR="00000000" w:rsidRPr="00000000">
        <w:rPr>
          <w:rtl w:val="0"/>
        </w:rPr>
      </w:r>
    </w:p>
    <w:sdt>
      <w:sdtPr>
        <w:lock w:val="contentLocked"/>
        <w:id w:val="1867461365"/>
        <w:tag w:val="goog_rdk_13"/>
      </w:sdtPr>
      <w:sdtContent>
        <w:tbl>
          <w:tblPr>
            <w:tblStyle w:val="Table26"/>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6.5"/>
            <w:gridCol w:w="2256.5"/>
            <w:gridCol w:w="2256.5"/>
            <w:gridCol w:w="2256.5"/>
            <w:tblGridChange w:id="0">
              <w:tblGrid>
                <w:gridCol w:w="2256.5"/>
                <w:gridCol w:w="2256.5"/>
                <w:gridCol w:w="2256.5"/>
                <w:gridCol w:w="2256.5"/>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C6">
                <w:pPr>
                  <w:spacing w:after="0" w:line="276" w:lineRule="auto"/>
                  <w:rPr>
                    <w:rFonts w:ascii="Arimo" w:cs="Arimo" w:eastAsia="Arimo" w:hAnsi="Arimo"/>
                    <w:b w:val="1"/>
                    <w:bCs w:val="1"/>
                  </w:rPr>
                </w:pPr>
                <w:r w:rsidDel="00000000" w:rsidR="00000000" w:rsidRPr="00000000">
                  <w:rPr>
                    <w:rFonts w:ascii="Arimo" w:cs="Arimo" w:eastAsia="Arimo" w:hAnsi="Arimo"/>
                    <w:b w:val="1"/>
                    <w:bCs w:val="1"/>
                    <w:rtl w:val="0"/>
                  </w:rPr>
                  <w:t xml:space="preserve">English</w:t>
                </w:r>
              </w:p>
            </w:tc>
            <w:tc>
              <w:tcPr>
                <w:tcMar>
                  <w:top w:w="100.0" w:type="dxa"/>
                  <w:left w:w="100.0" w:type="dxa"/>
                  <w:bottom w:w="100.0" w:type="dxa"/>
                  <w:right w:w="100.0" w:type="dxa"/>
                </w:tcMar>
              </w:tcPr>
              <w:p w:rsidR="00000000" w:rsidDel="00000000" w:rsidP="00000000" w:rsidRDefault="00000000" w:rsidRPr="00000000" w14:paraId="000001C7">
                <w:pPr>
                  <w:spacing w:after="0" w:line="276" w:lineRule="auto"/>
                  <w:rPr>
                    <w:rFonts w:ascii="Arimo" w:cs="Arimo" w:eastAsia="Arimo" w:hAnsi="Arimo"/>
                    <w:b w:val="1"/>
                    <w:bCs w:val="1"/>
                  </w:rPr>
                </w:pPr>
                <w:r w:rsidDel="00000000" w:rsidR="00000000" w:rsidRPr="00000000">
                  <w:rPr>
                    <w:rFonts w:ascii="Arimo" w:cs="Arimo" w:eastAsia="Arimo" w:hAnsi="Arimo"/>
                    <w:b w:val="1"/>
                    <w:bCs w:val="1"/>
                    <w:rtl w:val="0"/>
                  </w:rPr>
                  <w:t xml:space="preserve">Anglicism</w:t>
                </w:r>
              </w:p>
            </w:tc>
            <w:tc>
              <w:tcPr>
                <w:tcMar>
                  <w:top w:w="100.0" w:type="dxa"/>
                  <w:left w:w="100.0" w:type="dxa"/>
                  <w:bottom w:w="100.0" w:type="dxa"/>
                  <w:right w:w="100.0" w:type="dxa"/>
                </w:tcMar>
              </w:tcPr>
              <w:p w:rsidR="00000000" w:rsidDel="00000000" w:rsidP="00000000" w:rsidRDefault="00000000" w:rsidRPr="00000000" w14:paraId="000001C8">
                <w:pPr>
                  <w:spacing w:after="0" w:line="276" w:lineRule="auto"/>
                  <w:rPr>
                    <w:rFonts w:ascii="Arimo" w:cs="Arimo" w:eastAsia="Arimo" w:hAnsi="Arimo"/>
                    <w:b w:val="1"/>
                    <w:bCs w:val="1"/>
                  </w:rPr>
                </w:pPr>
                <w:r w:rsidDel="00000000" w:rsidR="00000000" w:rsidRPr="00000000">
                  <w:rPr>
                    <w:rFonts w:ascii="Arimo" w:cs="Arimo" w:eastAsia="Arimo" w:hAnsi="Arimo"/>
                    <w:b w:val="1"/>
                    <w:bCs w:val="1"/>
                    <w:rtl w:val="0"/>
                  </w:rPr>
                  <w:t xml:space="preserve">Correct</w:t>
                </w:r>
              </w:p>
            </w:tc>
            <w:tc>
              <w:tcPr>
                <w:tcMar>
                  <w:top w:w="100.0" w:type="dxa"/>
                  <w:left w:w="100.0" w:type="dxa"/>
                  <w:bottom w:w="100.0" w:type="dxa"/>
                  <w:right w:w="100.0" w:type="dxa"/>
                </w:tcMar>
              </w:tcPr>
              <w:p w:rsidR="00000000" w:rsidDel="00000000" w:rsidP="00000000" w:rsidRDefault="00000000" w:rsidRPr="00000000" w14:paraId="000001C9">
                <w:pPr>
                  <w:spacing w:after="0" w:line="276" w:lineRule="auto"/>
                  <w:rPr>
                    <w:rFonts w:ascii="Arimo" w:cs="Arimo" w:eastAsia="Arimo" w:hAnsi="Arimo"/>
                    <w:b w:val="1"/>
                    <w:bCs w:val="1"/>
                  </w:rPr>
                </w:pPr>
                <w:r w:rsidDel="00000000" w:rsidR="00000000" w:rsidRPr="00000000">
                  <w:rPr>
                    <w:rFonts w:ascii="Arimo" w:cs="Arimo" w:eastAsia="Arimo" w:hAnsi="Arimo"/>
                    <w:b w:val="1"/>
                    <w:bCs w:val="1"/>
                    <w:rtl w:val="0"/>
                  </w:rPr>
                  <w:t xml:space="preserve">Explanation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CA">
                <w:pPr>
                  <w:spacing w:after="0" w:line="276" w:lineRule="auto"/>
                  <w:rPr>
                    <w:rFonts w:ascii="Arimo" w:cs="Arimo" w:eastAsia="Arimo" w:hAnsi="Arimo"/>
                  </w:rPr>
                </w:pPr>
                <w:r w:rsidDel="00000000" w:rsidR="00000000" w:rsidRPr="00000000">
                  <w:rPr>
                    <w:rFonts w:ascii="Arimo" w:cs="Arimo" w:eastAsia="Arimo" w:hAnsi="Arimo"/>
                    <w:rtl w:val="0"/>
                  </w:rPr>
                  <w:t xml:space="preserve">specific</w:t>
                </w:r>
              </w:p>
            </w:tc>
            <w:tc>
              <w:tcPr>
                <w:tcMar>
                  <w:top w:w="100.0" w:type="dxa"/>
                  <w:left w:w="100.0" w:type="dxa"/>
                  <w:bottom w:w="100.0" w:type="dxa"/>
                  <w:right w:w="100.0" w:type="dxa"/>
                </w:tcMar>
              </w:tcPr>
              <w:p w:rsidR="00000000" w:rsidDel="00000000" w:rsidP="00000000" w:rsidRDefault="00000000" w:rsidRPr="00000000" w14:paraId="000001CB">
                <w:pPr>
                  <w:spacing w:after="0" w:line="276" w:lineRule="auto"/>
                  <w:rPr>
                    <w:rFonts w:ascii="Arimo" w:cs="Arimo" w:eastAsia="Arimo" w:hAnsi="Arimo"/>
                  </w:rPr>
                </w:pPr>
                <w:r w:rsidDel="00000000" w:rsidR="00000000" w:rsidRPr="00000000">
                  <w:rPr>
                    <w:rFonts w:ascii="Arimo" w:cs="Arimo" w:eastAsia="Arimo" w:hAnsi="Arimo"/>
                    <w:color w:val="ff0000"/>
                    <w:rtl w:val="0"/>
                  </w:rPr>
                  <w:t xml:space="preserve">spécifique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CC">
                <w:pPr>
                  <w:spacing w:after="0" w:line="276" w:lineRule="auto"/>
                  <w:rPr>
                    <w:rFonts w:ascii="Arimo" w:cs="Arimo" w:eastAsia="Arimo" w:hAnsi="Arimo"/>
                  </w:rPr>
                </w:pPr>
                <w:r w:rsidDel="00000000" w:rsidR="00000000" w:rsidRPr="00000000">
                  <w:rPr>
                    <w:rFonts w:ascii="Arimo" w:cs="Arimo" w:eastAsia="Arimo" w:hAnsi="Arimo"/>
                    <w:i w:val="1"/>
                    <w:iCs w:val="1"/>
                    <w:color w:val="6aa84f"/>
                    <w:rtl w:val="0"/>
                  </w:rPr>
                  <w:t xml:space="preserve">précis, donné, particulier, certain </w:t>
                </w:r>
                <w:r w:rsidDel="00000000" w:rsidR="00000000" w:rsidRPr="00000000">
                  <w:rPr>
                    <w:rFonts w:ascii="Arimo" w:cs="Arimo" w:eastAsia="Arimo" w:hAnsi="Arimo"/>
                    <w:rtl w:val="0"/>
                  </w:rPr>
                  <w:t xml:space="preserve">(or an omission depending on context)</w:t>
                </w:r>
              </w:p>
            </w:tc>
            <w:tc>
              <w:tcPr>
                <w:tcMar>
                  <w:top w:w="100.0" w:type="dxa"/>
                  <w:left w:w="100.0" w:type="dxa"/>
                  <w:bottom w:w="100.0" w:type="dxa"/>
                  <w:right w:w="100.0" w:type="dxa"/>
                </w:tcMar>
              </w:tcPr>
              <w:p w:rsidR="00000000" w:rsidDel="00000000" w:rsidP="00000000" w:rsidRDefault="00000000" w:rsidRPr="00000000" w14:paraId="000001CD">
                <w:pPr>
                  <w:spacing w:after="0" w:line="276" w:lineRule="auto"/>
                  <w:rPr>
                    <w:rFonts w:ascii="Arimo" w:cs="Arimo" w:eastAsia="Arimo" w:hAnsi="Arimo"/>
                    <w:i w:val="1"/>
                    <w:iCs w:val="1"/>
                  </w:rPr>
                </w:pPr>
                <w:r w:rsidDel="00000000" w:rsidR="00000000" w:rsidRPr="00000000">
                  <w:rPr>
                    <w:rFonts w:ascii="Arimo" w:cs="Arimo" w:eastAsia="Arimo" w:hAnsi="Arimo"/>
                    <w:rtl w:val="0"/>
                  </w:rPr>
                  <w:t xml:space="preserve">In English </w:t>
                </w:r>
                <w:r w:rsidDel="00000000" w:rsidR="00000000" w:rsidRPr="00000000">
                  <w:rPr>
                    <w:rFonts w:ascii="Arimo" w:cs="Arimo" w:eastAsia="Arimo" w:hAnsi="Arimo"/>
                    <w:i w:val="1"/>
                    <w:iCs w:val="1"/>
                    <w:rtl w:val="0"/>
                  </w:rPr>
                  <w:t xml:space="preserve">specific </w:t>
                </w:r>
                <w:r w:rsidDel="00000000" w:rsidR="00000000" w:rsidRPr="00000000">
                  <w:rPr>
                    <w:rFonts w:ascii="Arimo" w:cs="Arimo" w:eastAsia="Arimo" w:hAnsi="Arimo"/>
                    <w:rtl w:val="0"/>
                  </w:rPr>
                  <w:t xml:space="preserve">the meaning of precise, some, given.</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CE">
                <w:pPr>
                  <w:spacing w:after="0" w:line="276" w:lineRule="auto"/>
                  <w:rPr>
                    <w:rFonts w:ascii="Arimo" w:cs="Arimo" w:eastAsia="Arimo" w:hAnsi="Arimo"/>
                  </w:rPr>
                </w:pPr>
                <w:r w:rsidDel="00000000" w:rsidR="00000000" w:rsidRPr="00000000">
                  <w:rPr>
                    <w:rFonts w:ascii="Arimo" w:cs="Arimo" w:eastAsia="Arimo" w:hAnsi="Arimo"/>
                    <w:rtl w:val="0"/>
                  </w:rPr>
                  <w:t xml:space="preserve">make sure/ensure</w:t>
                </w:r>
              </w:p>
            </w:tc>
            <w:tc>
              <w:tcPr>
                <w:tcMar>
                  <w:top w:w="100.0" w:type="dxa"/>
                  <w:left w:w="100.0" w:type="dxa"/>
                  <w:bottom w:w="100.0" w:type="dxa"/>
                  <w:right w:w="100.0" w:type="dxa"/>
                </w:tcMar>
              </w:tcPr>
              <w:p w:rsidR="00000000" w:rsidDel="00000000" w:rsidP="00000000" w:rsidRDefault="00000000" w:rsidRPr="00000000" w14:paraId="000001CF">
                <w:pPr>
                  <w:spacing w:after="0" w:line="276" w:lineRule="auto"/>
                  <w:rPr>
                    <w:rFonts w:ascii="Arimo" w:cs="Arimo" w:eastAsia="Arimo" w:hAnsi="Arimo"/>
                    <w:color w:val="ff0000"/>
                  </w:rPr>
                </w:pPr>
                <w:r w:rsidDel="00000000" w:rsidR="00000000" w:rsidRPr="00000000">
                  <w:rPr>
                    <w:rFonts w:ascii="Arimo" w:cs="Arimo" w:eastAsia="Arimo" w:hAnsi="Arimo"/>
                    <w:color w:val="ff0000"/>
                    <w:rtl w:val="0"/>
                  </w:rPr>
                  <w:t xml:space="preserve">s’assurer que</w:t>
                </w:r>
              </w:p>
            </w:tc>
            <w:tc>
              <w:tcPr>
                <w:tcMar>
                  <w:top w:w="100.0" w:type="dxa"/>
                  <w:left w:w="100.0" w:type="dxa"/>
                  <w:bottom w:w="100.0" w:type="dxa"/>
                  <w:right w:w="100.0" w:type="dxa"/>
                </w:tcMar>
              </w:tcPr>
              <w:p w:rsidR="00000000" w:rsidDel="00000000" w:rsidP="00000000" w:rsidRDefault="00000000" w:rsidRPr="00000000" w14:paraId="000001D0">
                <w:pPr>
                  <w:spacing w:after="0" w:line="276" w:lineRule="auto"/>
                  <w:rPr>
                    <w:rFonts w:ascii="Arimo" w:cs="Arimo" w:eastAsia="Arimo" w:hAnsi="Arimo"/>
                    <w:color w:val="6aa84f"/>
                  </w:rPr>
                </w:pPr>
                <w:r w:rsidDel="00000000" w:rsidR="00000000" w:rsidRPr="00000000">
                  <w:rPr>
                    <w:rFonts w:ascii="Arimo" w:cs="Arimo" w:eastAsia="Arimo" w:hAnsi="Arimo"/>
                    <w:color w:val="6aa84f"/>
                    <w:rtl w:val="0"/>
                  </w:rPr>
                  <w:t xml:space="preserve">faire en sorte de/que, veiller à, afin que, pour que, etc.</w:t>
                </w:r>
              </w:p>
            </w:tc>
            <w:tc>
              <w:tcPr>
                <w:tcMar>
                  <w:top w:w="100.0" w:type="dxa"/>
                  <w:left w:w="100.0" w:type="dxa"/>
                  <w:bottom w:w="100.0" w:type="dxa"/>
                  <w:right w:w="100.0" w:type="dxa"/>
                </w:tcMar>
              </w:tcPr>
              <w:p w:rsidR="00000000" w:rsidDel="00000000" w:rsidP="00000000" w:rsidRDefault="00000000" w:rsidRPr="00000000" w14:paraId="000001D1">
                <w:pPr>
                  <w:spacing w:after="0" w:line="276" w:lineRule="auto"/>
                  <w:rPr>
                    <w:rFonts w:ascii="Arimo" w:cs="Arimo" w:eastAsia="Arimo" w:hAnsi="Arimo"/>
                  </w:rPr>
                </w:pPr>
                <w:r w:rsidDel="00000000" w:rsidR="00000000" w:rsidRPr="00000000">
                  <w:rPr>
                    <w:rFonts w:ascii="Arimo" w:cs="Arimo" w:eastAsia="Arimo" w:hAnsi="Arimo"/>
                    <w:rtl w:val="0"/>
                  </w:rPr>
                  <w:t xml:space="preserve">In French </w:t>
                </w:r>
                <w:r w:rsidDel="00000000" w:rsidR="00000000" w:rsidRPr="00000000">
                  <w:rPr>
                    <w:rFonts w:ascii="Arimo" w:cs="Arimo" w:eastAsia="Arimo" w:hAnsi="Arimo"/>
                    <w:i w:val="1"/>
                    <w:iCs w:val="1"/>
                    <w:rtl w:val="0"/>
                  </w:rPr>
                  <w:t xml:space="preserve">s’assurer que </w:t>
                </w:r>
                <w:r w:rsidDel="00000000" w:rsidR="00000000" w:rsidRPr="00000000">
                  <w:rPr>
                    <w:rFonts w:ascii="Arimo" w:cs="Arimo" w:eastAsia="Arimo" w:hAnsi="Arimo"/>
                    <w:rtl w:val="0"/>
                  </w:rPr>
                  <w:t xml:space="preserve">means </w:t>
                </w:r>
                <w:r w:rsidDel="00000000" w:rsidR="00000000" w:rsidRPr="00000000">
                  <w:rPr>
                    <w:rFonts w:ascii="Arimo" w:cs="Arimo" w:eastAsia="Arimo" w:hAnsi="Arimo"/>
                    <w:i w:val="1"/>
                    <w:iCs w:val="1"/>
                    <w:rtl w:val="0"/>
                  </w:rPr>
                  <w:t xml:space="preserve">vérifier, </w:t>
                </w:r>
                <w:r w:rsidDel="00000000" w:rsidR="00000000" w:rsidRPr="00000000">
                  <w:rPr>
                    <w:rFonts w:ascii="Arimo" w:cs="Arimo" w:eastAsia="Arimo" w:hAnsi="Arimo"/>
                    <w:rtl w:val="0"/>
                  </w:rPr>
                  <w:t xml:space="preserve">otherwise it’s an Anglicism.</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D2">
                <w:pPr>
                  <w:spacing w:after="0" w:line="276" w:lineRule="auto"/>
                  <w:rPr>
                    <w:rFonts w:ascii="Arimo" w:cs="Arimo" w:eastAsia="Arimo" w:hAnsi="Arimo"/>
                  </w:rPr>
                </w:pPr>
                <w:r w:rsidDel="00000000" w:rsidR="00000000" w:rsidRPr="00000000">
                  <w:rPr>
                    <w:rFonts w:ascii="Arimo" w:cs="Arimo" w:eastAsia="Arimo" w:hAnsi="Arimo"/>
                    <w:rtl w:val="0"/>
                  </w:rPr>
                  <w:t xml:space="preserve">double</w:t>
                </w:r>
              </w:p>
            </w:tc>
            <w:tc>
              <w:tcPr>
                <w:tcMar>
                  <w:top w:w="100.0" w:type="dxa"/>
                  <w:left w:w="100.0" w:type="dxa"/>
                  <w:bottom w:w="100.0" w:type="dxa"/>
                  <w:right w:w="100.0" w:type="dxa"/>
                </w:tcMar>
              </w:tcPr>
              <w:p w:rsidR="00000000" w:rsidDel="00000000" w:rsidP="00000000" w:rsidRDefault="00000000" w:rsidRPr="00000000" w14:paraId="000001D3">
                <w:pPr>
                  <w:spacing w:after="0" w:line="276" w:lineRule="auto"/>
                  <w:rPr>
                    <w:rFonts w:ascii="Arimo" w:cs="Arimo" w:eastAsia="Arimo" w:hAnsi="Arimo"/>
                    <w:color w:val="ff0000"/>
                  </w:rPr>
                </w:pPr>
                <w:r w:rsidDel="00000000" w:rsidR="00000000" w:rsidRPr="00000000">
                  <w:rPr>
                    <w:rFonts w:ascii="Arimo" w:cs="Arimo" w:eastAsia="Arimo" w:hAnsi="Arimo"/>
                    <w:color w:val="ff0000"/>
                    <w:rtl w:val="0"/>
                  </w:rPr>
                  <w:t xml:space="preserve">double</w:t>
                </w:r>
              </w:p>
            </w:tc>
            <w:tc>
              <w:tcPr>
                <w:tcMar>
                  <w:top w:w="100.0" w:type="dxa"/>
                  <w:left w:w="100.0" w:type="dxa"/>
                  <w:bottom w:w="100.0" w:type="dxa"/>
                  <w:right w:w="100.0" w:type="dxa"/>
                </w:tcMar>
              </w:tcPr>
              <w:p w:rsidR="00000000" w:rsidDel="00000000" w:rsidP="00000000" w:rsidRDefault="00000000" w:rsidRPr="00000000" w14:paraId="000001D4">
                <w:pPr>
                  <w:spacing w:after="0" w:line="276" w:lineRule="auto"/>
                  <w:rPr>
                    <w:rFonts w:ascii="Arimo" w:cs="Arimo" w:eastAsia="Arimo" w:hAnsi="Arimo"/>
                    <w:color w:val="6aa84f"/>
                  </w:rPr>
                </w:pPr>
                <w:r w:rsidDel="00000000" w:rsidR="00000000" w:rsidRPr="00000000">
                  <w:rPr>
                    <w:rFonts w:ascii="Arimo" w:cs="Arimo" w:eastAsia="Arimo" w:hAnsi="Arimo"/>
                    <w:color w:val="6aa84f"/>
                    <w:rtl w:val="0"/>
                  </w:rPr>
                  <w:t xml:space="preserve">chambre double</w:t>
                </w:r>
              </w:p>
            </w:tc>
            <w:tc>
              <w:tcPr>
                <w:tcMar>
                  <w:top w:w="100.0" w:type="dxa"/>
                  <w:left w:w="100.0" w:type="dxa"/>
                  <w:bottom w:w="100.0" w:type="dxa"/>
                  <w:right w:w="100.0" w:type="dxa"/>
                </w:tcMar>
              </w:tcPr>
              <w:p w:rsidR="00000000" w:rsidDel="00000000" w:rsidP="00000000" w:rsidRDefault="00000000" w:rsidRPr="00000000" w14:paraId="000001D5">
                <w:pPr>
                  <w:spacing w:after="0" w:line="276" w:lineRule="auto"/>
                  <w:rPr>
                    <w:rFonts w:ascii="Arimo" w:cs="Arimo" w:eastAsia="Arimo" w:hAnsi="Arimo"/>
                    <w:i w:val="1"/>
                    <w:iCs w:val="1"/>
                  </w:rPr>
                </w:pPr>
                <w:r w:rsidDel="00000000" w:rsidR="00000000" w:rsidRPr="00000000">
                  <w:rPr>
                    <w:rFonts w:ascii="Arimo" w:cs="Arimo" w:eastAsia="Arimo" w:hAnsi="Arimo"/>
                    <w:rtl w:val="0"/>
                  </w:rPr>
                  <w:t xml:space="preserve">Using </w:t>
                </w:r>
                <w:r w:rsidDel="00000000" w:rsidR="00000000" w:rsidRPr="00000000">
                  <w:rPr>
                    <w:rFonts w:ascii="Arimo" w:cs="Arimo" w:eastAsia="Arimo" w:hAnsi="Arimo"/>
                    <w:i w:val="1"/>
                    <w:iCs w:val="1"/>
                    <w:rtl w:val="0"/>
                  </w:rPr>
                  <w:t xml:space="preserve">double </w:t>
                </w:r>
                <w:r w:rsidDel="00000000" w:rsidR="00000000" w:rsidRPr="00000000">
                  <w:rPr>
                    <w:rFonts w:ascii="Arimo" w:cs="Arimo" w:eastAsia="Arimo" w:hAnsi="Arimo"/>
                    <w:rtl w:val="0"/>
                  </w:rPr>
                  <w:t xml:space="preserve">on it’s own is an Anglicism, same applies to </w:t>
                </w:r>
                <w:r w:rsidDel="00000000" w:rsidR="00000000" w:rsidRPr="00000000">
                  <w:rPr>
                    <w:rFonts w:ascii="Arimo" w:cs="Arimo" w:eastAsia="Arimo" w:hAnsi="Arimo"/>
                    <w:i w:val="1"/>
                    <w:iCs w:val="1"/>
                    <w:rtl w:val="0"/>
                  </w:rPr>
                  <w:t xml:space="preserve">simple.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D6">
                <w:pPr>
                  <w:spacing w:after="0" w:line="276" w:lineRule="auto"/>
                  <w:rPr>
                    <w:rFonts w:ascii="Arimo" w:cs="Arimo" w:eastAsia="Arimo" w:hAnsi="Arimo"/>
                  </w:rPr>
                </w:pPr>
                <w:r w:rsidDel="00000000" w:rsidR="00000000" w:rsidRPr="00000000">
                  <w:rPr>
                    <w:rFonts w:ascii="Arimo" w:cs="Arimo" w:eastAsia="Arimo" w:hAnsi="Arimo"/>
                    <w:rtl w:val="0"/>
                  </w:rPr>
                  <w:t xml:space="preserve">additional</w:t>
                </w:r>
              </w:p>
            </w:tc>
            <w:tc>
              <w:tcPr>
                <w:tcMar>
                  <w:top w:w="100.0" w:type="dxa"/>
                  <w:left w:w="100.0" w:type="dxa"/>
                  <w:bottom w:w="100.0" w:type="dxa"/>
                  <w:right w:w="100.0" w:type="dxa"/>
                </w:tcMar>
              </w:tcPr>
              <w:p w:rsidR="00000000" w:rsidDel="00000000" w:rsidP="00000000" w:rsidRDefault="00000000" w:rsidRPr="00000000" w14:paraId="000001D7">
                <w:pPr>
                  <w:spacing w:after="0" w:line="276" w:lineRule="auto"/>
                  <w:rPr>
                    <w:rFonts w:ascii="Arimo" w:cs="Arimo" w:eastAsia="Arimo" w:hAnsi="Arimo"/>
                    <w:color w:val="ff0000"/>
                  </w:rPr>
                </w:pPr>
                <w:r w:rsidDel="00000000" w:rsidR="00000000" w:rsidRPr="00000000">
                  <w:rPr>
                    <w:rFonts w:ascii="Arimo" w:cs="Arimo" w:eastAsia="Arimo" w:hAnsi="Arimo"/>
                    <w:color w:val="ff0000"/>
                    <w:rtl w:val="0"/>
                  </w:rPr>
                  <w:t xml:space="preserve">additionnel</w:t>
                </w:r>
              </w:p>
            </w:tc>
            <w:tc>
              <w:tcPr>
                <w:tcMar>
                  <w:top w:w="100.0" w:type="dxa"/>
                  <w:left w:w="100.0" w:type="dxa"/>
                  <w:bottom w:w="100.0" w:type="dxa"/>
                  <w:right w:w="100.0" w:type="dxa"/>
                </w:tcMar>
              </w:tcPr>
              <w:p w:rsidR="00000000" w:rsidDel="00000000" w:rsidP="00000000" w:rsidRDefault="00000000" w:rsidRPr="00000000" w14:paraId="000001D8">
                <w:pPr>
                  <w:spacing w:after="0" w:line="276" w:lineRule="auto"/>
                  <w:rPr>
                    <w:rFonts w:ascii="Arimo" w:cs="Arimo" w:eastAsia="Arimo" w:hAnsi="Arimo"/>
                    <w:color w:val="6aa84f"/>
                  </w:rPr>
                </w:pPr>
                <w:r w:rsidDel="00000000" w:rsidR="00000000" w:rsidRPr="00000000">
                  <w:rPr>
                    <w:rFonts w:ascii="Arimo" w:cs="Arimo" w:eastAsia="Arimo" w:hAnsi="Arimo"/>
                    <w:color w:val="6aa84f"/>
                    <w:rtl w:val="0"/>
                  </w:rPr>
                  <w:t xml:space="preserve">supplémentaire, de plus, autre, etc.</w:t>
                </w:r>
              </w:p>
            </w:tc>
            <w:tc>
              <w:tcPr>
                <w:tcMar>
                  <w:top w:w="100.0" w:type="dxa"/>
                  <w:left w:w="100.0" w:type="dxa"/>
                  <w:bottom w:w="100.0" w:type="dxa"/>
                  <w:right w:w="100.0" w:type="dxa"/>
                </w:tcMar>
              </w:tcPr>
              <w:p w:rsidR="00000000" w:rsidDel="00000000" w:rsidP="00000000" w:rsidRDefault="00000000" w:rsidRPr="00000000" w14:paraId="000001D9">
                <w:pPr>
                  <w:spacing w:after="0" w:line="276" w:lineRule="auto"/>
                  <w:rPr>
                    <w:rFonts w:ascii="Arimo" w:cs="Arimo" w:eastAsia="Arimo" w:hAnsi="Arimo"/>
                  </w:rPr>
                </w:pPr>
                <w:r w:rsidDel="00000000" w:rsidR="00000000" w:rsidRPr="00000000">
                  <w:rPr>
                    <w:rFonts w:ascii="Arimo" w:cs="Arimo" w:eastAsia="Arimo" w:hAnsi="Arimo"/>
                    <w:rtl w:val="0"/>
                  </w:rPr>
                  <w:t xml:space="preserve">The term </w:t>
                </w:r>
                <w:r w:rsidDel="00000000" w:rsidR="00000000" w:rsidRPr="00000000">
                  <w:rPr>
                    <w:rFonts w:ascii="Arimo" w:cs="Arimo" w:eastAsia="Arimo" w:hAnsi="Arimo"/>
                    <w:i w:val="1"/>
                    <w:iCs w:val="1"/>
                    <w:rtl w:val="0"/>
                  </w:rPr>
                  <w:t xml:space="preserve">additionnel</w:t>
                </w:r>
                <w:r w:rsidDel="00000000" w:rsidR="00000000" w:rsidRPr="00000000">
                  <w:rPr>
                    <w:rFonts w:ascii="Arimo" w:cs="Arimo" w:eastAsia="Arimo" w:hAnsi="Arimo"/>
                    <w:rtl w:val="0"/>
                  </w:rPr>
                  <w:t xml:space="preserve"> is rarely used in Canadian French to translate </w:t>
                </w:r>
                <w:r w:rsidDel="00000000" w:rsidR="00000000" w:rsidRPr="00000000">
                  <w:rPr>
                    <w:rFonts w:ascii="Arimo" w:cs="Arimo" w:eastAsia="Arimo" w:hAnsi="Arimo"/>
                    <w:i w:val="1"/>
                    <w:iCs w:val="1"/>
                    <w:rtl w:val="0"/>
                  </w:rPr>
                  <w:t xml:space="preserve">additional. </w:t>
                </w:r>
                <w:r w:rsidDel="00000000" w:rsidR="00000000" w:rsidRPr="00000000">
                  <w:rPr>
                    <w:rFonts w:ascii="Arimo" w:cs="Arimo" w:eastAsia="Arimo" w:hAnsi="Arimo"/>
                    <w:rtl w:val="0"/>
                  </w:rPr>
                  <w:t xml:space="preserve">See this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DA">
                <w:pPr>
                  <w:spacing w:after="0" w:line="276" w:lineRule="auto"/>
                  <w:rPr>
                    <w:rFonts w:ascii="Arimo" w:cs="Arimo" w:eastAsia="Arimo" w:hAnsi="Arimo"/>
                  </w:rPr>
                </w:pPr>
                <w:r w:rsidDel="00000000" w:rsidR="00000000" w:rsidRPr="00000000">
                  <w:rPr>
                    <w:rFonts w:ascii="Arimo" w:cs="Arimo" w:eastAsia="Arimo" w:hAnsi="Arimo"/>
                    <w:rtl w:val="0"/>
                  </w:rPr>
                  <w:t xml:space="preserve">alternative</w:t>
                </w:r>
              </w:p>
            </w:tc>
            <w:tc>
              <w:tcPr>
                <w:tcMar>
                  <w:top w:w="100.0" w:type="dxa"/>
                  <w:left w:w="100.0" w:type="dxa"/>
                  <w:bottom w:w="100.0" w:type="dxa"/>
                  <w:right w:w="100.0" w:type="dxa"/>
                </w:tcMar>
              </w:tcPr>
              <w:p w:rsidR="00000000" w:rsidDel="00000000" w:rsidP="00000000" w:rsidRDefault="00000000" w:rsidRPr="00000000" w14:paraId="000001DB">
                <w:pPr>
                  <w:spacing w:after="0" w:line="276" w:lineRule="auto"/>
                  <w:rPr>
                    <w:rFonts w:ascii="Arimo" w:cs="Arimo" w:eastAsia="Arimo" w:hAnsi="Arimo"/>
                    <w:color w:val="ff0000"/>
                  </w:rPr>
                </w:pPr>
                <w:r w:rsidDel="00000000" w:rsidR="00000000" w:rsidRPr="00000000">
                  <w:rPr>
                    <w:rFonts w:ascii="Arimo" w:cs="Arimo" w:eastAsia="Arimo" w:hAnsi="Arimo"/>
                    <w:color w:val="ff0000"/>
                    <w:rtl w:val="0"/>
                  </w:rPr>
                  <w:t xml:space="preserve">alternative</w:t>
                </w:r>
              </w:p>
            </w:tc>
            <w:tc>
              <w:tcPr>
                <w:tcMar>
                  <w:top w:w="100.0" w:type="dxa"/>
                  <w:left w:w="100.0" w:type="dxa"/>
                  <w:bottom w:w="100.0" w:type="dxa"/>
                  <w:right w:w="100.0" w:type="dxa"/>
                </w:tcMar>
              </w:tcPr>
              <w:p w:rsidR="00000000" w:rsidDel="00000000" w:rsidP="00000000" w:rsidRDefault="00000000" w:rsidRPr="00000000" w14:paraId="000001DC">
                <w:pPr>
                  <w:spacing w:after="0" w:line="276" w:lineRule="auto"/>
                  <w:rPr>
                    <w:rFonts w:ascii="Arimo" w:cs="Arimo" w:eastAsia="Arimo" w:hAnsi="Arimo"/>
                    <w:color w:val="6aa84f"/>
                  </w:rPr>
                </w:pPr>
                <w:r w:rsidDel="00000000" w:rsidR="00000000" w:rsidRPr="00000000">
                  <w:rPr>
                    <w:rFonts w:ascii="Arimo" w:cs="Arimo" w:eastAsia="Arimo" w:hAnsi="Arimo"/>
                    <w:color w:val="6aa84f"/>
                    <w:rtl w:val="0"/>
                  </w:rPr>
                  <w:t xml:space="preserve">solution de rechange/de remplacement, autre solution, etc.</w:t>
                </w:r>
              </w:p>
            </w:tc>
            <w:tc>
              <w:tcPr>
                <w:tcMar>
                  <w:top w:w="100.0" w:type="dxa"/>
                  <w:left w:w="100.0" w:type="dxa"/>
                  <w:bottom w:w="100.0" w:type="dxa"/>
                  <w:right w:w="100.0" w:type="dxa"/>
                </w:tcMar>
              </w:tcPr>
              <w:p w:rsidR="00000000" w:rsidDel="00000000" w:rsidP="00000000" w:rsidRDefault="00000000" w:rsidRPr="00000000" w14:paraId="000001DD">
                <w:pPr>
                  <w:spacing w:after="0" w:line="276" w:lineRule="auto"/>
                  <w:rPr>
                    <w:rFonts w:ascii="Arimo" w:cs="Arimo" w:eastAsia="Arimo" w:hAnsi="Arimo"/>
                  </w:rPr>
                </w:pPr>
                <w:r w:rsidDel="00000000" w:rsidR="00000000" w:rsidRPr="00000000">
                  <w:rPr>
                    <w:rFonts w:ascii="Arimo" w:cs="Arimo" w:eastAsia="Arimo" w:hAnsi="Arimo"/>
                    <w:rtl w:val="0"/>
                  </w:rPr>
                  <w:t xml:space="preserve">In the sense of another solution, </w:t>
                </w:r>
                <w:r w:rsidDel="00000000" w:rsidR="00000000" w:rsidRPr="00000000">
                  <w:rPr>
                    <w:rFonts w:ascii="Arimo" w:cs="Arimo" w:eastAsia="Arimo" w:hAnsi="Arimo"/>
                    <w:i w:val="1"/>
                    <w:iCs w:val="1"/>
                    <w:rtl w:val="0"/>
                  </w:rPr>
                  <w:t xml:space="preserve">alternative </w:t>
                </w:r>
                <w:r w:rsidDel="00000000" w:rsidR="00000000" w:rsidRPr="00000000">
                  <w:rPr>
                    <w:rFonts w:ascii="Arimo" w:cs="Arimo" w:eastAsia="Arimo" w:hAnsi="Arimo"/>
                    <w:rtl w:val="0"/>
                  </w:rPr>
                  <w:t xml:space="preserve">is an Anglicism in French.</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DE">
                <w:pPr>
                  <w:spacing w:after="0" w:line="276" w:lineRule="auto"/>
                  <w:rPr>
                    <w:rFonts w:ascii="Arimo" w:cs="Arimo" w:eastAsia="Arimo" w:hAnsi="Arimo"/>
                  </w:rPr>
                </w:pPr>
                <w:r w:rsidDel="00000000" w:rsidR="00000000" w:rsidRPr="00000000">
                  <w:rPr>
                    <w:rFonts w:ascii="Arimo" w:cs="Arimo" w:eastAsia="Arimo" w:hAnsi="Arimo"/>
                    <w:rtl w:val="0"/>
                  </w:rPr>
                  <w:t xml:space="preserve">at the level, on the level</w:t>
                </w:r>
              </w:p>
            </w:tc>
            <w:tc>
              <w:tcPr>
                <w:tcMar>
                  <w:top w:w="100.0" w:type="dxa"/>
                  <w:left w:w="100.0" w:type="dxa"/>
                  <w:bottom w:w="100.0" w:type="dxa"/>
                  <w:right w:w="100.0" w:type="dxa"/>
                </w:tcMar>
              </w:tcPr>
              <w:p w:rsidR="00000000" w:rsidDel="00000000" w:rsidP="00000000" w:rsidRDefault="00000000" w:rsidRPr="00000000" w14:paraId="000001DF">
                <w:pPr>
                  <w:spacing w:after="0" w:line="276" w:lineRule="auto"/>
                  <w:rPr>
                    <w:rFonts w:ascii="Arimo" w:cs="Arimo" w:eastAsia="Arimo" w:hAnsi="Arimo"/>
                    <w:color w:val="ff0000"/>
                  </w:rPr>
                </w:pPr>
                <w:r w:rsidDel="00000000" w:rsidR="00000000" w:rsidRPr="00000000">
                  <w:rPr>
                    <w:rFonts w:ascii="Arimo" w:cs="Arimo" w:eastAsia="Arimo" w:hAnsi="Arimo"/>
                    <w:color w:val="ff0000"/>
                    <w:rtl w:val="0"/>
                  </w:rPr>
                  <w:t xml:space="preserve">au niveau de</w:t>
                </w:r>
              </w:p>
            </w:tc>
            <w:tc>
              <w:tcPr>
                <w:tcMar>
                  <w:top w:w="100.0" w:type="dxa"/>
                  <w:left w:w="100.0" w:type="dxa"/>
                  <w:bottom w:w="100.0" w:type="dxa"/>
                  <w:right w:w="100.0" w:type="dxa"/>
                </w:tcMar>
              </w:tcPr>
              <w:p w:rsidR="00000000" w:rsidDel="00000000" w:rsidP="00000000" w:rsidRDefault="00000000" w:rsidRPr="00000000" w14:paraId="000001E0">
                <w:pPr>
                  <w:spacing w:after="0" w:line="276" w:lineRule="auto"/>
                  <w:rPr>
                    <w:rFonts w:ascii="Arimo" w:cs="Arimo" w:eastAsia="Arimo" w:hAnsi="Arimo"/>
                    <w:color w:val="6aa84f"/>
                  </w:rPr>
                </w:pPr>
                <w:r w:rsidDel="00000000" w:rsidR="00000000" w:rsidRPr="00000000">
                  <w:rPr>
                    <w:rFonts w:ascii="Arimo" w:cs="Arimo" w:eastAsia="Arimo" w:hAnsi="Arimo"/>
                    <w:color w:val="6aa84f"/>
                    <w:rtl w:val="0"/>
                  </w:rPr>
                  <w:t xml:space="preserve">Pour, sur le plan de, concernant</w:t>
                </w:r>
              </w:p>
            </w:tc>
            <w:tc>
              <w:tcPr>
                <w:tcMar>
                  <w:top w:w="100.0" w:type="dxa"/>
                  <w:left w:w="100.0" w:type="dxa"/>
                  <w:bottom w:w="100.0" w:type="dxa"/>
                  <w:right w:w="100.0" w:type="dxa"/>
                </w:tcMar>
              </w:tcPr>
              <w:p w:rsidR="00000000" w:rsidDel="00000000" w:rsidP="00000000" w:rsidRDefault="00000000" w:rsidRPr="00000000" w14:paraId="000001E1">
                <w:pPr>
                  <w:spacing w:after="0" w:line="276" w:lineRule="auto"/>
                  <w:rPr>
                    <w:rFonts w:ascii="Arimo" w:cs="Arimo" w:eastAsia="Arimo" w:hAnsi="Arimo"/>
                  </w:rPr>
                </w:pPr>
                <w:r w:rsidDel="00000000" w:rsidR="00000000" w:rsidRPr="00000000">
                  <w:rPr>
                    <w:rFonts w:ascii="Arimo" w:cs="Arimo" w:eastAsia="Arimo" w:hAnsi="Arimo"/>
                    <w:rtl w:val="0"/>
                  </w:rPr>
                  <w:t xml:space="preserve">“Au niveau de” is an Anglicism in the sense of “about”, it only means a literal height or a hierarchy in an organisation.</w:t>
                </w:r>
              </w:p>
            </w:tc>
          </w:tr>
        </w:tbl>
      </w:sdtContent>
    </w:sdt>
    <w:p w:rsidR="00000000" w:rsidDel="00000000" w:rsidP="00000000" w:rsidRDefault="00000000" w:rsidRPr="00000000" w14:paraId="000001E2">
      <w:pPr>
        <w:spacing w:after="0" w:line="276" w:lineRule="auto"/>
        <w:rPr/>
      </w:pPr>
      <w:r w:rsidDel="00000000" w:rsidR="00000000" w:rsidRPr="00000000">
        <w:rPr>
          <w:rtl w:val="0"/>
        </w:rPr>
      </w:r>
    </w:p>
    <w:tbl>
      <w:tblPr>
        <w:tblStyle w:val="Table27"/>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6"/>
        <w:gridCol w:w="2256"/>
        <w:gridCol w:w="2257"/>
        <w:gridCol w:w="2257"/>
        <w:tblGridChange w:id="0">
          <w:tblGrid>
            <w:gridCol w:w="2256"/>
            <w:gridCol w:w="2256"/>
            <w:gridCol w:w="2257"/>
            <w:gridCol w:w="2257"/>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E3">
            <w:pPr>
              <w:spacing w:after="0" w:line="276" w:lineRule="auto"/>
              <w:rPr>
                <w:rFonts w:ascii="Arimo" w:cs="Arimo" w:eastAsia="Arimo" w:hAnsi="Arimo"/>
              </w:rPr>
            </w:pPr>
            <w:r w:rsidDel="00000000" w:rsidR="00000000" w:rsidRPr="00000000">
              <w:rPr>
                <w:rFonts w:ascii="Arimo" w:cs="Arimo" w:eastAsia="Arimo" w:hAnsi="Arimo"/>
                <w:rtl w:val="0"/>
              </w:rPr>
              <w:t xml:space="preserve">opportunity</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E4">
            <w:pPr>
              <w:spacing w:after="0" w:line="276" w:lineRule="auto"/>
              <w:rPr>
                <w:rFonts w:ascii="Arimo" w:cs="Arimo" w:eastAsia="Arimo" w:hAnsi="Arimo"/>
                <w:color w:val="ff0000"/>
              </w:rPr>
            </w:pPr>
            <w:r w:rsidDel="00000000" w:rsidR="00000000" w:rsidRPr="00000000">
              <w:rPr>
                <w:rFonts w:ascii="Arimo" w:cs="Arimo" w:eastAsia="Arimo" w:hAnsi="Arimo"/>
                <w:color w:val="ff0000"/>
                <w:rtl w:val="0"/>
              </w:rPr>
              <w:t xml:space="preserve">opportunité</w:t>
            </w:r>
          </w:p>
        </w:tc>
        <w:tc>
          <w:tcPr>
            <w:tcMar>
              <w:top w:w="100.0" w:type="dxa"/>
              <w:left w:w="100.0" w:type="dxa"/>
              <w:bottom w:w="100.0" w:type="dxa"/>
              <w:right w:w="100.0" w:type="dxa"/>
            </w:tcMar>
          </w:tcPr>
          <w:p w:rsidR="00000000" w:rsidDel="00000000" w:rsidP="00000000" w:rsidRDefault="00000000" w:rsidRPr="00000000" w14:paraId="000001E5">
            <w:pPr>
              <w:spacing w:after="0" w:line="276" w:lineRule="auto"/>
              <w:rPr>
                <w:rFonts w:ascii="Arimo" w:cs="Arimo" w:eastAsia="Arimo" w:hAnsi="Arimo"/>
                <w:color w:val="6aa84f"/>
              </w:rPr>
            </w:pPr>
            <w:r w:rsidDel="00000000" w:rsidR="00000000" w:rsidRPr="00000000">
              <w:rPr>
                <w:rFonts w:ascii="Arimo" w:cs="Arimo" w:eastAsia="Arimo" w:hAnsi="Arimo"/>
                <w:color w:val="6aa84f"/>
                <w:rtl w:val="0"/>
              </w:rPr>
              <w:t xml:space="preserve">occasion, possibilité</w:t>
            </w:r>
          </w:p>
        </w:tc>
        <w:tc>
          <w:tcPr>
            <w:tcMar>
              <w:top w:w="100.0" w:type="dxa"/>
              <w:left w:w="100.0" w:type="dxa"/>
              <w:bottom w:w="100.0" w:type="dxa"/>
              <w:right w:w="100.0" w:type="dxa"/>
            </w:tcMar>
          </w:tcPr>
          <w:p w:rsidR="00000000" w:rsidDel="00000000" w:rsidP="00000000" w:rsidRDefault="00000000" w:rsidRPr="00000000" w14:paraId="000001E6">
            <w:pPr>
              <w:spacing w:after="0" w:line="276" w:lineRule="auto"/>
              <w:rPr>
                <w:rFonts w:ascii="Arimo" w:cs="Arimo" w:eastAsia="Arimo" w:hAnsi="Arimo"/>
              </w:rPr>
            </w:pPr>
            <w:r w:rsidDel="00000000" w:rsidR="00000000" w:rsidRPr="00000000">
              <w:rPr>
                <w:rFonts w:ascii="Arimo" w:cs="Arimo" w:eastAsia="Arimo" w:hAnsi="Arimo"/>
                <w:rtl w:val="0"/>
              </w:rPr>
              <w:t xml:space="preserve">In French, opportunité means what is suitable, appropriate, timely. If “opportunity” is used in English to talk about a possibility, a perspective, a favourable occasion, it is </w:t>
            </w:r>
            <w:hyperlink r:id="rId11">
              <w:r w:rsidDel="00000000" w:rsidR="00000000" w:rsidRPr="00000000">
                <w:rPr>
                  <w:rFonts w:ascii="Arimo" w:cs="Arimo" w:eastAsia="Arimo" w:hAnsi="Arimo"/>
                  <w:color w:val="1155cc"/>
                  <w:u w:val="single"/>
                  <w:rtl w:val="0"/>
                </w:rPr>
                <w:t xml:space="preserve">not recommended</w:t>
              </w:r>
            </w:hyperlink>
            <w:r w:rsidDel="00000000" w:rsidR="00000000" w:rsidRPr="00000000">
              <w:rPr>
                <w:rFonts w:ascii="Arimo" w:cs="Arimo" w:eastAsia="Arimo" w:hAnsi="Arimo"/>
                <w:rtl w:val="0"/>
              </w:rPr>
              <w:t xml:space="preserve"> to use ‘opportunité’.</w:t>
            </w:r>
          </w:p>
        </w:tc>
      </w:tr>
    </w:tbl>
    <w:p w:rsidR="00000000" w:rsidDel="00000000" w:rsidP="00000000" w:rsidRDefault="00000000" w:rsidRPr="00000000" w14:paraId="000001E7">
      <w:pPr>
        <w:tabs>
          <w:tab w:val="left" w:leader="none" w:pos="1418"/>
        </w:tabs>
        <w:rPr>
          <w:rFonts w:ascii="Arial" w:cs="Arial" w:eastAsia="Arial" w:hAnsi="Arial"/>
          <w:sz w:val="23"/>
          <w:szCs w:val="23"/>
        </w:rPr>
      </w:pPr>
      <w:r w:rsidDel="00000000" w:rsidR="00000000" w:rsidRPr="00000000">
        <w:rPr>
          <w:rtl w:val="0"/>
        </w:rPr>
      </w:r>
    </w:p>
    <w:p w:rsidR="00000000" w:rsidDel="00000000" w:rsidP="00000000" w:rsidRDefault="00000000" w:rsidRPr="00000000" w14:paraId="000001E8">
      <w:pPr>
        <w:pStyle w:val="Heading2"/>
        <w:numPr>
          <w:ilvl w:val="1"/>
          <w:numId w:val="13"/>
        </w:numPr>
        <w:ind w:left="1440" w:hanging="360"/>
        <w:rPr>
          <w:rFonts w:ascii="Arial" w:cs="Arial" w:eastAsia="Arial" w:hAnsi="Arial"/>
        </w:rPr>
      </w:pPr>
      <w:bookmarkStart w:colFirst="0" w:colLast="0" w:name="_heading=h.1kvm7dw3gifh" w:id="24"/>
      <w:bookmarkEnd w:id="24"/>
      <w:r w:rsidDel="00000000" w:rsidR="00000000" w:rsidRPr="00000000">
        <w:rPr>
          <w:rFonts w:ascii="Arial" w:cs="Arial" w:eastAsia="Arial" w:hAnsi="Arial"/>
          <w:rtl w:val="0"/>
        </w:rPr>
        <w:t xml:space="preserve">Common errors</w:t>
      </w:r>
    </w:p>
    <w:p w:rsidR="00000000" w:rsidDel="00000000" w:rsidP="00000000" w:rsidRDefault="00000000" w:rsidRPr="00000000" w14:paraId="000001E9">
      <w:pPr>
        <w:spacing w:after="0" w:line="276" w:lineRule="auto"/>
        <w:rPr>
          <w:rFonts w:ascii="Arimo" w:cs="Arimo" w:eastAsia="Arimo" w:hAnsi="Arimo"/>
        </w:rPr>
      </w:pPr>
      <w:r w:rsidDel="00000000" w:rsidR="00000000" w:rsidRPr="00000000">
        <w:rPr>
          <w:rtl w:val="0"/>
        </w:rPr>
      </w:r>
    </w:p>
    <w:sdt>
      <w:sdtPr>
        <w:lock w:val="contentLocked"/>
        <w:id w:val="1731042230"/>
        <w:tag w:val="goog_rdk_14"/>
      </w:sdtPr>
      <w:sdtContent>
        <w:tbl>
          <w:tblPr>
            <w:tblStyle w:val="Table28"/>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6.5"/>
            <w:gridCol w:w="2256.5"/>
            <w:gridCol w:w="2256.5"/>
            <w:gridCol w:w="2256.5"/>
            <w:tblGridChange w:id="0">
              <w:tblGrid>
                <w:gridCol w:w="2256.5"/>
                <w:gridCol w:w="2256.5"/>
                <w:gridCol w:w="2256.5"/>
                <w:gridCol w:w="2256.5"/>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EA">
                <w:pPr>
                  <w:spacing w:after="0" w:line="276" w:lineRule="auto"/>
                  <w:rPr>
                    <w:rFonts w:ascii="Arimo" w:cs="Arimo" w:eastAsia="Arimo" w:hAnsi="Arimo"/>
                  </w:rPr>
                </w:pPr>
                <w:r w:rsidDel="00000000" w:rsidR="00000000" w:rsidRPr="00000000">
                  <w:rPr>
                    <w:rFonts w:ascii="Arimo" w:cs="Arimo" w:eastAsia="Arimo" w:hAnsi="Arimo"/>
                    <w:rtl w:val="0"/>
                  </w:rPr>
                  <w:t xml:space="preserve">Anacoluthon</w:t>
                </w:r>
              </w:p>
            </w:tc>
            <w:tc>
              <w:tcPr>
                <w:tcMar>
                  <w:top w:w="100.0" w:type="dxa"/>
                  <w:left w:w="100.0" w:type="dxa"/>
                  <w:bottom w:w="100.0" w:type="dxa"/>
                  <w:right w:w="100.0" w:type="dxa"/>
                </w:tcMar>
              </w:tcPr>
              <w:p w:rsidR="00000000" w:rsidDel="00000000" w:rsidP="00000000" w:rsidRDefault="00000000" w:rsidRPr="00000000" w14:paraId="000001EB">
                <w:pPr>
                  <w:spacing w:after="0" w:line="276" w:lineRule="auto"/>
                  <w:rPr>
                    <w:rFonts w:ascii="Arimo" w:cs="Arimo" w:eastAsia="Arimo" w:hAnsi="Arimo"/>
                    <w:color w:val="ff0000"/>
                  </w:rPr>
                </w:pPr>
                <w:r w:rsidDel="00000000" w:rsidR="00000000" w:rsidRPr="00000000">
                  <w:rPr>
                    <w:rFonts w:ascii="Arimo" w:cs="Arimo" w:eastAsia="Arimo" w:hAnsi="Arimo"/>
                    <w:color w:val="ff0000"/>
                    <w:rtl w:val="0"/>
                  </w:rPr>
                  <w:t xml:space="preserve">En réservant ce vol, il faut suivre ces étapes.</w:t>
                </w:r>
              </w:p>
            </w:tc>
            <w:tc>
              <w:tcPr>
                <w:tcMar>
                  <w:top w:w="100.0" w:type="dxa"/>
                  <w:left w:w="100.0" w:type="dxa"/>
                  <w:bottom w:w="100.0" w:type="dxa"/>
                  <w:right w:w="100.0" w:type="dxa"/>
                </w:tcMar>
              </w:tcPr>
              <w:p w:rsidR="00000000" w:rsidDel="00000000" w:rsidP="00000000" w:rsidRDefault="00000000" w:rsidRPr="00000000" w14:paraId="000001EC">
                <w:pPr>
                  <w:spacing w:after="0" w:line="276" w:lineRule="auto"/>
                  <w:rPr>
                    <w:rFonts w:ascii="Arimo" w:cs="Arimo" w:eastAsia="Arimo" w:hAnsi="Arimo"/>
                  </w:rPr>
                </w:pPr>
                <w:r w:rsidDel="00000000" w:rsidR="00000000" w:rsidRPr="00000000">
                  <w:rPr>
                    <w:rFonts w:ascii="Arimo" w:cs="Arimo" w:eastAsia="Arimo" w:hAnsi="Arimo"/>
                    <w:color w:val="6aa84f"/>
                    <w:rtl w:val="0"/>
                  </w:rPr>
                  <w:t xml:space="preserve">Suivez ces étapes pour réserver ce vol.</w:t>
                </w:r>
                <w:r w:rsidDel="00000000" w:rsidR="00000000" w:rsidRPr="00000000">
                  <w:rPr>
                    <w:rFonts w:ascii="Arimo" w:cs="Arimo" w:eastAsia="Arimo" w:hAnsi="Arimo"/>
                    <w:rtl w:val="0"/>
                  </w:rPr>
                  <w:t xml:space="preserve"> </w:t>
                </w:r>
              </w:p>
            </w:tc>
            <w:tc>
              <w:tcPr>
                <w:tcMar>
                  <w:top w:w="100.0" w:type="dxa"/>
                  <w:left w:w="100.0" w:type="dxa"/>
                  <w:bottom w:w="100.0" w:type="dxa"/>
                  <w:right w:w="100.0" w:type="dxa"/>
                </w:tcMar>
              </w:tcPr>
              <w:p w:rsidR="00000000" w:rsidDel="00000000" w:rsidP="00000000" w:rsidRDefault="00000000" w:rsidRPr="00000000" w14:paraId="000001ED">
                <w:pPr>
                  <w:spacing w:after="0" w:line="276" w:lineRule="auto"/>
                  <w:rPr>
                    <w:rFonts w:ascii="Arimo" w:cs="Arimo" w:eastAsia="Arimo" w:hAnsi="Arimo"/>
                  </w:rPr>
                </w:pPr>
                <w:r w:rsidDel="00000000" w:rsidR="00000000" w:rsidRPr="00000000">
                  <w:rPr>
                    <w:rFonts w:ascii="Arimo" w:cs="Arimo" w:eastAsia="Arimo" w:hAnsi="Arimo"/>
                    <w:rtl w:val="0"/>
                  </w:rPr>
                  <w:t xml:space="preserve">An anacoluthon is a lack of logic in the syntax of a sentence. Here, we were missing a clear link and a subject (2nd person plural).</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EE">
                <w:pPr>
                  <w:spacing w:after="0" w:line="276" w:lineRule="auto"/>
                  <w:rPr>
                    <w:rFonts w:ascii="Arimo" w:cs="Arimo" w:eastAsia="Arimo" w:hAnsi="Arimo"/>
                  </w:rPr>
                </w:pPr>
                <w:r w:rsidDel="00000000" w:rsidR="00000000" w:rsidRPr="00000000">
                  <w:rPr>
                    <w:rFonts w:ascii="Arimo" w:cs="Arimo" w:eastAsia="Arimo" w:hAnsi="Arimo"/>
                    <w:rtl w:val="0"/>
                  </w:rPr>
                  <w:t xml:space="preserve">Syntax</w:t>
                </w:r>
              </w:p>
            </w:tc>
            <w:tc>
              <w:tcPr>
                <w:tcMar>
                  <w:top w:w="100.0" w:type="dxa"/>
                  <w:left w:w="100.0" w:type="dxa"/>
                  <w:bottom w:w="100.0" w:type="dxa"/>
                  <w:right w:w="100.0" w:type="dxa"/>
                </w:tcMar>
              </w:tcPr>
              <w:p w:rsidR="00000000" w:rsidDel="00000000" w:rsidP="00000000" w:rsidRDefault="00000000" w:rsidRPr="00000000" w14:paraId="000001EF">
                <w:pPr>
                  <w:spacing w:after="0" w:line="276" w:lineRule="auto"/>
                  <w:rPr>
                    <w:rFonts w:ascii="Arimo" w:cs="Arimo" w:eastAsia="Arimo" w:hAnsi="Arimo"/>
                    <w:color w:val="ff0000"/>
                  </w:rPr>
                </w:pPr>
                <w:r w:rsidDel="00000000" w:rsidR="00000000" w:rsidRPr="00000000">
                  <w:rPr>
                    <w:rFonts w:ascii="Arimo" w:cs="Arimo" w:eastAsia="Arimo" w:hAnsi="Arimo"/>
                    <w:color w:val="ff0000"/>
                    <w:rtl w:val="0"/>
                  </w:rPr>
                  <w:t xml:space="preserve">Votre vol depuis Paris part bientôt.</w:t>
                </w:r>
              </w:p>
            </w:tc>
            <w:tc>
              <w:tcPr>
                <w:tcMar>
                  <w:top w:w="100.0" w:type="dxa"/>
                  <w:left w:w="100.0" w:type="dxa"/>
                  <w:bottom w:w="100.0" w:type="dxa"/>
                  <w:right w:w="100.0" w:type="dxa"/>
                </w:tcMar>
              </w:tcPr>
              <w:p w:rsidR="00000000" w:rsidDel="00000000" w:rsidP="00000000" w:rsidRDefault="00000000" w:rsidRPr="00000000" w14:paraId="000001F0">
                <w:pPr>
                  <w:spacing w:after="0" w:line="276" w:lineRule="auto"/>
                  <w:rPr>
                    <w:rFonts w:ascii="Arimo" w:cs="Arimo" w:eastAsia="Arimo" w:hAnsi="Arimo"/>
                    <w:b w:val="1"/>
                    <w:bCs w:val="1"/>
                    <w:color w:val="6aa84f"/>
                  </w:rPr>
                </w:pPr>
                <w:r w:rsidDel="00000000" w:rsidR="00000000" w:rsidRPr="00000000">
                  <w:rPr>
                    <w:rFonts w:ascii="Arimo" w:cs="Arimo" w:eastAsia="Arimo" w:hAnsi="Arimo"/>
                    <w:color w:val="6aa84f"/>
                    <w:rtl w:val="0"/>
                  </w:rPr>
                  <w:t xml:space="preserve">Votre vol à partir de Paris part bientôt.</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F1">
                <w:pPr>
                  <w:spacing w:after="0" w:line="276" w:lineRule="auto"/>
                  <w:rPr>
                    <w:rFonts w:ascii="Arimo" w:cs="Arimo" w:eastAsia="Arimo" w:hAnsi="Arimo"/>
                    <w:vertAlign w:val="superscript"/>
                  </w:rPr>
                </w:pPr>
                <w:r w:rsidDel="00000000" w:rsidR="00000000" w:rsidRPr="00000000">
                  <w:rPr>
                    <w:rFonts w:ascii="Arimo" w:cs="Arimo" w:eastAsia="Arimo" w:hAnsi="Arimo"/>
                    <w:rtl w:val="0"/>
                  </w:rPr>
                  <w:t xml:space="preserve">We cannot say </w:t>
                </w:r>
                <w:r w:rsidDel="00000000" w:rsidR="00000000" w:rsidRPr="00000000">
                  <w:rPr>
                    <w:rFonts w:ascii="Arimo" w:cs="Arimo" w:eastAsia="Arimo" w:hAnsi="Arimo"/>
                    <w:i w:val="1"/>
                    <w:iCs w:val="1"/>
                    <w:rtl w:val="0"/>
                  </w:rPr>
                  <w:t xml:space="preserve">depuis </w:t>
                </w:r>
                <w:r w:rsidDel="00000000" w:rsidR="00000000" w:rsidRPr="00000000">
                  <w:rPr>
                    <w:rFonts w:ascii="Arimo" w:cs="Arimo" w:eastAsia="Arimo" w:hAnsi="Arimo"/>
                    <w:rtl w:val="0"/>
                  </w:rPr>
                  <w:t xml:space="preserve">without </w:t>
                </w:r>
                <w:r w:rsidDel="00000000" w:rsidR="00000000" w:rsidRPr="00000000">
                  <w:rPr>
                    <w:rFonts w:ascii="Arimo" w:cs="Arimo" w:eastAsia="Arimo" w:hAnsi="Arimo"/>
                    <w:i w:val="1"/>
                    <w:iCs w:val="1"/>
                    <w:rtl w:val="0"/>
                  </w:rPr>
                  <w:t xml:space="preserve">jusqu’à</w:t>
                </w:r>
                <w:r w:rsidDel="00000000" w:rsidR="00000000" w:rsidRPr="00000000">
                  <w:rPr>
                    <w:rFonts w:ascii="Arimo" w:cs="Arimo" w:eastAsia="Arimo" w:hAnsi="Arimo"/>
                    <w:rtl w:val="0"/>
                  </w:rPr>
                  <w:t xml:space="preserve"> in space.</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F2">
                <w:pPr>
                  <w:spacing w:after="0" w:line="276" w:lineRule="auto"/>
                  <w:rPr>
                    <w:rFonts w:ascii="Arimo" w:cs="Arimo" w:eastAsia="Arimo" w:hAnsi="Arimo"/>
                  </w:rPr>
                </w:pPr>
                <w:r w:rsidDel="00000000" w:rsidR="00000000" w:rsidRPr="00000000">
                  <w:rPr>
                    <w:rFonts w:ascii="Arimo" w:cs="Arimo" w:eastAsia="Arimo" w:hAnsi="Arimo"/>
                    <w:rtl w:val="0"/>
                  </w:rPr>
                  <w:t xml:space="preserve">Zeugma</w:t>
                </w:r>
              </w:p>
            </w:tc>
            <w:tc>
              <w:tcPr>
                <w:tcMar>
                  <w:top w:w="100.0" w:type="dxa"/>
                  <w:left w:w="100.0" w:type="dxa"/>
                  <w:bottom w:w="100.0" w:type="dxa"/>
                  <w:right w:w="100.0" w:type="dxa"/>
                </w:tcMar>
              </w:tcPr>
              <w:p w:rsidR="00000000" w:rsidDel="00000000" w:rsidP="00000000" w:rsidRDefault="00000000" w:rsidRPr="00000000" w14:paraId="000001F3">
                <w:pPr>
                  <w:spacing w:after="0" w:line="276" w:lineRule="auto"/>
                  <w:rPr>
                    <w:rFonts w:ascii="Arimo" w:cs="Arimo" w:eastAsia="Arimo" w:hAnsi="Arimo"/>
                  </w:rPr>
                </w:pPr>
                <w:r w:rsidDel="00000000" w:rsidR="00000000" w:rsidRPr="00000000">
                  <w:rPr>
                    <w:rFonts w:ascii="Arimo" w:cs="Arimo" w:eastAsia="Arimo" w:hAnsi="Arimo"/>
                    <w:rtl w:val="0"/>
                  </w:rPr>
                  <w:t xml:space="preserve">Réservez votre vol aller-retour </w:t>
                </w:r>
                <w:r w:rsidDel="00000000" w:rsidR="00000000" w:rsidRPr="00000000">
                  <w:rPr>
                    <w:rFonts w:ascii="Arimo" w:cs="Arimo" w:eastAsia="Arimo" w:hAnsi="Arimo"/>
                    <w:color w:val="ff0000"/>
                    <w:rtl w:val="0"/>
                  </w:rPr>
                  <w:t xml:space="preserve">vers et au départ de</w:t>
                </w:r>
                <w:r w:rsidDel="00000000" w:rsidR="00000000" w:rsidRPr="00000000">
                  <w:rPr>
                    <w:rFonts w:ascii="Arimo" w:cs="Arimo" w:eastAsia="Arimo" w:hAnsi="Arimo"/>
                    <w:rtl w:val="0"/>
                  </w:rPr>
                  <w:t xml:space="preserve"> Paris - Lisbonne</w:t>
                </w:r>
              </w:p>
            </w:tc>
            <w:tc>
              <w:tcPr>
                <w:tcMar>
                  <w:top w:w="100.0" w:type="dxa"/>
                  <w:left w:w="100.0" w:type="dxa"/>
                  <w:bottom w:w="100.0" w:type="dxa"/>
                  <w:right w:w="100.0" w:type="dxa"/>
                </w:tcMar>
              </w:tcPr>
              <w:p w:rsidR="00000000" w:rsidDel="00000000" w:rsidP="00000000" w:rsidRDefault="00000000" w:rsidRPr="00000000" w14:paraId="000001F4">
                <w:pPr>
                  <w:spacing w:after="0" w:line="276" w:lineRule="auto"/>
                  <w:rPr>
                    <w:rFonts w:ascii="Arimo" w:cs="Arimo" w:eastAsia="Arimo" w:hAnsi="Arimo"/>
                  </w:rPr>
                </w:pPr>
                <w:r w:rsidDel="00000000" w:rsidR="00000000" w:rsidRPr="00000000">
                  <w:rPr>
                    <w:rFonts w:ascii="Arimo" w:cs="Arimo" w:eastAsia="Arimo" w:hAnsi="Arimo"/>
                    <w:rtl w:val="0"/>
                  </w:rPr>
                  <w:t xml:space="preserve">Réservez votre vol aller-retour entre Paris et Lisbonne.</w:t>
                </w:r>
              </w:p>
            </w:tc>
            <w:tc>
              <w:tcPr>
                <w:tcMar>
                  <w:top w:w="100.0" w:type="dxa"/>
                  <w:left w:w="100.0" w:type="dxa"/>
                  <w:bottom w:w="100.0" w:type="dxa"/>
                  <w:right w:w="100.0" w:type="dxa"/>
                </w:tcMar>
              </w:tcPr>
              <w:p w:rsidR="00000000" w:rsidDel="00000000" w:rsidP="00000000" w:rsidRDefault="00000000" w:rsidRPr="00000000" w14:paraId="000001F5">
                <w:pPr>
                  <w:spacing w:after="0" w:line="276" w:lineRule="auto"/>
                  <w:rPr>
                    <w:rFonts w:ascii="Arimo" w:cs="Arimo" w:eastAsia="Arimo" w:hAnsi="Arimo"/>
                  </w:rPr>
                </w:pPr>
                <w:r w:rsidDel="00000000" w:rsidR="00000000" w:rsidRPr="00000000">
                  <w:rPr>
                    <w:rFonts w:ascii="Arimo" w:cs="Arimo" w:eastAsia="Arimo" w:hAnsi="Arimo"/>
                    <w:rtl w:val="0"/>
                  </w:rPr>
                  <w:t xml:space="preserve">The same prepositional structure is applied to two cities even though the direction (to/from) cannot logically or syntactically apply to both at once, which creates ambiguity.</w:t>
                </w:r>
              </w:p>
            </w:tc>
          </w:tr>
        </w:tbl>
      </w:sdtContent>
    </w:sdt>
    <w:p w:rsidR="00000000" w:rsidDel="00000000" w:rsidP="00000000" w:rsidRDefault="00000000" w:rsidRPr="00000000" w14:paraId="000001F6">
      <w:pPr>
        <w:tabs>
          <w:tab w:val="left" w:leader="none" w:pos="1418"/>
        </w:tabs>
        <w:rPr/>
      </w:pPr>
      <w:r w:rsidDel="00000000" w:rsidR="00000000" w:rsidRPr="00000000">
        <w:rPr>
          <w:rtl w:val="0"/>
        </w:rPr>
      </w:r>
    </w:p>
    <w:p w:rsidR="00000000" w:rsidDel="00000000" w:rsidP="00000000" w:rsidRDefault="00000000" w:rsidRPr="00000000" w14:paraId="000001F7">
      <w:pPr>
        <w:pStyle w:val="Heading2"/>
        <w:numPr>
          <w:ilvl w:val="1"/>
          <w:numId w:val="13"/>
        </w:numPr>
        <w:ind w:left="1440" w:hanging="360"/>
        <w:rPr>
          <w:rFonts w:ascii="Arial" w:cs="Arial" w:eastAsia="Arial" w:hAnsi="Arial"/>
        </w:rPr>
      </w:pPr>
      <w:bookmarkStart w:colFirst="0" w:colLast="0" w:name="_heading=h.6jw18w5fu986" w:id="25"/>
      <w:bookmarkEnd w:id="25"/>
      <w:r w:rsidDel="00000000" w:rsidR="00000000" w:rsidRPr="00000000">
        <w:rPr>
          <w:rFonts w:ascii="Arial" w:cs="Arial" w:eastAsia="Arial" w:hAnsi="Arial"/>
          <w:rtl w:val="0"/>
        </w:rPr>
        <w:t xml:space="preserve">Abbreviations and acronyms</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F8">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Use abbreviations and acronyms only when they are widely understood by travellers in your market (for example: airport codes, well-known transport terms). If there is a risk of confusion, write the full term on first mention and add the abbreviation in brackets. Avoid creating new abbreviations just to save space.</w:t>
      </w:r>
    </w:p>
    <w:tbl>
      <w:tblPr>
        <w:tblStyle w:val="Table29"/>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F9">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FA">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1FB">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Heure prévue d’arrivée</w:t>
            </w:r>
          </w:p>
        </w:tc>
        <w:tc>
          <w:tcPr/>
          <w:p w:rsidR="00000000" w:rsidDel="00000000" w:rsidP="00000000" w:rsidRDefault="00000000" w:rsidRPr="00000000" w14:paraId="000001FC">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ETA</w:t>
            </w:r>
            <w:r w:rsidDel="00000000" w:rsidR="00000000" w:rsidRPr="00000000">
              <w:rPr>
                <w:rtl w:val="0"/>
              </w:rPr>
            </w:r>
          </w:p>
        </w:tc>
      </w:tr>
      <w:tr>
        <w:trPr>
          <w:cantSplit w:val="0"/>
          <w:trHeight w:val="359" w:hRule="atLeast"/>
          <w:tblHeader w:val="0"/>
        </w:trPr>
        <w:tc>
          <w:tcPr/>
          <w:p w:rsidR="00000000" w:rsidDel="00000000" w:rsidP="00000000" w:rsidRDefault="00000000" w:rsidRPr="00000000" w14:paraId="000001FD">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Lundi le 3 juillet</w:t>
            </w:r>
          </w:p>
        </w:tc>
        <w:tc>
          <w:tcPr/>
          <w:p w:rsidR="00000000" w:rsidDel="00000000" w:rsidP="00000000" w:rsidRDefault="00000000" w:rsidRPr="00000000" w14:paraId="000001FE">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Lun. le 3 juill.</w:t>
            </w:r>
            <w:r w:rsidDel="00000000" w:rsidR="00000000" w:rsidRPr="00000000">
              <w:rPr>
                <w:rtl w:val="0"/>
              </w:rPr>
            </w:r>
          </w:p>
        </w:tc>
      </w:tr>
    </w:tbl>
    <w:p w:rsidR="00000000" w:rsidDel="00000000" w:rsidP="00000000" w:rsidRDefault="00000000" w:rsidRPr="00000000" w14:paraId="000001FF">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00">
      <w:pPr>
        <w:pStyle w:val="Heading2"/>
        <w:numPr>
          <w:ilvl w:val="1"/>
          <w:numId w:val="13"/>
        </w:numPr>
        <w:ind w:left="1440" w:hanging="360"/>
        <w:rPr>
          <w:rFonts w:ascii="Arial" w:cs="Arial" w:eastAsia="Arial" w:hAnsi="Arial"/>
        </w:rPr>
      </w:pPr>
      <w:bookmarkStart w:colFirst="0" w:colLast="0" w:name="_heading=h.9j4n1nwhzzo5" w:id="26"/>
      <w:bookmarkEnd w:id="26"/>
      <w:r w:rsidDel="00000000" w:rsidR="00000000" w:rsidRPr="00000000">
        <w:rPr>
          <w:rFonts w:ascii="Arial" w:cs="Arial" w:eastAsia="Arial" w:hAnsi="Arial"/>
          <w:rtl w:val="0"/>
        </w:rPr>
        <w:t xml:space="preserve">Numbers, dates and time</w:t>
      </w:r>
    </w:p>
    <w:p w:rsidR="00000000" w:rsidDel="00000000" w:rsidP="00000000" w:rsidRDefault="00000000" w:rsidRPr="00000000" w14:paraId="00000201">
      <w:pPr>
        <w:tabs>
          <w:tab w:val="left" w:leader="none" w:pos="1418"/>
        </w:tabs>
        <w:rPr/>
      </w:pPr>
      <w:r w:rsidDel="00000000" w:rsidR="00000000" w:rsidRPr="00000000">
        <w:rPr>
          <w:rtl w:val="0"/>
        </w:rPr>
      </w:r>
    </w:p>
    <w:p w:rsidR="00000000" w:rsidDel="00000000" w:rsidP="00000000" w:rsidRDefault="00000000" w:rsidRPr="00000000" w14:paraId="00000202">
      <w:pPr>
        <w:tabs>
          <w:tab w:val="left" w:leader="none" w:pos="1418"/>
        </w:tabs>
        <w:rPr>
          <w:rFonts w:ascii="Arial" w:cs="Arial" w:eastAsia="Arial" w:hAnsi="Arial"/>
          <w:i w:val="1"/>
          <w:iCs w:val="1"/>
        </w:rPr>
      </w:pPr>
      <w:r w:rsidDel="00000000" w:rsidR="00000000" w:rsidRPr="00000000">
        <w:rPr>
          <w:rFonts w:ascii="Arial" w:cs="Arial" w:eastAsia="Arial" w:hAnsi="Arial"/>
          <w:i w:val="1"/>
          <w:iCs w:val="1"/>
          <w:rtl w:val="0"/>
        </w:rPr>
        <w:t xml:space="preserve">Numbers</w:t>
      </w:r>
    </w:p>
    <w:p w:rsidR="00000000" w:rsidDel="00000000" w:rsidP="00000000" w:rsidRDefault="00000000" w:rsidRPr="00000000" w14:paraId="00000203">
      <w:pPr>
        <w:tabs>
          <w:tab w:val="left" w:leader="none" w:pos="1418"/>
        </w:tabs>
        <w:rPr>
          <w:rFonts w:ascii="Arial" w:cs="Arial" w:eastAsia="Arial" w:hAnsi="Arial"/>
          <w:sz w:val="23"/>
          <w:szCs w:val="23"/>
        </w:rPr>
      </w:pPr>
      <w:r w:rsidDel="00000000" w:rsidR="00000000" w:rsidRPr="00000000">
        <w:rPr>
          <w:rFonts w:ascii="Arial" w:cs="Arial" w:eastAsia="Arial" w:hAnsi="Arial"/>
          <w:sz w:val="23"/>
          <w:szCs w:val="23"/>
          <w:rtl w:val="0"/>
        </w:rPr>
        <w:t xml:space="preserve">Generally, numerals under 10 should be written in full if in a sentence, a title or a paragraph. UI content should use numerals, as well as anything that might be linked to another placeholder.</w:t>
      </w:r>
    </w:p>
    <w:p w:rsidR="00000000" w:rsidDel="00000000" w:rsidP="00000000" w:rsidRDefault="00000000" w:rsidRPr="00000000" w14:paraId="00000204">
      <w:pPr>
        <w:tabs>
          <w:tab w:val="left" w:leader="none" w:pos="1418"/>
        </w:tabs>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 not start a full sentence with a numeral.</w:t>
      </w:r>
    </w:p>
    <w:sdt>
      <w:sdtPr>
        <w:lock w:val="contentLocked"/>
        <w:id w:val="-1166885278"/>
        <w:tag w:val="goog_rdk_15"/>
      </w:sdtPr>
      <w:sdtContent>
        <w:tbl>
          <w:tblPr>
            <w:tblStyle w:val="Table30"/>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shd w:fill="d9ead3" w:val="clear"/>
                <w:tcMar>
                  <w:top w:w="100.0" w:type="dxa"/>
                  <w:left w:w="100.0" w:type="dxa"/>
                  <w:bottom w:w="100.0" w:type="dxa"/>
                  <w:right w:w="100.0" w:type="dxa"/>
                </w:tcMar>
              </w:tcPr>
              <w:p w:rsidR="00000000" w:rsidDel="00000000" w:rsidP="00000000" w:rsidRDefault="00000000" w:rsidRPr="00000000" w14:paraId="00000205">
                <w:pPr>
                  <w:widowControl w:val="0"/>
                  <w:spacing w:after="0" w:line="240" w:lineRule="auto"/>
                  <w:rPr>
                    <w:rFonts w:ascii="Arimo" w:cs="Arimo" w:eastAsia="Arimo" w:hAnsi="Arimo"/>
                    <w:b w:val="1"/>
                    <w:bCs w:val="1"/>
                  </w:rPr>
                </w:pPr>
                <w:r w:rsidDel="00000000" w:rsidR="00000000" w:rsidRPr="00000000">
                  <w:rPr>
                    <w:rFonts w:ascii="Arimo" w:cs="Arimo" w:eastAsia="Arimo" w:hAnsi="Arimo"/>
                    <w:b w:val="1"/>
                    <w:bCs w:val="1"/>
                    <w:rtl w:val="0"/>
                  </w:rPr>
                  <w:t xml:space="preserve">Do</w:t>
                </w:r>
              </w:p>
            </w:tc>
            <w:tc>
              <w:tcPr>
                <w:shd w:fill="fbe5d5" w:val="clear"/>
                <w:tcMar>
                  <w:top w:w="100.0" w:type="dxa"/>
                  <w:left w:w="100.0" w:type="dxa"/>
                  <w:bottom w:w="100.0" w:type="dxa"/>
                  <w:right w:w="100.0" w:type="dxa"/>
                </w:tcMar>
              </w:tcPr>
              <w:p w:rsidR="00000000" w:rsidDel="00000000" w:rsidP="00000000" w:rsidRDefault="00000000" w:rsidRPr="00000000" w14:paraId="00000206">
                <w:pPr>
                  <w:widowControl w:val="0"/>
                  <w:spacing w:after="0" w:line="240" w:lineRule="auto"/>
                  <w:rPr>
                    <w:rFonts w:ascii="Arimo" w:cs="Arimo" w:eastAsia="Arimo" w:hAnsi="Arimo"/>
                    <w:b w:val="1"/>
                    <w:bCs w:val="1"/>
                  </w:rPr>
                </w:pPr>
                <w:r w:rsidDel="00000000" w:rsidR="00000000" w:rsidRPr="00000000">
                  <w:rPr>
                    <w:rFonts w:ascii="Arimo" w:cs="Arimo" w:eastAsia="Arimo" w:hAnsi="Arimo"/>
                    <w:b w:val="1"/>
                    <w:bCs w:val="1"/>
                    <w:rtl w:val="0"/>
                  </w:rPr>
                  <w:t xml:space="preserve">Don’t</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07">
                <w:pPr>
                  <w:spacing w:after="0" w:line="276" w:lineRule="auto"/>
                  <w:rPr>
                    <w:rFonts w:ascii="Arimo" w:cs="Arimo" w:eastAsia="Arimo" w:hAnsi="Arimo"/>
                  </w:rPr>
                </w:pPr>
                <w:r w:rsidDel="00000000" w:rsidR="00000000" w:rsidRPr="00000000">
                  <w:rPr>
                    <w:rFonts w:ascii="Arimo" w:cs="Arimo" w:eastAsia="Arimo" w:hAnsi="Arimo"/>
                    <w:rtl w:val="0"/>
                  </w:rPr>
                  <w:t xml:space="preserve">Vous avez réservé cinq nuits.</w:t>
                </w:r>
              </w:p>
            </w:tc>
            <w:tc>
              <w:tcPr>
                <w:tcMar>
                  <w:top w:w="100.0" w:type="dxa"/>
                  <w:left w:w="100.0" w:type="dxa"/>
                  <w:bottom w:w="100.0" w:type="dxa"/>
                  <w:right w:w="100.0" w:type="dxa"/>
                </w:tcMar>
              </w:tcPr>
              <w:p w:rsidR="00000000" w:rsidDel="00000000" w:rsidP="00000000" w:rsidRDefault="00000000" w:rsidRPr="00000000" w14:paraId="00000208">
                <w:pPr>
                  <w:spacing w:after="0" w:line="276" w:lineRule="auto"/>
                  <w:rPr>
                    <w:rFonts w:ascii="Arimo" w:cs="Arimo" w:eastAsia="Arimo" w:hAnsi="Arimo"/>
                  </w:rPr>
                </w:pPr>
                <w:r w:rsidDel="00000000" w:rsidR="00000000" w:rsidRPr="00000000">
                  <w:rPr>
                    <w:rFonts w:ascii="Arimo" w:cs="Arimo" w:eastAsia="Arimo" w:hAnsi="Arimo"/>
                    <w:rtl w:val="0"/>
                  </w:rPr>
                  <w:t xml:space="preserve">Vous avez réservé 5 nuits.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09">
                <w:pPr>
                  <w:spacing w:after="0" w:line="276" w:lineRule="auto"/>
                  <w:rPr>
                    <w:rFonts w:ascii="Arimo" w:cs="Arimo" w:eastAsia="Arimo" w:hAnsi="Arimo"/>
                  </w:rPr>
                </w:pPr>
                <w:r w:rsidDel="00000000" w:rsidR="00000000" w:rsidRPr="00000000">
                  <w:rPr>
                    <w:rFonts w:ascii="Arimo" w:cs="Arimo" w:eastAsia="Arimo" w:hAnsi="Arimo"/>
                    <w:rtl w:val="0"/>
                  </w:rPr>
                  <w:t xml:space="preserve">3 chambres</w:t>
                </w:r>
              </w:p>
            </w:tc>
            <w:tc>
              <w:tcPr>
                <w:tcMar>
                  <w:top w:w="100.0" w:type="dxa"/>
                  <w:left w:w="100.0" w:type="dxa"/>
                  <w:bottom w:w="100.0" w:type="dxa"/>
                  <w:right w:w="100.0" w:type="dxa"/>
                </w:tcMar>
              </w:tcPr>
              <w:p w:rsidR="00000000" w:rsidDel="00000000" w:rsidP="00000000" w:rsidRDefault="00000000" w:rsidRPr="00000000" w14:paraId="0000020A">
                <w:pPr>
                  <w:spacing w:after="0" w:line="276" w:lineRule="auto"/>
                  <w:rPr>
                    <w:rFonts w:ascii="Arimo" w:cs="Arimo" w:eastAsia="Arimo" w:hAnsi="Arimo"/>
                  </w:rPr>
                </w:pPr>
                <w:r w:rsidDel="00000000" w:rsidR="00000000" w:rsidRPr="00000000">
                  <w:rPr>
                    <w:rFonts w:ascii="Arimo" w:cs="Arimo" w:eastAsia="Arimo" w:hAnsi="Arimo"/>
                    <w:rtl w:val="0"/>
                  </w:rPr>
                  <w:t xml:space="preserve">Trois chambres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0B">
                <w:pPr>
                  <w:spacing w:after="0" w:line="276" w:lineRule="auto"/>
                  <w:rPr>
                    <w:rFonts w:ascii="Arimo" w:cs="Arimo" w:eastAsia="Arimo" w:hAnsi="Arimo"/>
                  </w:rPr>
                </w:pPr>
                <w:r w:rsidDel="00000000" w:rsidR="00000000" w:rsidRPr="00000000">
                  <w:rPr>
                    <w:rFonts w:ascii="Arimo" w:cs="Arimo" w:eastAsia="Arimo" w:hAnsi="Arimo"/>
                    <w:rtl w:val="0"/>
                  </w:rPr>
                  <w:t xml:space="preserve">1 lit supplémentaire</w:t>
                </w:r>
              </w:p>
            </w:tc>
            <w:tc>
              <w:tcPr>
                <w:tcMar>
                  <w:top w:w="100.0" w:type="dxa"/>
                  <w:left w:w="100.0" w:type="dxa"/>
                  <w:bottom w:w="100.0" w:type="dxa"/>
                  <w:right w:w="100.0" w:type="dxa"/>
                </w:tcMar>
              </w:tcPr>
              <w:p w:rsidR="00000000" w:rsidDel="00000000" w:rsidP="00000000" w:rsidRDefault="00000000" w:rsidRPr="00000000" w14:paraId="0000020C">
                <w:pPr>
                  <w:spacing w:after="0" w:line="276" w:lineRule="auto"/>
                  <w:rPr>
                    <w:rFonts w:ascii="Arimo" w:cs="Arimo" w:eastAsia="Arimo" w:hAnsi="Arimo"/>
                  </w:rPr>
                </w:pPr>
                <w:r w:rsidDel="00000000" w:rsidR="00000000" w:rsidRPr="00000000">
                  <w:rPr>
                    <w:rFonts w:ascii="Arimo" w:cs="Arimo" w:eastAsia="Arimo" w:hAnsi="Arimo"/>
                    <w:rtl w:val="0"/>
                  </w:rPr>
                  <w:t xml:space="preserve">Un lit supplémentaire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0D">
                <w:pPr>
                  <w:spacing w:after="0" w:line="276" w:lineRule="auto"/>
                  <w:rPr>
                    <w:rFonts w:ascii="Arimo" w:cs="Arimo" w:eastAsia="Arimo" w:hAnsi="Arimo"/>
                  </w:rPr>
                </w:pPr>
                <w:r w:rsidDel="00000000" w:rsidR="00000000" w:rsidRPr="00000000">
                  <w:rPr>
                    <w:rFonts w:ascii="Arimo" w:cs="Arimo" w:eastAsia="Arimo" w:hAnsi="Arimo"/>
                    <w:rtl w:val="0"/>
                  </w:rPr>
                  <w:t xml:space="preserve">Sept astuces voyage pour le temps des Fêtes</w:t>
                </w:r>
              </w:p>
            </w:tc>
            <w:tc>
              <w:tcPr>
                <w:tcMar>
                  <w:top w:w="100.0" w:type="dxa"/>
                  <w:left w:w="100.0" w:type="dxa"/>
                  <w:bottom w:w="100.0" w:type="dxa"/>
                  <w:right w:w="100.0" w:type="dxa"/>
                </w:tcMar>
              </w:tcPr>
              <w:p w:rsidR="00000000" w:rsidDel="00000000" w:rsidP="00000000" w:rsidRDefault="00000000" w:rsidRPr="00000000" w14:paraId="0000020E">
                <w:pPr>
                  <w:spacing w:after="0" w:line="276" w:lineRule="auto"/>
                  <w:rPr>
                    <w:rFonts w:ascii="Arimo" w:cs="Arimo" w:eastAsia="Arimo" w:hAnsi="Arimo"/>
                  </w:rPr>
                </w:pPr>
                <w:r w:rsidDel="00000000" w:rsidR="00000000" w:rsidRPr="00000000">
                  <w:rPr>
                    <w:rFonts w:ascii="Arimo" w:cs="Arimo" w:eastAsia="Arimo" w:hAnsi="Arimo"/>
                    <w:rtl w:val="0"/>
                  </w:rPr>
                  <w:t xml:space="preserve">7 astuces voyage pour le temps des fêtes</w:t>
                </w:r>
              </w:p>
            </w:tc>
          </w:tr>
        </w:tbl>
      </w:sdtContent>
    </w:sdt>
    <w:p w:rsidR="00000000" w:rsidDel="00000000" w:rsidP="00000000" w:rsidRDefault="00000000" w:rsidRPr="00000000" w14:paraId="0000020F">
      <w:pPr>
        <w:tabs>
          <w:tab w:val="left" w:leader="none" w:pos="1418"/>
        </w:tabs>
        <w:rPr>
          <w:rFonts w:ascii="Arimo" w:cs="Arimo" w:eastAsia="Arimo" w:hAnsi="Arimo"/>
        </w:rPr>
      </w:pPr>
      <w:r w:rsidDel="00000000" w:rsidR="00000000" w:rsidRPr="00000000">
        <w:rPr>
          <w:rtl w:val="0"/>
        </w:rPr>
      </w:r>
    </w:p>
    <w:p w:rsidR="00000000" w:rsidDel="00000000" w:rsidP="00000000" w:rsidRDefault="00000000" w:rsidRPr="00000000" w14:paraId="00000210">
      <w:pPr>
        <w:tabs>
          <w:tab w:val="left" w:leader="none" w:pos="1418"/>
        </w:tabs>
        <w:rPr>
          <w:rFonts w:ascii="Arimo" w:cs="Arimo" w:eastAsia="Arimo" w:hAnsi="Arimo"/>
          <w:i w:val="1"/>
          <w:iCs w:val="1"/>
        </w:rPr>
      </w:pPr>
      <w:r w:rsidDel="00000000" w:rsidR="00000000" w:rsidRPr="00000000">
        <w:rPr>
          <w:rFonts w:ascii="Arimo" w:cs="Arimo" w:eastAsia="Arimo" w:hAnsi="Arimo"/>
          <w:i w:val="1"/>
          <w:iCs w:val="1"/>
          <w:rtl w:val="0"/>
        </w:rPr>
        <w:t xml:space="preserve">Dates</w:t>
      </w:r>
    </w:p>
    <w:p w:rsidR="00000000" w:rsidDel="00000000" w:rsidP="00000000" w:rsidRDefault="00000000" w:rsidRPr="00000000" w14:paraId="00000211">
      <w:pPr>
        <w:tabs>
          <w:tab w:val="left" w:leader="none" w:pos="1418"/>
        </w:tabs>
        <w:rPr>
          <w:rFonts w:ascii="Arial" w:cs="Arial" w:eastAsia="Arial" w:hAnsi="Arial"/>
          <w:sz w:val="23"/>
          <w:szCs w:val="23"/>
        </w:rPr>
      </w:pPr>
      <w:r w:rsidDel="00000000" w:rsidR="00000000" w:rsidRPr="00000000">
        <w:rPr>
          <w:rFonts w:ascii="Arial" w:cs="Arial" w:eastAsia="Arial" w:hAnsi="Arial"/>
          <w:sz w:val="23"/>
          <w:szCs w:val="23"/>
          <w:rtl w:val="0"/>
        </w:rPr>
        <w:t xml:space="preserve">Follow </w:t>
      </w:r>
      <w:hyperlink r:id="rId12">
        <w:r w:rsidDel="00000000" w:rsidR="00000000" w:rsidRPr="00000000">
          <w:rPr>
            <w:rFonts w:ascii="Arial" w:cs="Arial" w:eastAsia="Arial" w:hAnsi="Arial"/>
            <w:color w:val="1155cc"/>
            <w:sz w:val="23"/>
            <w:szCs w:val="23"/>
            <w:u w:val="single"/>
            <w:rtl w:val="0"/>
          </w:rPr>
          <w:t xml:space="preserve">locale convention</w:t>
        </w:r>
      </w:hyperlink>
      <w:r w:rsidDel="00000000" w:rsidR="00000000" w:rsidRPr="00000000">
        <w:rPr>
          <w:rFonts w:ascii="Arial" w:cs="Arial" w:eastAsia="Arial" w:hAnsi="Arial"/>
          <w:sz w:val="23"/>
          <w:szCs w:val="23"/>
          <w:rtl w:val="0"/>
        </w:rPr>
        <w:t xml:space="preserve"> for dates, the numeral format should be “YYYY-MM-DD”, and the written form should be “</w:t>
      </w:r>
      <w:r w:rsidDel="00000000" w:rsidR="00000000" w:rsidRPr="00000000">
        <w:rPr>
          <w:rFonts w:ascii="Arial" w:cs="Arial" w:eastAsia="Arial" w:hAnsi="Arial"/>
          <w:i w:val="1"/>
          <w:iCs w:val="1"/>
          <w:sz w:val="23"/>
          <w:szCs w:val="23"/>
          <w:rtl w:val="0"/>
        </w:rPr>
        <w:t xml:space="preserve">le 4 juillet 2025” or “4 juillet 2025” </w:t>
      </w:r>
      <w:r w:rsidDel="00000000" w:rsidR="00000000" w:rsidRPr="00000000">
        <w:rPr>
          <w:rFonts w:ascii="Arial" w:cs="Arial" w:eastAsia="Arial" w:hAnsi="Arial"/>
          <w:sz w:val="23"/>
          <w:szCs w:val="23"/>
          <w:rtl w:val="0"/>
        </w:rPr>
        <w:t xml:space="preserve">if not in plain text.</w:t>
      </w:r>
    </w:p>
    <w:p w:rsidR="00000000" w:rsidDel="00000000" w:rsidP="00000000" w:rsidRDefault="00000000" w:rsidRPr="00000000" w14:paraId="00000212">
      <w:pPr>
        <w:spacing w:after="0" w:line="276" w:lineRule="auto"/>
        <w:rPr>
          <w:rFonts w:ascii="Arimo" w:cs="Arimo" w:eastAsia="Arimo" w:hAnsi="Arimo"/>
        </w:rPr>
      </w:pPr>
      <w:r w:rsidDel="00000000" w:rsidR="00000000" w:rsidRPr="00000000">
        <w:rPr>
          <w:rtl w:val="0"/>
        </w:rPr>
      </w:r>
    </w:p>
    <w:sdt>
      <w:sdtPr>
        <w:lock w:val="contentLocked"/>
        <w:id w:val="-1880512945"/>
        <w:tag w:val="goog_rdk_16"/>
      </w:sdtPr>
      <w:sdtContent>
        <w:tbl>
          <w:tblPr>
            <w:tblStyle w:val="Table31"/>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shd w:fill="d9ead3" w:val="clear"/>
                <w:tcMar>
                  <w:top w:w="100.0" w:type="dxa"/>
                  <w:left w:w="100.0" w:type="dxa"/>
                  <w:bottom w:w="100.0" w:type="dxa"/>
                  <w:right w:w="100.0" w:type="dxa"/>
                </w:tcMar>
              </w:tcPr>
              <w:p w:rsidR="00000000" w:rsidDel="00000000" w:rsidP="00000000" w:rsidRDefault="00000000" w:rsidRPr="00000000" w14:paraId="00000213">
                <w:pPr>
                  <w:widowControl w:val="0"/>
                  <w:spacing w:after="0" w:line="240" w:lineRule="auto"/>
                  <w:rPr>
                    <w:rFonts w:ascii="Arimo" w:cs="Arimo" w:eastAsia="Arimo" w:hAnsi="Arimo"/>
                    <w:b w:val="1"/>
                    <w:bCs w:val="1"/>
                  </w:rPr>
                </w:pPr>
                <w:r w:rsidDel="00000000" w:rsidR="00000000" w:rsidRPr="00000000">
                  <w:rPr>
                    <w:rFonts w:ascii="Arimo" w:cs="Arimo" w:eastAsia="Arimo" w:hAnsi="Arimo"/>
                    <w:b w:val="1"/>
                    <w:bCs w:val="1"/>
                    <w:rtl w:val="0"/>
                  </w:rPr>
                  <w:t xml:space="preserve">Do</w:t>
                </w:r>
              </w:p>
            </w:tc>
            <w:tc>
              <w:tcPr>
                <w:shd w:fill="fbe5d5" w:val="clear"/>
                <w:tcMar>
                  <w:top w:w="100.0" w:type="dxa"/>
                  <w:left w:w="100.0" w:type="dxa"/>
                  <w:bottom w:w="100.0" w:type="dxa"/>
                  <w:right w:w="100.0" w:type="dxa"/>
                </w:tcMar>
              </w:tcPr>
              <w:p w:rsidR="00000000" w:rsidDel="00000000" w:rsidP="00000000" w:rsidRDefault="00000000" w:rsidRPr="00000000" w14:paraId="00000214">
                <w:pPr>
                  <w:widowControl w:val="0"/>
                  <w:spacing w:after="0" w:line="240" w:lineRule="auto"/>
                  <w:rPr>
                    <w:rFonts w:ascii="Arimo" w:cs="Arimo" w:eastAsia="Arimo" w:hAnsi="Arimo"/>
                    <w:b w:val="1"/>
                    <w:bCs w:val="1"/>
                  </w:rPr>
                </w:pPr>
                <w:r w:rsidDel="00000000" w:rsidR="00000000" w:rsidRPr="00000000">
                  <w:rPr>
                    <w:rFonts w:ascii="Arimo" w:cs="Arimo" w:eastAsia="Arimo" w:hAnsi="Arimo"/>
                    <w:b w:val="1"/>
                    <w:bCs w:val="1"/>
                    <w:rtl w:val="0"/>
                  </w:rPr>
                  <w:t xml:space="preserve">Don’t</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15">
                <w:pPr>
                  <w:spacing w:after="0" w:line="276" w:lineRule="auto"/>
                  <w:rPr>
                    <w:rFonts w:ascii="Arimo" w:cs="Arimo" w:eastAsia="Arimo" w:hAnsi="Arimo"/>
                  </w:rPr>
                </w:pPr>
                <w:r w:rsidDel="00000000" w:rsidR="00000000" w:rsidRPr="00000000">
                  <w:rPr>
                    <w:rFonts w:ascii="Arimo" w:cs="Arimo" w:eastAsia="Arimo" w:hAnsi="Arimo"/>
                    <w:rtl w:val="0"/>
                  </w:rPr>
                  <w:t xml:space="preserve">2025-05-13</w:t>
                </w:r>
              </w:p>
            </w:tc>
            <w:tc>
              <w:tcPr>
                <w:tcMar>
                  <w:top w:w="100.0" w:type="dxa"/>
                  <w:left w:w="100.0" w:type="dxa"/>
                  <w:bottom w:w="100.0" w:type="dxa"/>
                  <w:right w:w="100.0" w:type="dxa"/>
                </w:tcMar>
              </w:tcPr>
              <w:p w:rsidR="00000000" w:rsidDel="00000000" w:rsidP="00000000" w:rsidRDefault="00000000" w:rsidRPr="00000000" w14:paraId="00000216">
                <w:pPr>
                  <w:spacing w:after="0" w:line="276" w:lineRule="auto"/>
                  <w:rPr>
                    <w:rFonts w:ascii="Arimo" w:cs="Arimo" w:eastAsia="Arimo" w:hAnsi="Arimo"/>
                  </w:rPr>
                </w:pPr>
                <w:r w:rsidDel="00000000" w:rsidR="00000000" w:rsidRPr="00000000">
                  <w:rPr>
                    <w:rFonts w:ascii="Arimo" w:cs="Arimo" w:eastAsia="Arimo" w:hAnsi="Arimo"/>
                    <w:rtl w:val="0"/>
                  </w:rPr>
                  <w:t xml:space="preserve">05/13/2025</w:t>
                </w:r>
              </w:p>
            </w:tc>
          </w:tr>
        </w:tbl>
      </w:sdtContent>
    </w:sdt>
    <w:p w:rsidR="00000000" w:rsidDel="00000000" w:rsidP="00000000" w:rsidRDefault="00000000" w:rsidRPr="00000000" w14:paraId="00000217">
      <w:pPr>
        <w:tabs>
          <w:tab w:val="left" w:leader="none" w:pos="1418"/>
        </w:tabs>
        <w:rPr>
          <w:rFonts w:ascii="Arimo" w:cs="Arimo" w:eastAsia="Arimo" w:hAnsi="Arimo"/>
        </w:rPr>
      </w:pPr>
      <w:r w:rsidDel="00000000" w:rsidR="00000000" w:rsidRPr="00000000">
        <w:rPr>
          <w:rtl w:val="0"/>
        </w:rPr>
      </w:r>
    </w:p>
    <w:p w:rsidR="00000000" w:rsidDel="00000000" w:rsidP="00000000" w:rsidRDefault="00000000" w:rsidRPr="00000000" w14:paraId="00000218">
      <w:pPr>
        <w:tabs>
          <w:tab w:val="left" w:leader="none" w:pos="1418"/>
        </w:tabs>
        <w:rPr>
          <w:rFonts w:ascii="Arimo" w:cs="Arimo" w:eastAsia="Arimo" w:hAnsi="Arimo"/>
          <w:i w:val="1"/>
          <w:iCs w:val="1"/>
        </w:rPr>
      </w:pPr>
      <w:r w:rsidDel="00000000" w:rsidR="00000000" w:rsidRPr="00000000">
        <w:rPr>
          <w:rFonts w:ascii="Arimo" w:cs="Arimo" w:eastAsia="Arimo" w:hAnsi="Arimo"/>
          <w:i w:val="1"/>
          <w:iCs w:val="1"/>
          <w:rtl w:val="0"/>
        </w:rPr>
        <w:t xml:space="preserve">Time</w:t>
      </w:r>
    </w:p>
    <w:p w:rsidR="00000000" w:rsidDel="00000000" w:rsidP="00000000" w:rsidRDefault="00000000" w:rsidRPr="00000000" w14:paraId="00000219">
      <w:pPr>
        <w:tabs>
          <w:tab w:val="left" w:leader="none" w:pos="1418"/>
        </w:tabs>
        <w:rPr>
          <w:rFonts w:ascii="Arial" w:cs="Arial" w:eastAsia="Arial" w:hAnsi="Arial"/>
          <w:sz w:val="23"/>
          <w:szCs w:val="23"/>
        </w:rPr>
      </w:pPr>
      <w:r w:rsidDel="00000000" w:rsidR="00000000" w:rsidRPr="00000000">
        <w:rPr>
          <w:rFonts w:ascii="Arial" w:cs="Arial" w:eastAsia="Arial" w:hAnsi="Arial"/>
          <w:sz w:val="23"/>
          <w:szCs w:val="23"/>
          <w:rtl w:val="0"/>
        </w:rPr>
        <w:t xml:space="preserve">Follow locale convention for time, the written format should be “17_h_30” [</w:t>
      </w:r>
      <w:r w:rsidDel="00000000" w:rsidR="00000000" w:rsidRPr="00000000">
        <w:rPr>
          <w:rFonts w:ascii="Arial" w:cs="Arial" w:eastAsia="Arial" w:hAnsi="Arial"/>
          <w:i w:val="1"/>
          <w:iCs w:val="1"/>
          <w:sz w:val="23"/>
          <w:szCs w:val="23"/>
          <w:rtl w:val="0"/>
        </w:rPr>
        <w:t xml:space="preserve">the underscore stands for a non-breaking space</w:t>
      </w:r>
      <w:r w:rsidDel="00000000" w:rsidR="00000000" w:rsidRPr="00000000">
        <w:rPr>
          <w:rFonts w:ascii="Arial" w:cs="Arial" w:eastAsia="Arial" w:hAnsi="Arial"/>
          <w:sz w:val="23"/>
          <w:szCs w:val="23"/>
          <w:rtl w:val="0"/>
        </w:rPr>
        <w:t xml:space="preserve">] (which should be used for flight duration) and the digital format should be “17:30” (only use the digital format to represent clock time in a table or on a device). Do not use PM or AM, use the 24-hour format in all cases.</w:t>
      </w:r>
    </w:p>
    <w:p w:rsidR="00000000" w:rsidDel="00000000" w:rsidP="00000000" w:rsidRDefault="00000000" w:rsidRPr="00000000" w14:paraId="0000021A">
      <w:pPr>
        <w:spacing w:after="0" w:line="276" w:lineRule="auto"/>
        <w:rPr>
          <w:rFonts w:ascii="Arimo" w:cs="Arimo" w:eastAsia="Arimo" w:hAnsi="Arimo"/>
        </w:rPr>
      </w:pPr>
      <w:r w:rsidDel="00000000" w:rsidR="00000000" w:rsidRPr="00000000">
        <w:rPr>
          <w:rtl w:val="0"/>
        </w:rPr>
      </w:r>
    </w:p>
    <w:sdt>
      <w:sdtPr>
        <w:lock w:val="contentLocked"/>
        <w:id w:val="-1645595858"/>
        <w:tag w:val="goog_rdk_17"/>
      </w:sdtPr>
      <w:sdtContent>
        <w:tbl>
          <w:tblPr>
            <w:tblStyle w:val="Table32"/>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shd w:fill="d9ead3" w:val="clear"/>
                <w:tcMar>
                  <w:top w:w="100.0" w:type="dxa"/>
                  <w:left w:w="100.0" w:type="dxa"/>
                  <w:bottom w:w="100.0" w:type="dxa"/>
                  <w:right w:w="100.0" w:type="dxa"/>
                </w:tcMar>
              </w:tcPr>
              <w:p w:rsidR="00000000" w:rsidDel="00000000" w:rsidP="00000000" w:rsidRDefault="00000000" w:rsidRPr="00000000" w14:paraId="0000021B">
                <w:pPr>
                  <w:widowControl w:val="0"/>
                  <w:spacing w:after="0" w:line="240" w:lineRule="auto"/>
                  <w:rPr>
                    <w:rFonts w:ascii="Arimo" w:cs="Arimo" w:eastAsia="Arimo" w:hAnsi="Arimo"/>
                    <w:b w:val="1"/>
                    <w:bCs w:val="1"/>
                  </w:rPr>
                </w:pPr>
                <w:r w:rsidDel="00000000" w:rsidR="00000000" w:rsidRPr="00000000">
                  <w:rPr>
                    <w:rFonts w:ascii="Arimo" w:cs="Arimo" w:eastAsia="Arimo" w:hAnsi="Arimo"/>
                    <w:b w:val="1"/>
                    <w:bCs w:val="1"/>
                    <w:rtl w:val="0"/>
                  </w:rPr>
                  <w:t xml:space="preserve">Do</w:t>
                </w:r>
              </w:p>
            </w:tc>
            <w:tc>
              <w:tcPr>
                <w:shd w:fill="fbe5d5" w:val="clear"/>
                <w:tcMar>
                  <w:top w:w="100.0" w:type="dxa"/>
                  <w:left w:w="100.0" w:type="dxa"/>
                  <w:bottom w:w="100.0" w:type="dxa"/>
                  <w:right w:w="100.0" w:type="dxa"/>
                </w:tcMar>
              </w:tcPr>
              <w:p w:rsidR="00000000" w:rsidDel="00000000" w:rsidP="00000000" w:rsidRDefault="00000000" w:rsidRPr="00000000" w14:paraId="0000021C">
                <w:pPr>
                  <w:widowControl w:val="0"/>
                  <w:spacing w:after="0" w:line="240" w:lineRule="auto"/>
                  <w:rPr>
                    <w:rFonts w:ascii="Arimo" w:cs="Arimo" w:eastAsia="Arimo" w:hAnsi="Arimo"/>
                    <w:b w:val="1"/>
                    <w:bCs w:val="1"/>
                  </w:rPr>
                </w:pPr>
                <w:r w:rsidDel="00000000" w:rsidR="00000000" w:rsidRPr="00000000">
                  <w:rPr>
                    <w:rFonts w:ascii="Arimo" w:cs="Arimo" w:eastAsia="Arimo" w:hAnsi="Arimo"/>
                    <w:b w:val="1"/>
                    <w:bCs w:val="1"/>
                    <w:rtl w:val="0"/>
                  </w:rPr>
                  <w:t xml:space="preserve">Don’t</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1D">
                <w:pPr>
                  <w:spacing w:after="0" w:line="276" w:lineRule="auto"/>
                  <w:rPr>
                    <w:rFonts w:ascii="Arimo" w:cs="Arimo" w:eastAsia="Arimo" w:hAnsi="Arimo"/>
                  </w:rPr>
                </w:pPr>
                <w:r w:rsidDel="00000000" w:rsidR="00000000" w:rsidRPr="00000000">
                  <w:rPr>
                    <w:rFonts w:ascii="Arimo" w:cs="Arimo" w:eastAsia="Arimo" w:hAnsi="Arimo"/>
                    <w:rtl w:val="0"/>
                  </w:rPr>
                  <w:t xml:space="preserve">18_h</w:t>
                </w:r>
              </w:p>
            </w:tc>
            <w:tc>
              <w:tcPr>
                <w:tcMar>
                  <w:top w:w="100.0" w:type="dxa"/>
                  <w:left w:w="100.0" w:type="dxa"/>
                  <w:bottom w:w="100.0" w:type="dxa"/>
                  <w:right w:w="100.0" w:type="dxa"/>
                </w:tcMar>
              </w:tcPr>
              <w:p w:rsidR="00000000" w:rsidDel="00000000" w:rsidP="00000000" w:rsidRDefault="00000000" w:rsidRPr="00000000" w14:paraId="0000021E">
                <w:pPr>
                  <w:spacing w:after="0" w:line="276" w:lineRule="auto"/>
                  <w:rPr>
                    <w:rFonts w:ascii="Arimo" w:cs="Arimo" w:eastAsia="Arimo" w:hAnsi="Arimo"/>
                  </w:rPr>
                </w:pPr>
                <w:r w:rsidDel="00000000" w:rsidR="00000000" w:rsidRPr="00000000">
                  <w:rPr>
                    <w:rFonts w:ascii="Arimo" w:cs="Arimo" w:eastAsia="Arimo" w:hAnsi="Arimo"/>
                    <w:rtl w:val="0"/>
                  </w:rPr>
                  <w:t xml:space="preserve">6 PM</w:t>
                </w:r>
              </w:p>
            </w:tc>
          </w:tr>
        </w:tbl>
      </w:sdtContent>
    </w:sdt>
    <w:p w:rsidR="00000000" w:rsidDel="00000000" w:rsidP="00000000" w:rsidRDefault="00000000" w:rsidRPr="00000000" w14:paraId="0000021F">
      <w:pPr>
        <w:tabs>
          <w:tab w:val="left" w:leader="none" w:pos="1418"/>
        </w:tabs>
        <w:rPr>
          <w:rFonts w:ascii="Arimo" w:cs="Arimo" w:eastAsia="Arimo" w:hAnsi="Arimo"/>
          <w:i w:val="1"/>
          <w:iCs w:val="1"/>
        </w:rPr>
      </w:pPr>
      <w:r w:rsidDel="00000000" w:rsidR="00000000" w:rsidRPr="00000000">
        <w:rPr>
          <w:rtl w:val="0"/>
        </w:rPr>
      </w:r>
    </w:p>
    <w:p w:rsidR="00000000" w:rsidDel="00000000" w:rsidP="00000000" w:rsidRDefault="00000000" w:rsidRPr="00000000" w14:paraId="00000220">
      <w:pPr>
        <w:tabs>
          <w:tab w:val="left" w:leader="none" w:pos="1418"/>
        </w:tabs>
        <w:rPr>
          <w:rFonts w:ascii="Arimo" w:cs="Arimo" w:eastAsia="Arimo" w:hAnsi="Arimo"/>
          <w:b w:val="1"/>
          <w:bCs w:val="1"/>
          <w:color w:val="000000"/>
          <w:sz w:val="24"/>
          <w:szCs w:val="24"/>
          <w:highlight w:val="red"/>
        </w:rPr>
      </w:pPr>
      <w:r w:rsidDel="00000000" w:rsidR="00000000" w:rsidRPr="00000000">
        <w:rPr>
          <w:rFonts w:ascii="Arimo" w:cs="Arimo" w:eastAsia="Arimo" w:hAnsi="Arimo"/>
          <w:i w:val="1"/>
          <w:iCs w:val="1"/>
          <w:rtl w:val="0"/>
        </w:rPr>
        <w:t xml:space="preserve">Currency</w:t>
      </w:r>
      <w:r w:rsidDel="00000000" w:rsidR="00000000" w:rsidRPr="00000000">
        <w:rPr>
          <w:rtl w:val="0"/>
        </w:rPr>
      </w:r>
    </w:p>
    <w:p w:rsidR="00000000" w:rsidDel="00000000" w:rsidP="00000000" w:rsidRDefault="00000000" w:rsidRPr="00000000" w14:paraId="00000221">
      <w:pPr>
        <w:rPr>
          <w:rFonts w:ascii="Arial" w:cs="Arial" w:eastAsia="Arial" w:hAnsi="Arial"/>
          <w:sz w:val="23"/>
          <w:szCs w:val="23"/>
        </w:rPr>
      </w:pPr>
      <w:r w:rsidDel="00000000" w:rsidR="00000000" w:rsidRPr="00000000">
        <w:rPr>
          <w:rFonts w:ascii="Arial" w:cs="Arial" w:eastAsia="Arial" w:hAnsi="Arial"/>
          <w:sz w:val="23"/>
          <w:szCs w:val="23"/>
          <w:rtl w:val="0"/>
        </w:rPr>
        <w:t xml:space="preserve">Follow </w:t>
      </w:r>
      <w:hyperlink r:id="rId13">
        <w:r w:rsidDel="00000000" w:rsidR="00000000" w:rsidRPr="00000000">
          <w:rPr>
            <w:rFonts w:ascii="Arial" w:cs="Arial" w:eastAsia="Arial" w:hAnsi="Arial"/>
            <w:color w:val="1155cc"/>
            <w:sz w:val="23"/>
            <w:szCs w:val="23"/>
            <w:u w:val="single"/>
            <w:rtl w:val="0"/>
          </w:rPr>
          <w:t xml:space="preserve">locale convention</w:t>
        </w:r>
      </w:hyperlink>
      <w:r w:rsidDel="00000000" w:rsidR="00000000" w:rsidRPr="00000000">
        <w:rPr>
          <w:rFonts w:ascii="Arial" w:cs="Arial" w:eastAsia="Arial" w:hAnsi="Arial"/>
          <w:sz w:val="23"/>
          <w:szCs w:val="23"/>
          <w:rtl w:val="0"/>
        </w:rPr>
        <w:t xml:space="preserve"> when it comes to currencies, and place the symbol to the right of the number and use a nbsp between the number and the symbol. It’s important to be consistent, if using one symbol, use it all the way through. </w:t>
      </w:r>
      <w:r w:rsidDel="00000000" w:rsidR="00000000" w:rsidRPr="00000000">
        <w:rPr>
          <w:rFonts w:ascii="Arial" w:cs="Arial" w:eastAsia="Arial" w:hAnsi="Arial"/>
          <w:sz w:val="23"/>
          <w:szCs w:val="23"/>
          <w:rtl w:val="0"/>
        </w:rPr>
        <w:t xml:space="preserve">Tip: The “D” in CAD stands for dollar. If the dollar sign is used, the D is then not required in CA to avoid the repetition.</w:t>
      </w:r>
      <w:r w:rsidDel="00000000" w:rsidR="00000000" w:rsidRPr="00000000">
        <w:rPr>
          <w:rtl w:val="0"/>
        </w:rPr>
      </w:r>
    </w:p>
    <w:p w:rsidR="00000000" w:rsidDel="00000000" w:rsidP="00000000" w:rsidRDefault="00000000" w:rsidRPr="00000000" w14:paraId="00000222">
      <w:pPr>
        <w:spacing w:after="0" w:line="276" w:lineRule="auto"/>
        <w:rPr>
          <w:rFonts w:ascii="Arimo" w:cs="Arimo" w:eastAsia="Arimo" w:hAnsi="Arimo"/>
        </w:rPr>
      </w:pPr>
      <w:r w:rsidDel="00000000" w:rsidR="00000000" w:rsidRPr="00000000">
        <w:rPr>
          <w:rtl w:val="0"/>
        </w:rPr>
      </w:r>
    </w:p>
    <w:sdt>
      <w:sdtPr>
        <w:lock w:val="contentLocked"/>
        <w:id w:val="-1100198427"/>
        <w:tag w:val="goog_rdk_18"/>
      </w:sdtPr>
      <w:sdtContent>
        <w:tbl>
          <w:tblPr>
            <w:tblStyle w:val="Table33"/>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shd w:fill="d9ead3" w:val="clear"/>
                <w:tcMar>
                  <w:top w:w="100.0" w:type="dxa"/>
                  <w:left w:w="100.0" w:type="dxa"/>
                  <w:bottom w:w="100.0" w:type="dxa"/>
                  <w:right w:w="100.0" w:type="dxa"/>
                </w:tcMar>
              </w:tcPr>
              <w:p w:rsidR="00000000" w:rsidDel="00000000" w:rsidP="00000000" w:rsidRDefault="00000000" w:rsidRPr="00000000" w14:paraId="00000223">
                <w:pPr>
                  <w:widowControl w:val="0"/>
                  <w:spacing w:after="0" w:line="240" w:lineRule="auto"/>
                  <w:rPr>
                    <w:rFonts w:ascii="Arimo" w:cs="Arimo" w:eastAsia="Arimo" w:hAnsi="Arimo"/>
                    <w:b w:val="1"/>
                    <w:bCs w:val="1"/>
                  </w:rPr>
                </w:pPr>
                <w:r w:rsidDel="00000000" w:rsidR="00000000" w:rsidRPr="00000000">
                  <w:rPr>
                    <w:rFonts w:ascii="Arimo" w:cs="Arimo" w:eastAsia="Arimo" w:hAnsi="Arimo"/>
                    <w:b w:val="1"/>
                    <w:bCs w:val="1"/>
                    <w:rtl w:val="0"/>
                  </w:rPr>
                  <w:t xml:space="preserve">Do</w:t>
                </w:r>
              </w:p>
            </w:tc>
            <w:tc>
              <w:tcPr>
                <w:shd w:fill="fbe5d5" w:val="clear"/>
                <w:tcMar>
                  <w:top w:w="100.0" w:type="dxa"/>
                  <w:left w:w="100.0" w:type="dxa"/>
                  <w:bottom w:w="100.0" w:type="dxa"/>
                  <w:right w:w="100.0" w:type="dxa"/>
                </w:tcMar>
              </w:tcPr>
              <w:p w:rsidR="00000000" w:rsidDel="00000000" w:rsidP="00000000" w:rsidRDefault="00000000" w:rsidRPr="00000000" w14:paraId="00000224">
                <w:pPr>
                  <w:widowControl w:val="0"/>
                  <w:spacing w:after="0" w:line="240" w:lineRule="auto"/>
                  <w:rPr>
                    <w:rFonts w:ascii="Arimo" w:cs="Arimo" w:eastAsia="Arimo" w:hAnsi="Arimo"/>
                    <w:b w:val="1"/>
                    <w:bCs w:val="1"/>
                  </w:rPr>
                </w:pPr>
                <w:r w:rsidDel="00000000" w:rsidR="00000000" w:rsidRPr="00000000">
                  <w:rPr>
                    <w:rFonts w:ascii="Arimo" w:cs="Arimo" w:eastAsia="Arimo" w:hAnsi="Arimo"/>
                    <w:b w:val="1"/>
                    <w:bCs w:val="1"/>
                    <w:rtl w:val="0"/>
                  </w:rPr>
                  <w:t xml:space="preserve">Don’t</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25">
                <w:pPr>
                  <w:spacing w:after="0" w:line="276" w:lineRule="auto"/>
                  <w:rPr>
                    <w:rFonts w:ascii="Arimo" w:cs="Arimo" w:eastAsia="Arimo" w:hAnsi="Arimo"/>
                  </w:rPr>
                </w:pPr>
                <w:r w:rsidDel="00000000" w:rsidR="00000000" w:rsidRPr="00000000">
                  <w:rPr>
                    <w:rFonts w:ascii="Arimo" w:cs="Arimo" w:eastAsia="Arimo" w:hAnsi="Arimo"/>
                    <w:rtl w:val="0"/>
                  </w:rPr>
                  <w:t xml:space="preserve">499,99_CAD</w:t>
                </w:r>
              </w:p>
            </w:tc>
            <w:tc>
              <w:tcPr>
                <w:tcMar>
                  <w:top w:w="100.0" w:type="dxa"/>
                  <w:left w:w="100.0" w:type="dxa"/>
                  <w:bottom w:w="100.0" w:type="dxa"/>
                  <w:right w:w="100.0" w:type="dxa"/>
                </w:tcMar>
              </w:tcPr>
              <w:p w:rsidR="00000000" w:rsidDel="00000000" w:rsidP="00000000" w:rsidRDefault="00000000" w:rsidRPr="00000000" w14:paraId="00000226">
                <w:pPr>
                  <w:spacing w:after="0" w:line="276" w:lineRule="auto"/>
                  <w:rPr>
                    <w:rFonts w:ascii="Arimo" w:cs="Arimo" w:eastAsia="Arimo" w:hAnsi="Arimo"/>
                  </w:rPr>
                </w:pPr>
                <w:r w:rsidDel="00000000" w:rsidR="00000000" w:rsidRPr="00000000">
                  <w:rPr>
                    <w:rFonts w:ascii="Arimo" w:cs="Arimo" w:eastAsia="Arimo" w:hAnsi="Arimo"/>
                    <w:rtl w:val="0"/>
                  </w:rPr>
                  <w:t xml:space="preserve">CAD 499.99</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27">
                <w:pPr>
                  <w:spacing w:after="0" w:line="276" w:lineRule="auto"/>
                  <w:rPr>
                    <w:rFonts w:ascii="Arimo" w:cs="Arimo" w:eastAsia="Arimo" w:hAnsi="Arimo"/>
                  </w:rPr>
                </w:pPr>
                <w:r w:rsidDel="00000000" w:rsidR="00000000" w:rsidRPr="00000000">
                  <w:rPr>
                    <w:rFonts w:ascii="Arimo" w:cs="Arimo" w:eastAsia="Arimo" w:hAnsi="Arimo"/>
                    <w:rtl w:val="0"/>
                  </w:rPr>
                  <w:t xml:space="preserve">35,99_$</w:t>
                </w:r>
              </w:p>
            </w:tc>
            <w:tc>
              <w:tcPr>
                <w:tcMar>
                  <w:top w:w="100.0" w:type="dxa"/>
                  <w:left w:w="100.0" w:type="dxa"/>
                  <w:bottom w:w="100.0" w:type="dxa"/>
                  <w:right w:w="100.0" w:type="dxa"/>
                </w:tcMar>
              </w:tcPr>
              <w:p w:rsidR="00000000" w:rsidDel="00000000" w:rsidP="00000000" w:rsidRDefault="00000000" w:rsidRPr="00000000" w14:paraId="00000228">
                <w:pPr>
                  <w:spacing w:after="0" w:line="276" w:lineRule="auto"/>
                  <w:rPr>
                    <w:rFonts w:ascii="Arimo" w:cs="Arimo" w:eastAsia="Arimo" w:hAnsi="Arimo"/>
                  </w:rPr>
                </w:pPr>
                <w:r w:rsidDel="00000000" w:rsidR="00000000" w:rsidRPr="00000000">
                  <w:rPr>
                    <w:rFonts w:ascii="Arimo" w:cs="Arimo" w:eastAsia="Arimo" w:hAnsi="Arimo"/>
                    <w:rtl w:val="0"/>
                  </w:rPr>
                  <w:t xml:space="preserve">$35,99</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29">
                <w:pPr>
                  <w:spacing w:after="0" w:line="276" w:lineRule="auto"/>
                  <w:rPr>
                    <w:rFonts w:ascii="Arimo" w:cs="Arimo" w:eastAsia="Arimo" w:hAnsi="Arimo"/>
                  </w:rPr>
                </w:pPr>
                <w:r w:rsidDel="00000000" w:rsidR="00000000" w:rsidRPr="00000000">
                  <w:rPr>
                    <w:rFonts w:ascii="Arimo" w:cs="Arimo" w:eastAsia="Arimo" w:hAnsi="Arimo"/>
                    <w:rtl w:val="0"/>
                  </w:rPr>
                  <w:t xml:space="preserve">320,00_$_CA (or 320,00_$_CAN)</w:t>
                </w:r>
              </w:p>
            </w:tc>
            <w:tc>
              <w:tcPr>
                <w:tcMar>
                  <w:top w:w="100.0" w:type="dxa"/>
                  <w:left w:w="100.0" w:type="dxa"/>
                  <w:bottom w:w="100.0" w:type="dxa"/>
                  <w:right w:w="100.0" w:type="dxa"/>
                </w:tcMar>
              </w:tcPr>
              <w:p w:rsidR="00000000" w:rsidDel="00000000" w:rsidP="00000000" w:rsidRDefault="00000000" w:rsidRPr="00000000" w14:paraId="0000022A">
                <w:pPr>
                  <w:spacing w:after="0" w:line="276" w:lineRule="auto"/>
                  <w:rPr>
                    <w:rFonts w:ascii="Arimo" w:cs="Arimo" w:eastAsia="Arimo" w:hAnsi="Arimo"/>
                  </w:rPr>
                </w:pPr>
                <w:r w:rsidDel="00000000" w:rsidR="00000000" w:rsidRPr="00000000">
                  <w:rPr>
                    <w:rFonts w:ascii="Arimo" w:cs="Arimo" w:eastAsia="Arimo" w:hAnsi="Arimo"/>
                    <w:rtl w:val="0"/>
                  </w:rPr>
                  <w:t xml:space="preserve">320,00 $CA</w:t>
                </w:r>
              </w:p>
            </w:tc>
          </w:tr>
        </w:tbl>
      </w:sdtContent>
    </w:sdt>
    <w:p w:rsidR="00000000" w:rsidDel="00000000" w:rsidP="00000000" w:rsidRDefault="00000000" w:rsidRPr="00000000" w14:paraId="0000022B">
      <w:pPr>
        <w:tabs>
          <w:tab w:val="left" w:leader="none" w:pos="1418"/>
        </w:tabs>
        <w:rPr>
          <w:rFonts w:ascii="Arimo" w:cs="Arimo" w:eastAsia="Arimo" w:hAnsi="Arimo"/>
        </w:rPr>
      </w:pPr>
      <w:r w:rsidDel="00000000" w:rsidR="00000000" w:rsidRPr="00000000">
        <w:rPr>
          <w:rtl w:val="0"/>
        </w:rPr>
      </w:r>
    </w:p>
    <w:p w:rsidR="00000000" w:rsidDel="00000000" w:rsidP="00000000" w:rsidRDefault="00000000" w:rsidRPr="00000000" w14:paraId="0000022C">
      <w:pPr>
        <w:tabs>
          <w:tab w:val="left" w:leader="none" w:pos="1418"/>
        </w:tabs>
        <w:rPr>
          <w:rFonts w:ascii="Arimo" w:cs="Arimo" w:eastAsia="Arimo" w:hAnsi="Arimo"/>
          <w:b w:val="1"/>
          <w:bCs w:val="1"/>
          <w:color w:val="000000"/>
          <w:sz w:val="24"/>
          <w:szCs w:val="24"/>
        </w:rPr>
      </w:pPr>
      <w:r w:rsidDel="00000000" w:rsidR="00000000" w:rsidRPr="00000000">
        <w:rPr>
          <w:rFonts w:ascii="Arimo" w:cs="Arimo" w:eastAsia="Arimo" w:hAnsi="Arimo"/>
          <w:i w:val="1"/>
          <w:iCs w:val="1"/>
          <w:rtl w:val="0"/>
        </w:rPr>
        <w:t xml:space="preserve">Unit of measure</w:t>
      </w:r>
      <w:r w:rsidDel="00000000" w:rsidR="00000000" w:rsidRPr="00000000">
        <w:rPr>
          <w:rtl w:val="0"/>
        </w:rPr>
      </w:r>
    </w:p>
    <w:p w:rsidR="00000000" w:rsidDel="00000000" w:rsidP="00000000" w:rsidRDefault="00000000" w:rsidRPr="00000000" w14:paraId="0000022D">
      <w:pPr>
        <w:rPr>
          <w:rFonts w:ascii="Arial" w:cs="Arial" w:eastAsia="Arial" w:hAnsi="Arial"/>
          <w:sz w:val="23"/>
          <w:szCs w:val="23"/>
        </w:rPr>
      </w:pPr>
      <w:r w:rsidDel="00000000" w:rsidR="00000000" w:rsidRPr="00000000">
        <w:rPr>
          <w:rFonts w:ascii="Arial" w:cs="Arial" w:eastAsia="Arial" w:hAnsi="Arial"/>
          <w:sz w:val="23"/>
          <w:szCs w:val="23"/>
          <w:rtl w:val="0"/>
        </w:rPr>
        <w:t xml:space="preserve">Follow </w:t>
      </w:r>
      <w:hyperlink r:id="rId14">
        <w:r w:rsidDel="00000000" w:rsidR="00000000" w:rsidRPr="00000000">
          <w:rPr>
            <w:rFonts w:ascii="Arial" w:cs="Arial" w:eastAsia="Arial" w:hAnsi="Arial"/>
            <w:color w:val="1155cc"/>
            <w:sz w:val="23"/>
            <w:szCs w:val="23"/>
            <w:u w:val="single"/>
            <w:rtl w:val="0"/>
          </w:rPr>
          <w:t xml:space="preserve">locale convention</w:t>
        </w:r>
      </w:hyperlink>
      <w:r w:rsidDel="00000000" w:rsidR="00000000" w:rsidRPr="00000000">
        <w:rPr>
          <w:rFonts w:ascii="Arial" w:cs="Arial" w:eastAsia="Arial" w:hAnsi="Arial"/>
          <w:sz w:val="23"/>
          <w:szCs w:val="23"/>
          <w:rtl w:val="0"/>
        </w:rPr>
        <w:t xml:space="preserve"> when it comes to units of measure and always use a nbsp between the number and the unit. Do NOT use a written number before the unit.</w:t>
      </w:r>
    </w:p>
    <w:sdt>
      <w:sdtPr>
        <w:lock w:val="contentLocked"/>
        <w:id w:val="273113931"/>
        <w:tag w:val="goog_rdk_19"/>
      </w:sdtPr>
      <w:sdtContent>
        <w:tbl>
          <w:tblPr>
            <w:tblStyle w:val="Table34"/>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shd w:fill="d9ead3" w:val="clear"/>
                <w:tcMar>
                  <w:top w:w="100.0" w:type="dxa"/>
                  <w:left w:w="100.0" w:type="dxa"/>
                  <w:bottom w:w="100.0" w:type="dxa"/>
                  <w:right w:w="100.0" w:type="dxa"/>
                </w:tcMar>
              </w:tcPr>
              <w:p w:rsidR="00000000" w:rsidDel="00000000" w:rsidP="00000000" w:rsidRDefault="00000000" w:rsidRPr="00000000" w14:paraId="0000022E">
                <w:pPr>
                  <w:widowControl w:val="0"/>
                  <w:spacing w:after="0" w:line="240" w:lineRule="auto"/>
                  <w:rPr>
                    <w:rFonts w:ascii="Arimo" w:cs="Arimo" w:eastAsia="Arimo" w:hAnsi="Arimo"/>
                    <w:b w:val="1"/>
                    <w:bCs w:val="1"/>
                  </w:rPr>
                </w:pPr>
                <w:r w:rsidDel="00000000" w:rsidR="00000000" w:rsidRPr="00000000">
                  <w:rPr>
                    <w:rFonts w:ascii="Arimo" w:cs="Arimo" w:eastAsia="Arimo" w:hAnsi="Arimo"/>
                    <w:b w:val="1"/>
                    <w:bCs w:val="1"/>
                    <w:rtl w:val="0"/>
                  </w:rPr>
                  <w:t xml:space="preserve">Do</w:t>
                </w:r>
              </w:p>
            </w:tc>
            <w:tc>
              <w:tcPr>
                <w:shd w:fill="fbe5d5" w:val="clear"/>
                <w:tcMar>
                  <w:top w:w="100.0" w:type="dxa"/>
                  <w:left w:w="100.0" w:type="dxa"/>
                  <w:bottom w:w="100.0" w:type="dxa"/>
                  <w:right w:w="100.0" w:type="dxa"/>
                </w:tcMar>
              </w:tcPr>
              <w:p w:rsidR="00000000" w:rsidDel="00000000" w:rsidP="00000000" w:rsidRDefault="00000000" w:rsidRPr="00000000" w14:paraId="0000022F">
                <w:pPr>
                  <w:widowControl w:val="0"/>
                  <w:spacing w:after="0" w:line="240" w:lineRule="auto"/>
                  <w:rPr>
                    <w:rFonts w:ascii="Arimo" w:cs="Arimo" w:eastAsia="Arimo" w:hAnsi="Arimo"/>
                    <w:b w:val="1"/>
                    <w:bCs w:val="1"/>
                  </w:rPr>
                </w:pPr>
                <w:r w:rsidDel="00000000" w:rsidR="00000000" w:rsidRPr="00000000">
                  <w:rPr>
                    <w:rFonts w:ascii="Arimo" w:cs="Arimo" w:eastAsia="Arimo" w:hAnsi="Arimo"/>
                    <w:b w:val="1"/>
                    <w:bCs w:val="1"/>
                    <w:rtl w:val="0"/>
                  </w:rPr>
                  <w:t xml:space="preserve">Don’t</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30">
                <w:pPr>
                  <w:spacing w:after="0" w:line="276" w:lineRule="auto"/>
                  <w:rPr>
                    <w:rFonts w:ascii="Arimo" w:cs="Arimo" w:eastAsia="Arimo" w:hAnsi="Arimo"/>
                  </w:rPr>
                </w:pPr>
                <w:r w:rsidDel="00000000" w:rsidR="00000000" w:rsidRPr="00000000">
                  <w:rPr>
                    <w:rFonts w:ascii="Arimo" w:cs="Arimo" w:eastAsia="Arimo" w:hAnsi="Arimo"/>
                    <w:rtl w:val="0"/>
                  </w:rPr>
                  <w:t xml:space="preserve">5_min_30_s</w:t>
                </w:r>
              </w:p>
            </w:tc>
            <w:tc>
              <w:tcPr>
                <w:tcMar>
                  <w:top w:w="100.0" w:type="dxa"/>
                  <w:left w:w="100.0" w:type="dxa"/>
                  <w:bottom w:w="100.0" w:type="dxa"/>
                  <w:right w:w="100.0" w:type="dxa"/>
                </w:tcMar>
              </w:tcPr>
              <w:p w:rsidR="00000000" w:rsidDel="00000000" w:rsidP="00000000" w:rsidRDefault="00000000" w:rsidRPr="00000000" w14:paraId="00000231">
                <w:pPr>
                  <w:spacing w:after="0" w:line="276" w:lineRule="auto"/>
                  <w:rPr>
                    <w:rFonts w:ascii="Arimo" w:cs="Arimo" w:eastAsia="Arimo" w:hAnsi="Arimo"/>
                  </w:rPr>
                </w:pPr>
                <w:r w:rsidDel="00000000" w:rsidR="00000000" w:rsidRPr="00000000">
                  <w:rPr>
                    <w:rFonts w:ascii="Arimo" w:cs="Arimo" w:eastAsia="Arimo" w:hAnsi="Arimo"/>
                    <w:rtl w:val="0"/>
                  </w:rPr>
                  <w:t xml:space="preserve">5 min. 30 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32">
                <w:pPr>
                  <w:spacing w:after="0" w:line="276" w:lineRule="auto"/>
                  <w:rPr>
                    <w:rFonts w:ascii="Arimo" w:cs="Arimo" w:eastAsia="Arimo" w:hAnsi="Arimo"/>
                  </w:rPr>
                </w:pPr>
                <w:r w:rsidDel="00000000" w:rsidR="00000000" w:rsidRPr="00000000">
                  <w:rPr>
                    <w:rFonts w:ascii="Arimo" w:cs="Arimo" w:eastAsia="Arimo" w:hAnsi="Arimo"/>
                    <w:rtl w:val="0"/>
                  </w:rPr>
                  <w:t xml:space="preserve">10_km</w:t>
                </w:r>
              </w:p>
            </w:tc>
            <w:tc>
              <w:tcPr>
                <w:tcMar>
                  <w:top w:w="100.0" w:type="dxa"/>
                  <w:left w:w="100.0" w:type="dxa"/>
                  <w:bottom w:w="100.0" w:type="dxa"/>
                  <w:right w:w="100.0" w:type="dxa"/>
                </w:tcMar>
              </w:tcPr>
              <w:p w:rsidR="00000000" w:rsidDel="00000000" w:rsidP="00000000" w:rsidRDefault="00000000" w:rsidRPr="00000000" w14:paraId="00000233">
                <w:pPr>
                  <w:spacing w:after="0" w:line="276" w:lineRule="auto"/>
                  <w:rPr>
                    <w:rFonts w:ascii="Arimo" w:cs="Arimo" w:eastAsia="Arimo" w:hAnsi="Arimo"/>
                  </w:rPr>
                </w:pPr>
                <w:r w:rsidDel="00000000" w:rsidR="00000000" w:rsidRPr="00000000">
                  <w:rPr>
                    <w:rFonts w:ascii="Arimo" w:cs="Arimo" w:eastAsia="Arimo" w:hAnsi="Arimo"/>
                    <w:rtl w:val="0"/>
                  </w:rPr>
                  <w:t xml:space="preserve">Dix km</w:t>
                </w:r>
              </w:p>
            </w:tc>
          </w:tr>
        </w:tbl>
      </w:sdtContent>
    </w:sdt>
    <w:p w:rsidR="00000000" w:rsidDel="00000000" w:rsidP="00000000" w:rsidRDefault="00000000" w:rsidRPr="00000000" w14:paraId="00000234">
      <w:pPr>
        <w:rPr>
          <w:rFonts w:ascii="Arimo" w:cs="Arimo" w:eastAsia="Arimo" w:hAnsi="Arimo"/>
          <w:sz w:val="24"/>
          <w:szCs w:val="24"/>
        </w:rPr>
      </w:pPr>
      <w:r w:rsidDel="00000000" w:rsidR="00000000" w:rsidRPr="00000000">
        <w:rPr>
          <w:rtl w:val="0"/>
        </w:rPr>
      </w:r>
    </w:p>
    <w:p w:rsidR="00000000" w:rsidDel="00000000" w:rsidP="00000000" w:rsidRDefault="00000000" w:rsidRPr="00000000" w14:paraId="00000235">
      <w:pPr>
        <w:rPr>
          <w:rFonts w:ascii="Arial" w:cs="Arial" w:eastAsia="Arial" w:hAnsi="Arial"/>
          <w:sz w:val="23"/>
          <w:szCs w:val="23"/>
        </w:rPr>
      </w:pPr>
      <w:r w:rsidDel="00000000" w:rsidR="00000000" w:rsidRPr="00000000">
        <w:rPr>
          <w:rFonts w:ascii="Arial" w:cs="Arial" w:eastAsia="Arial" w:hAnsi="Arial"/>
          <w:sz w:val="23"/>
          <w:szCs w:val="23"/>
          <w:rtl w:val="0"/>
        </w:rPr>
        <w:t xml:space="preserve">Convert mileage to kilometrers (1.61) and add pounds (lbs) (2.2) in parentheses for luggage weight (the latter should be rounded to the lowest number).</w:t>
      </w:r>
    </w:p>
    <w:sdt>
      <w:sdtPr>
        <w:lock w:val="contentLocked"/>
        <w:id w:val="-651680975"/>
        <w:tag w:val="goog_rdk_20"/>
      </w:sdtPr>
      <w:sdtContent>
        <w:tbl>
          <w:tblPr>
            <w:tblStyle w:val="Table35"/>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shd w:fill="d9ead3" w:val="clear"/>
                <w:tcMar>
                  <w:top w:w="100.0" w:type="dxa"/>
                  <w:left w:w="100.0" w:type="dxa"/>
                  <w:bottom w:w="100.0" w:type="dxa"/>
                  <w:right w:w="100.0" w:type="dxa"/>
                </w:tcMar>
              </w:tcPr>
              <w:p w:rsidR="00000000" w:rsidDel="00000000" w:rsidP="00000000" w:rsidRDefault="00000000" w:rsidRPr="00000000" w14:paraId="00000236">
                <w:pPr>
                  <w:widowControl w:val="0"/>
                  <w:spacing w:after="0" w:line="240" w:lineRule="auto"/>
                  <w:rPr>
                    <w:rFonts w:ascii="Arimo" w:cs="Arimo" w:eastAsia="Arimo" w:hAnsi="Arimo"/>
                    <w:b w:val="1"/>
                    <w:bCs w:val="1"/>
                  </w:rPr>
                </w:pPr>
                <w:r w:rsidDel="00000000" w:rsidR="00000000" w:rsidRPr="00000000">
                  <w:rPr>
                    <w:rFonts w:ascii="Arimo" w:cs="Arimo" w:eastAsia="Arimo" w:hAnsi="Arimo"/>
                    <w:b w:val="1"/>
                    <w:bCs w:val="1"/>
                    <w:rtl w:val="0"/>
                  </w:rPr>
                  <w:t xml:space="preserve">Do</w:t>
                </w:r>
              </w:p>
            </w:tc>
            <w:tc>
              <w:tcPr>
                <w:shd w:fill="fbe5d5" w:val="clear"/>
                <w:tcMar>
                  <w:top w:w="100.0" w:type="dxa"/>
                  <w:left w:w="100.0" w:type="dxa"/>
                  <w:bottom w:w="100.0" w:type="dxa"/>
                  <w:right w:w="100.0" w:type="dxa"/>
                </w:tcMar>
              </w:tcPr>
              <w:p w:rsidR="00000000" w:rsidDel="00000000" w:rsidP="00000000" w:rsidRDefault="00000000" w:rsidRPr="00000000" w14:paraId="00000237">
                <w:pPr>
                  <w:widowControl w:val="0"/>
                  <w:spacing w:after="0" w:line="240" w:lineRule="auto"/>
                  <w:rPr>
                    <w:rFonts w:ascii="Arimo" w:cs="Arimo" w:eastAsia="Arimo" w:hAnsi="Arimo"/>
                    <w:b w:val="1"/>
                    <w:bCs w:val="1"/>
                  </w:rPr>
                </w:pPr>
                <w:r w:rsidDel="00000000" w:rsidR="00000000" w:rsidRPr="00000000">
                  <w:rPr>
                    <w:rFonts w:ascii="Arimo" w:cs="Arimo" w:eastAsia="Arimo" w:hAnsi="Arimo"/>
                    <w:b w:val="1"/>
                    <w:bCs w:val="1"/>
                    <w:rtl w:val="0"/>
                  </w:rPr>
                  <w:t xml:space="preserve">Don’t</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38">
                <w:pPr>
                  <w:spacing w:after="0" w:line="276" w:lineRule="auto"/>
                  <w:rPr>
                    <w:rFonts w:ascii="Arimo" w:cs="Arimo" w:eastAsia="Arimo" w:hAnsi="Arimo"/>
                  </w:rPr>
                </w:pPr>
                <w:r w:rsidDel="00000000" w:rsidR="00000000" w:rsidRPr="00000000">
                  <w:rPr>
                    <w:rFonts w:ascii="Arimo" w:cs="Arimo" w:eastAsia="Arimo" w:hAnsi="Arimo"/>
                    <w:rtl w:val="0"/>
                  </w:rPr>
                  <w:t xml:space="preserve">500_km</w:t>
                </w:r>
              </w:p>
            </w:tc>
            <w:tc>
              <w:tcPr>
                <w:tcMar>
                  <w:top w:w="100.0" w:type="dxa"/>
                  <w:left w:w="100.0" w:type="dxa"/>
                  <w:bottom w:w="100.0" w:type="dxa"/>
                  <w:right w:w="100.0" w:type="dxa"/>
                </w:tcMar>
              </w:tcPr>
              <w:p w:rsidR="00000000" w:rsidDel="00000000" w:rsidP="00000000" w:rsidRDefault="00000000" w:rsidRPr="00000000" w14:paraId="00000239">
                <w:pPr>
                  <w:spacing w:after="0" w:line="276" w:lineRule="auto"/>
                  <w:rPr>
                    <w:rFonts w:ascii="Arimo" w:cs="Arimo" w:eastAsia="Arimo" w:hAnsi="Arimo"/>
                  </w:rPr>
                </w:pPr>
                <w:r w:rsidDel="00000000" w:rsidR="00000000" w:rsidRPr="00000000">
                  <w:rPr>
                    <w:rFonts w:ascii="Arimo" w:cs="Arimo" w:eastAsia="Arimo" w:hAnsi="Arimo"/>
                    <w:rtl w:val="0"/>
                  </w:rPr>
                  <w:t xml:space="preserve">310 mi</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3A">
                <w:pPr>
                  <w:spacing w:after="0" w:line="276" w:lineRule="auto"/>
                  <w:rPr>
                    <w:rFonts w:ascii="Arimo" w:cs="Arimo" w:eastAsia="Arimo" w:hAnsi="Arimo"/>
                  </w:rPr>
                </w:pPr>
                <w:r w:rsidDel="00000000" w:rsidR="00000000" w:rsidRPr="00000000">
                  <w:rPr>
                    <w:rFonts w:ascii="Arimo" w:cs="Arimo" w:eastAsia="Arimo" w:hAnsi="Arimo"/>
                    <w:rtl w:val="0"/>
                  </w:rPr>
                  <w:t xml:space="preserve">23_kg (50_lb)</w:t>
                </w:r>
              </w:p>
            </w:tc>
            <w:tc>
              <w:tcPr>
                <w:tcMar>
                  <w:top w:w="100.0" w:type="dxa"/>
                  <w:left w:w="100.0" w:type="dxa"/>
                  <w:bottom w:w="100.0" w:type="dxa"/>
                  <w:right w:w="100.0" w:type="dxa"/>
                </w:tcMar>
              </w:tcPr>
              <w:p w:rsidR="00000000" w:rsidDel="00000000" w:rsidP="00000000" w:rsidRDefault="00000000" w:rsidRPr="00000000" w14:paraId="0000023B">
                <w:pPr>
                  <w:spacing w:after="0" w:line="276" w:lineRule="auto"/>
                  <w:rPr>
                    <w:rFonts w:ascii="Arimo" w:cs="Arimo" w:eastAsia="Arimo" w:hAnsi="Arimo"/>
                  </w:rPr>
                </w:pPr>
                <w:r w:rsidDel="00000000" w:rsidR="00000000" w:rsidRPr="00000000">
                  <w:rPr>
                    <w:rFonts w:ascii="Arimo" w:cs="Arimo" w:eastAsia="Arimo" w:hAnsi="Arimo"/>
                    <w:rtl w:val="0"/>
                  </w:rPr>
                  <w:t xml:space="preserve">50 lb</w:t>
                </w:r>
              </w:p>
            </w:tc>
          </w:tr>
        </w:tbl>
      </w:sdtContent>
    </w:sdt>
    <w:p w:rsidR="00000000" w:rsidDel="00000000" w:rsidP="00000000" w:rsidRDefault="00000000" w:rsidRPr="00000000" w14:paraId="0000023C">
      <w:pPr>
        <w:pStyle w:val="Heading4"/>
        <w:spacing w:before="240" w:line="276" w:lineRule="auto"/>
        <w:jc w:val="both"/>
        <w:rPr/>
      </w:pPr>
      <w:bookmarkStart w:colFirst="0" w:colLast="0" w:name="_heading=h.p8cm12dapg4w" w:id="27"/>
      <w:bookmarkEnd w:id="27"/>
      <w:r w:rsidDel="00000000" w:rsidR="00000000" w:rsidRPr="00000000">
        <w:rPr>
          <w:rtl w:val="0"/>
        </w:rPr>
        <w:t xml:space="preserve">Note: The decimals are separated with a comma and not a perioCd in Canadian French (i.e., 5,30 $).</w:t>
      </w:r>
      <w:r w:rsidDel="00000000" w:rsidR="00000000" w:rsidRPr="00000000">
        <w:rPr>
          <w:rtl w:val="0"/>
        </w:rPr>
      </w:r>
    </w:p>
    <w:p w:rsidR="00000000" w:rsidDel="00000000" w:rsidP="00000000" w:rsidRDefault="00000000" w:rsidRPr="00000000" w14:paraId="0000023D">
      <w:pPr>
        <w:pStyle w:val="Heading2"/>
        <w:numPr>
          <w:ilvl w:val="1"/>
          <w:numId w:val="13"/>
        </w:numPr>
        <w:ind w:left="1440" w:hanging="360"/>
        <w:rPr>
          <w:rFonts w:ascii="Arial" w:cs="Arial" w:eastAsia="Arial" w:hAnsi="Arial"/>
        </w:rPr>
      </w:pPr>
      <w:bookmarkStart w:colFirst="0" w:colLast="0" w:name="_heading=h.bo8nkwp6k682" w:id="28"/>
      <w:bookmarkEnd w:id="28"/>
      <w:r w:rsidDel="00000000" w:rsidR="00000000" w:rsidRPr="00000000">
        <w:rPr>
          <w:rFonts w:ascii="Arial" w:cs="Arial" w:eastAsia="Arial" w:hAnsi="Arial"/>
          <w:rtl w:val="0"/>
        </w:rPr>
        <w:t xml:space="preserve">Addressing our users – Formality and T/V policy</w:t>
      </w:r>
    </w:p>
    <w:p w:rsidR="00000000" w:rsidDel="00000000" w:rsidP="00000000" w:rsidRDefault="00000000" w:rsidRPr="00000000" w14:paraId="0000023E">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3F">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We address the user with “vous” at all times, across UI, marketing, emails and help content. In general, we aim for a friendly, respectful tone that feels like a helpful travel pal, not overly formal or distant. Avoid switching between forms unless there is a clear, documented exception (for example, specific legal text that must use a different level of formality). </w:t>
      </w:r>
    </w:p>
    <w:p w:rsidR="00000000" w:rsidDel="00000000" w:rsidP="00000000" w:rsidRDefault="00000000" w:rsidRPr="00000000" w14:paraId="00000240">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Avoid using “ça” and “cela”. </w:t>
      </w:r>
    </w:p>
    <w:p w:rsidR="00000000" w:rsidDel="00000000" w:rsidP="00000000" w:rsidRDefault="00000000" w:rsidRPr="00000000" w14:paraId="00000241">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Avoid using “on”, use “nous” instead if the source uses “we”.</w:t>
      </w:r>
    </w:p>
    <w:p w:rsidR="00000000" w:rsidDel="00000000" w:rsidP="00000000" w:rsidRDefault="00000000" w:rsidRPr="00000000" w14:paraId="00000242">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t>
      </w:r>
    </w:p>
    <w:tbl>
      <w:tblPr>
        <w:tblStyle w:val="Table36"/>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shd w:fill="d9ead3" w:val="clear"/>
            <w:tcMar>
              <w:top w:w="100.0" w:type="dxa"/>
              <w:left w:w="100.0" w:type="dxa"/>
              <w:bottom w:w="100.0" w:type="dxa"/>
              <w:right w:w="100.0" w:type="dxa"/>
            </w:tcMar>
          </w:tcPr>
          <w:p w:rsidR="00000000" w:rsidDel="00000000" w:rsidP="00000000" w:rsidRDefault="00000000" w:rsidRPr="00000000" w14:paraId="00000243">
            <w:pPr>
              <w:widowControl w:val="0"/>
              <w:spacing w:after="0" w:line="240" w:lineRule="auto"/>
              <w:rPr>
                <w:rFonts w:ascii="Arimo" w:cs="Arimo" w:eastAsia="Arimo" w:hAnsi="Arimo"/>
                <w:b w:val="1"/>
                <w:bCs w:val="1"/>
              </w:rPr>
            </w:pPr>
            <w:r w:rsidDel="00000000" w:rsidR="00000000" w:rsidRPr="00000000">
              <w:rPr>
                <w:rFonts w:ascii="Arimo" w:cs="Arimo" w:eastAsia="Arimo" w:hAnsi="Arimo"/>
                <w:b w:val="1"/>
                <w:bCs w:val="1"/>
                <w:rtl w:val="0"/>
              </w:rPr>
              <w:t xml:space="preserve">Do</w:t>
            </w:r>
          </w:p>
        </w:tc>
        <w:tc>
          <w:tcPr>
            <w:shd w:fill="fbe5d5" w:val="clear"/>
            <w:tcMar>
              <w:top w:w="100.0" w:type="dxa"/>
              <w:left w:w="100.0" w:type="dxa"/>
              <w:bottom w:w="100.0" w:type="dxa"/>
              <w:right w:w="100.0" w:type="dxa"/>
            </w:tcMar>
          </w:tcPr>
          <w:p w:rsidR="00000000" w:rsidDel="00000000" w:rsidP="00000000" w:rsidRDefault="00000000" w:rsidRPr="00000000" w14:paraId="00000244">
            <w:pPr>
              <w:widowControl w:val="0"/>
              <w:spacing w:after="0" w:line="240" w:lineRule="auto"/>
              <w:rPr>
                <w:rFonts w:ascii="Arimo" w:cs="Arimo" w:eastAsia="Arimo" w:hAnsi="Arimo"/>
                <w:b w:val="1"/>
                <w:bCs w:val="1"/>
              </w:rPr>
            </w:pPr>
            <w:r w:rsidDel="00000000" w:rsidR="00000000" w:rsidRPr="00000000">
              <w:rPr>
                <w:rFonts w:ascii="Arimo" w:cs="Arimo" w:eastAsia="Arimo" w:hAnsi="Arimo"/>
                <w:b w:val="1"/>
                <w:bCs w:val="1"/>
                <w:rtl w:val="0"/>
              </w:rPr>
              <w:t xml:space="preserve">Don’t</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45">
            <w:pPr>
              <w:spacing w:after="0" w:line="276" w:lineRule="auto"/>
              <w:rPr>
                <w:rFonts w:ascii="Arimo" w:cs="Arimo" w:eastAsia="Arimo" w:hAnsi="Arimo"/>
              </w:rPr>
            </w:pPr>
            <w:r w:rsidDel="00000000" w:rsidR="00000000" w:rsidRPr="00000000">
              <w:rPr>
                <w:rFonts w:ascii="Arimo" w:cs="Arimo" w:eastAsia="Arimo" w:hAnsi="Arimo"/>
                <w:rtl w:val="0"/>
              </w:rPr>
              <w:t xml:space="preserve">Souhaitez</w:t>
            </w:r>
            <w:r w:rsidDel="00000000" w:rsidR="00000000" w:rsidRPr="00000000">
              <w:rPr>
                <w:rFonts w:ascii="Arimo" w:cs="Arimo" w:eastAsia="Arimo" w:hAnsi="Arimo"/>
                <w:rtl w:val="0"/>
              </w:rPr>
              <w:t xml:space="preserve">-vous réserver ce vol?</w:t>
            </w:r>
          </w:p>
        </w:tc>
        <w:tc>
          <w:tcPr>
            <w:tcMar>
              <w:top w:w="100.0" w:type="dxa"/>
              <w:left w:w="100.0" w:type="dxa"/>
              <w:bottom w:w="100.0" w:type="dxa"/>
              <w:right w:w="100.0" w:type="dxa"/>
            </w:tcMar>
          </w:tcPr>
          <w:p w:rsidR="00000000" w:rsidDel="00000000" w:rsidP="00000000" w:rsidRDefault="00000000" w:rsidRPr="00000000" w14:paraId="00000246">
            <w:pPr>
              <w:spacing w:after="0" w:line="276" w:lineRule="auto"/>
              <w:rPr>
                <w:rFonts w:ascii="Arimo" w:cs="Arimo" w:eastAsia="Arimo" w:hAnsi="Arimo"/>
              </w:rPr>
            </w:pPr>
            <w:r w:rsidDel="00000000" w:rsidR="00000000" w:rsidRPr="00000000">
              <w:rPr>
                <w:rFonts w:ascii="Arimo" w:cs="Arimo" w:eastAsia="Arimo" w:hAnsi="Arimo"/>
                <w:rtl w:val="0"/>
              </w:rPr>
              <w:t xml:space="preserve">Veux-tu réserver ce vol?</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47">
            <w:pPr>
              <w:spacing w:after="0" w:line="276" w:lineRule="auto"/>
              <w:rPr>
                <w:rFonts w:ascii="Arimo" w:cs="Arimo" w:eastAsia="Arimo" w:hAnsi="Arimo"/>
              </w:rPr>
            </w:pPr>
            <w:r w:rsidDel="00000000" w:rsidR="00000000" w:rsidRPr="00000000">
              <w:rPr>
                <w:rFonts w:ascii="Arimo" w:cs="Arimo" w:eastAsia="Arimo" w:hAnsi="Arimo"/>
                <w:rtl w:val="0"/>
              </w:rPr>
              <w:t xml:space="preserve">Les prix varient selon les dates et la demande, ce qui permet de repérer plus facilement les options les plus avantageuses. </w:t>
            </w:r>
          </w:p>
        </w:tc>
        <w:tc>
          <w:tcPr>
            <w:tcMar>
              <w:top w:w="100.0" w:type="dxa"/>
              <w:left w:w="100.0" w:type="dxa"/>
              <w:bottom w:w="100.0" w:type="dxa"/>
              <w:right w:w="100.0" w:type="dxa"/>
            </w:tcMar>
          </w:tcPr>
          <w:p w:rsidR="00000000" w:rsidDel="00000000" w:rsidP="00000000" w:rsidRDefault="00000000" w:rsidRPr="00000000" w14:paraId="00000248">
            <w:pPr>
              <w:spacing w:after="0" w:line="276" w:lineRule="auto"/>
              <w:rPr>
                <w:rFonts w:ascii="Arimo" w:cs="Arimo" w:eastAsia="Arimo" w:hAnsi="Arimo"/>
              </w:rPr>
            </w:pPr>
            <w:r w:rsidDel="00000000" w:rsidR="00000000" w:rsidRPr="00000000">
              <w:rPr>
                <w:rFonts w:ascii="Arimo" w:cs="Arimo" w:eastAsia="Arimo" w:hAnsi="Arimo"/>
                <w:rtl w:val="0"/>
              </w:rPr>
              <w:t xml:space="preserve">Les prix varient selon les dates et la demande. Cela permet de repérer plus facilement les options les plus avantageuses.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49">
            <w:pPr>
              <w:spacing w:after="0" w:line="276" w:lineRule="auto"/>
              <w:rPr>
                <w:rFonts w:ascii="Arimo" w:cs="Arimo" w:eastAsia="Arimo" w:hAnsi="Arimo"/>
              </w:rPr>
            </w:pPr>
            <w:r w:rsidDel="00000000" w:rsidR="00000000" w:rsidRPr="00000000">
              <w:rPr>
                <w:rFonts w:ascii="Arimo" w:cs="Arimo" w:eastAsia="Arimo" w:hAnsi="Arimo"/>
                <w:rtl w:val="0"/>
              </w:rPr>
              <w:t xml:space="preserve">Tout est bon!</w:t>
            </w:r>
          </w:p>
        </w:tc>
        <w:tc>
          <w:tcPr>
            <w:tcMar>
              <w:top w:w="100.0" w:type="dxa"/>
              <w:left w:w="100.0" w:type="dxa"/>
              <w:bottom w:w="100.0" w:type="dxa"/>
              <w:right w:w="100.0" w:type="dxa"/>
            </w:tcMar>
          </w:tcPr>
          <w:p w:rsidR="00000000" w:rsidDel="00000000" w:rsidP="00000000" w:rsidRDefault="00000000" w:rsidRPr="00000000" w14:paraId="0000024A">
            <w:pPr>
              <w:spacing w:after="0" w:line="276" w:lineRule="auto"/>
              <w:rPr>
                <w:rFonts w:ascii="Arimo" w:cs="Arimo" w:eastAsia="Arimo" w:hAnsi="Arimo"/>
              </w:rPr>
            </w:pPr>
            <w:r w:rsidDel="00000000" w:rsidR="00000000" w:rsidRPr="00000000">
              <w:rPr>
                <w:rFonts w:ascii="Arimo" w:cs="Arimo" w:eastAsia="Arimo" w:hAnsi="Arimo"/>
                <w:rtl w:val="0"/>
              </w:rPr>
              <w:t xml:space="preserve">Ça marche!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4B">
            <w:pPr>
              <w:spacing w:after="0" w:line="276" w:lineRule="auto"/>
              <w:rPr>
                <w:rFonts w:ascii="Arimo" w:cs="Arimo" w:eastAsia="Arimo" w:hAnsi="Arimo"/>
              </w:rPr>
            </w:pPr>
            <w:r w:rsidDel="00000000" w:rsidR="00000000" w:rsidRPr="00000000">
              <w:rPr>
                <w:rFonts w:ascii="Arimo" w:cs="Arimo" w:eastAsia="Arimo" w:hAnsi="Arimo"/>
                <w:rtl w:val="0"/>
              </w:rPr>
              <w:t xml:space="preserve">Nous avons trouvé des vols pas chers.</w:t>
            </w:r>
          </w:p>
        </w:tc>
        <w:tc>
          <w:tcPr>
            <w:tcMar>
              <w:top w:w="100.0" w:type="dxa"/>
              <w:left w:w="100.0" w:type="dxa"/>
              <w:bottom w:w="100.0" w:type="dxa"/>
              <w:right w:w="100.0" w:type="dxa"/>
            </w:tcMar>
          </w:tcPr>
          <w:p w:rsidR="00000000" w:rsidDel="00000000" w:rsidP="00000000" w:rsidRDefault="00000000" w:rsidRPr="00000000" w14:paraId="0000024C">
            <w:pPr>
              <w:spacing w:after="0" w:line="276" w:lineRule="auto"/>
              <w:rPr>
                <w:rFonts w:ascii="Arimo" w:cs="Arimo" w:eastAsia="Arimo" w:hAnsi="Arimo"/>
              </w:rPr>
            </w:pPr>
            <w:r w:rsidDel="00000000" w:rsidR="00000000" w:rsidRPr="00000000">
              <w:rPr>
                <w:rFonts w:ascii="Arimo" w:cs="Arimo" w:eastAsia="Arimo" w:hAnsi="Arimo"/>
                <w:rtl w:val="0"/>
              </w:rPr>
              <w:t xml:space="preserve">On a trouvé des vols pas chers.</w:t>
            </w:r>
          </w:p>
        </w:tc>
      </w:tr>
    </w:tbl>
    <w:p w:rsidR="00000000" w:rsidDel="00000000" w:rsidP="00000000" w:rsidRDefault="00000000" w:rsidRPr="00000000" w14:paraId="0000024D">
      <w:pPr>
        <w:pStyle w:val="Heading4"/>
        <w:spacing w:before="240" w:line="276" w:lineRule="auto"/>
        <w:jc w:val="both"/>
        <w:rPr>
          <w:rFonts w:ascii="Arial" w:cs="Arial" w:eastAsia="Arial" w:hAnsi="Arial"/>
          <w:sz w:val="23"/>
          <w:szCs w:val="23"/>
        </w:rPr>
      </w:pPr>
      <w:bookmarkStart w:colFirst="0" w:colLast="0" w:name="_heading=h.1cfvnzj8k8m5" w:id="29"/>
      <w:bookmarkEnd w:id="29"/>
      <w:r w:rsidDel="00000000" w:rsidR="00000000" w:rsidRPr="00000000">
        <w:rPr>
          <w:rtl w:val="0"/>
        </w:rPr>
      </w:r>
    </w:p>
    <w:p w:rsidR="00000000" w:rsidDel="00000000" w:rsidP="00000000" w:rsidRDefault="00000000" w:rsidRPr="00000000" w14:paraId="0000024E">
      <w:pPr>
        <w:pStyle w:val="Heading2"/>
        <w:numPr>
          <w:ilvl w:val="1"/>
          <w:numId w:val="13"/>
        </w:numPr>
        <w:ind w:left="1440" w:hanging="360"/>
        <w:rPr>
          <w:rFonts w:ascii="Arial" w:cs="Arial" w:eastAsia="Arial" w:hAnsi="Arial"/>
        </w:rPr>
      </w:pPr>
      <w:bookmarkStart w:colFirst="0" w:colLast="0" w:name="_heading=h.6p1ilctmp8g8" w:id="30"/>
      <w:bookmarkEnd w:id="30"/>
      <w:r w:rsidDel="00000000" w:rsidR="00000000" w:rsidRPr="00000000">
        <w:rPr>
          <w:rFonts w:ascii="Arial" w:cs="Arial" w:eastAsia="Arial" w:hAnsi="Arial"/>
          <w:rtl w:val="0"/>
        </w:rPr>
        <w:t xml:space="preserve">CTAs and active voice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4F">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the active voice wherever possible, especially in headlines and CTAs. The active voice is usually clearer, and it sounds more like a direct conversation with our users.</w:t>
      </w:r>
    </w:p>
    <w:p w:rsidR="00000000" w:rsidDel="00000000" w:rsidP="00000000" w:rsidRDefault="00000000" w:rsidRPr="00000000" w14:paraId="00000250">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251">
      <w:pPr>
        <w:numPr>
          <w:ilvl w:val="0"/>
          <w:numId w:val="17"/>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CTAs should be short, direct and written in the active voice. </w:t>
      </w:r>
    </w:p>
    <w:p w:rsidR="00000000" w:rsidDel="00000000" w:rsidP="00000000" w:rsidRDefault="00000000" w:rsidRPr="00000000" w14:paraId="00000252">
      <w:pPr>
        <w:numPr>
          <w:ilvl w:val="0"/>
          <w:numId w:val="17"/>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Use the </w:t>
      </w:r>
      <w:r w:rsidDel="00000000" w:rsidR="00000000" w:rsidRPr="00000000">
        <w:rPr>
          <w:rFonts w:ascii="Arial" w:cs="Arial" w:eastAsia="Arial" w:hAnsi="Arial"/>
          <w:b w:val="1"/>
          <w:bCs w:val="1"/>
          <w:sz w:val="23"/>
          <w:szCs w:val="23"/>
          <w:rtl w:val="0"/>
        </w:rPr>
        <w:t xml:space="preserve">infinitive </w:t>
      </w:r>
      <w:r w:rsidDel="00000000" w:rsidR="00000000" w:rsidRPr="00000000">
        <w:rPr>
          <w:rFonts w:ascii="Arial" w:cs="Arial" w:eastAsia="Arial" w:hAnsi="Arial"/>
          <w:sz w:val="23"/>
          <w:szCs w:val="23"/>
          <w:rtl w:val="0"/>
        </w:rPr>
        <w:t xml:space="preserve">verb tense.</w:t>
      </w:r>
      <w:r w:rsidDel="00000000" w:rsidR="00000000" w:rsidRPr="00000000">
        <w:rPr>
          <w:rtl w:val="0"/>
        </w:rPr>
      </w:r>
    </w:p>
    <w:p w:rsidR="00000000" w:rsidDel="00000000" w:rsidP="00000000" w:rsidRDefault="00000000" w:rsidRPr="00000000" w14:paraId="00000253">
      <w:pPr>
        <w:numPr>
          <w:ilvl w:val="0"/>
          <w:numId w:val="17"/>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Focus on what the user can do next, using clear verbs and simple structures.</w:t>
      </w:r>
    </w:p>
    <w:p w:rsidR="00000000" w:rsidDel="00000000" w:rsidP="00000000" w:rsidRDefault="00000000" w:rsidRPr="00000000" w14:paraId="00000254">
      <w:pPr>
        <w:numPr>
          <w:ilvl w:val="0"/>
          <w:numId w:val="17"/>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Avoid long or vague phrases and avoid passive constructions where the user is not the clear subject. </w:t>
      </w:r>
    </w:p>
    <w:p w:rsidR="00000000" w:rsidDel="00000000" w:rsidP="00000000" w:rsidRDefault="00000000" w:rsidRPr="00000000" w14:paraId="00000255">
      <w:pPr>
        <w:numPr>
          <w:ilvl w:val="0"/>
          <w:numId w:val="17"/>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When adapting to each language, keep CTAs natural and action-oriented, in line with local expectations for apps and websites.</w:t>
      </w:r>
    </w:p>
    <w:p w:rsidR="00000000" w:rsidDel="00000000" w:rsidP="00000000" w:rsidRDefault="00000000" w:rsidRPr="00000000" w14:paraId="00000256">
      <w:pPr>
        <w:pBdr>
          <w:top w:space="0" w:sz="0" w:val="nil"/>
          <w:left w:space="0" w:sz="0" w:val="nil"/>
          <w:bottom w:space="0" w:sz="0" w:val="nil"/>
          <w:right w:space="0" w:sz="0" w:val="nil"/>
          <w:between w:space="0" w:sz="0" w:val="nil"/>
        </w:pBdr>
        <w:spacing w:after="0" w:line="276" w:lineRule="auto"/>
        <w:ind w:left="360" w:firstLine="0"/>
        <w:rPr>
          <w:rFonts w:ascii="Arial" w:cs="Arial" w:eastAsia="Arial" w:hAnsi="Arial"/>
          <w:color w:val="000000"/>
          <w:sz w:val="23"/>
          <w:szCs w:val="23"/>
        </w:rPr>
      </w:pPr>
      <w:r w:rsidDel="00000000" w:rsidR="00000000" w:rsidRPr="00000000">
        <w:rPr>
          <w:rtl w:val="0"/>
        </w:rPr>
      </w:r>
    </w:p>
    <w:tbl>
      <w:tblPr>
        <w:tblStyle w:val="Table37"/>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57">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258">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259">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Réserver</w:t>
            </w:r>
          </w:p>
        </w:tc>
        <w:tc>
          <w:tcPr/>
          <w:p w:rsidR="00000000" w:rsidDel="00000000" w:rsidP="00000000" w:rsidRDefault="00000000" w:rsidRPr="00000000" w14:paraId="0000025A">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Réserver maintenant</w:t>
            </w:r>
            <w:r w:rsidDel="00000000" w:rsidR="00000000" w:rsidRPr="00000000">
              <w:rPr>
                <w:rtl w:val="0"/>
              </w:rPr>
            </w:r>
          </w:p>
        </w:tc>
      </w:tr>
      <w:tr>
        <w:trPr>
          <w:cantSplit w:val="0"/>
          <w:trHeight w:val="359" w:hRule="atLeast"/>
          <w:tblHeader w:val="0"/>
        </w:trPr>
        <w:tc>
          <w:tcPr/>
          <w:p w:rsidR="00000000" w:rsidDel="00000000" w:rsidP="00000000" w:rsidRDefault="00000000" w:rsidRPr="00000000" w14:paraId="0000025B">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Trouver des vols</w:t>
            </w:r>
          </w:p>
        </w:tc>
        <w:tc>
          <w:tcPr/>
          <w:p w:rsidR="00000000" w:rsidDel="00000000" w:rsidP="00000000" w:rsidRDefault="00000000" w:rsidRPr="00000000" w14:paraId="0000025C">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Trouver vos vols aujourd’hui</w:t>
            </w:r>
            <w:r w:rsidDel="00000000" w:rsidR="00000000" w:rsidRPr="00000000">
              <w:rPr>
                <w:rtl w:val="0"/>
              </w:rPr>
            </w:r>
          </w:p>
        </w:tc>
      </w:tr>
      <w:tr>
        <w:trPr>
          <w:cantSplit w:val="0"/>
          <w:trHeight w:val="359" w:hRule="atLeast"/>
          <w:tblHeader w:val="0"/>
        </w:trPr>
        <w:tc>
          <w:tcPr>
            <w:tcMar>
              <w:top w:w="100.0" w:type="dxa"/>
              <w:left w:w="100.0" w:type="dxa"/>
              <w:bottom w:w="100.0" w:type="dxa"/>
              <w:right w:w="100.0" w:type="dxa"/>
            </w:tcMar>
          </w:tcPr>
          <w:p w:rsidR="00000000" w:rsidDel="00000000" w:rsidP="00000000" w:rsidRDefault="00000000" w:rsidRPr="00000000" w14:paraId="0000025D">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La page est introuvable.</w:t>
            </w:r>
          </w:p>
        </w:tc>
        <w:tc>
          <w:tcPr>
            <w:tcMar>
              <w:top w:w="100.0" w:type="dxa"/>
              <w:left w:w="100.0" w:type="dxa"/>
              <w:bottom w:w="100.0" w:type="dxa"/>
              <w:right w:w="100.0" w:type="dxa"/>
            </w:tcMar>
          </w:tcPr>
          <w:p w:rsidR="00000000" w:rsidDel="00000000" w:rsidP="00000000" w:rsidRDefault="00000000" w:rsidRPr="00000000" w14:paraId="0000025E">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La page n’a pas été trouvée.</w:t>
            </w:r>
          </w:p>
        </w:tc>
      </w:tr>
    </w:tbl>
    <w:p w:rsidR="00000000" w:rsidDel="00000000" w:rsidP="00000000" w:rsidRDefault="00000000" w:rsidRPr="00000000" w14:paraId="0000025F">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60">
      <w:pPr>
        <w:pStyle w:val="Heading2"/>
        <w:numPr>
          <w:ilvl w:val="1"/>
          <w:numId w:val="13"/>
        </w:numPr>
        <w:ind w:left="1440" w:hanging="360"/>
        <w:rPr>
          <w:rFonts w:ascii="Arial" w:cs="Arial" w:eastAsia="Arial" w:hAnsi="Arial"/>
        </w:rPr>
      </w:pPr>
      <w:bookmarkStart w:colFirst="0" w:colLast="0" w:name="_heading=h.7y49onvsz898" w:id="31"/>
      <w:bookmarkEnd w:id="31"/>
      <w:r w:rsidDel="00000000" w:rsidR="00000000" w:rsidRPr="00000000">
        <w:rPr>
          <w:rFonts w:ascii="Arial" w:cs="Arial" w:eastAsia="Arial" w:hAnsi="Arial"/>
          <w:rtl w:val="0"/>
        </w:rPr>
        <w:t xml:space="preserve">Linguistic sequence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61">
      <w:pPr>
        <w:pStyle w:val="Heading3"/>
        <w:numPr>
          <w:ilvl w:val="2"/>
          <w:numId w:val="13"/>
        </w:numPr>
        <w:ind w:left="2160" w:hanging="180"/>
        <w:rPr>
          <w:rFonts w:ascii="Arial" w:cs="Arial" w:eastAsia="Arial" w:hAnsi="Arial"/>
        </w:rPr>
      </w:pPr>
      <w:bookmarkStart w:colFirst="0" w:colLast="0" w:name="_heading=h.p3lpopdlihjx" w:id="32"/>
      <w:bookmarkEnd w:id="32"/>
      <w:r w:rsidDel="00000000" w:rsidR="00000000" w:rsidRPr="00000000">
        <w:rPr>
          <w:rFonts w:ascii="Arial" w:cs="Arial" w:eastAsia="Arial" w:hAnsi="Arial"/>
          <w:rtl w:val="0"/>
        </w:rPr>
        <w:t xml:space="preserve">Geo-terms </w:t>
      </w:r>
    </w:p>
    <w:p w:rsidR="00000000" w:rsidDel="00000000" w:rsidP="00000000" w:rsidRDefault="00000000" w:rsidRPr="00000000" w14:paraId="00000262">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Use the </w:t>
      </w:r>
      <w:r w:rsidDel="00000000" w:rsidR="00000000" w:rsidRPr="00000000">
        <w:rPr>
          <w:rFonts w:ascii="Arial" w:cs="Arial" w:eastAsia="Arial" w:hAnsi="Arial"/>
          <w:b w:val="1"/>
          <w:bCs w:val="1"/>
          <w:sz w:val="23"/>
          <w:szCs w:val="23"/>
          <w:rtl w:val="0"/>
        </w:rPr>
        <w:t xml:space="preserve">official or most widely used local names</w:t>
      </w:r>
      <w:r w:rsidDel="00000000" w:rsidR="00000000" w:rsidRPr="00000000">
        <w:rPr>
          <w:rFonts w:ascii="Arial" w:cs="Arial" w:eastAsia="Arial" w:hAnsi="Arial"/>
          <w:sz w:val="23"/>
          <w:szCs w:val="23"/>
          <w:rtl w:val="0"/>
        </w:rPr>
        <w:t xml:space="preserve"> for countries, cities, regions and airports, and keep them consistent across all content. Avoid outdated, politically sensitive or rarely used forms, and don’t over-translate when travellers expect the original name (for example in airport names or well-known landmarks).</w:t>
      </w:r>
    </w:p>
    <w:p w:rsidR="00000000" w:rsidDel="00000000" w:rsidP="00000000" w:rsidRDefault="00000000" w:rsidRPr="00000000" w14:paraId="00000263">
      <w:pPr>
        <w:rPr>
          <w:rFonts w:ascii="Arial" w:cs="Arial" w:eastAsia="Arial" w:hAnsi="Arial"/>
          <w:sz w:val="23"/>
          <w:szCs w:val="23"/>
        </w:rPr>
      </w:pPr>
      <w:r w:rsidDel="00000000" w:rsidR="00000000" w:rsidRPr="00000000">
        <w:rPr>
          <w:rFonts w:ascii="Arimo" w:cs="Arimo" w:eastAsia="Arimo" w:hAnsi="Arimo"/>
          <w:rtl w:val="0"/>
        </w:rPr>
        <w:t xml:space="preserve">Follow industry standard terminology based on what can be found on </w:t>
      </w:r>
      <w:hyperlink r:id="rId15">
        <w:r w:rsidDel="00000000" w:rsidR="00000000" w:rsidRPr="00000000">
          <w:rPr>
            <w:rFonts w:ascii="Arimo" w:cs="Arimo" w:eastAsia="Arimo" w:hAnsi="Arimo"/>
            <w:color w:val="1155cc"/>
            <w:u w:val="single"/>
            <w:rtl w:val="0"/>
          </w:rPr>
          <w:t xml:space="preserve">Termium Plus</w:t>
        </w:r>
      </w:hyperlink>
      <w:r w:rsidDel="00000000" w:rsidR="00000000" w:rsidRPr="00000000">
        <w:rPr>
          <w:rFonts w:ascii="Arimo" w:cs="Arimo" w:eastAsia="Arimo" w:hAnsi="Arimo"/>
          <w:rtl w:val="0"/>
        </w:rPr>
        <w:t xml:space="preserve"> or the </w:t>
      </w:r>
      <w:hyperlink r:id="rId16">
        <w:r w:rsidDel="00000000" w:rsidR="00000000" w:rsidRPr="00000000">
          <w:rPr>
            <w:rFonts w:ascii="Arimo" w:cs="Arimo" w:eastAsia="Arimo" w:hAnsi="Arimo"/>
            <w:color w:val="1155cc"/>
            <w:u w:val="single"/>
            <w:rtl w:val="0"/>
          </w:rPr>
          <w:t xml:space="preserve">GDT</w:t>
        </w:r>
      </w:hyperlink>
      <w:r w:rsidDel="00000000" w:rsidR="00000000" w:rsidRPr="00000000">
        <w:rPr>
          <w:rFonts w:ascii="Arimo" w:cs="Arimo" w:eastAsia="Arimo" w:hAnsi="Arimo"/>
          <w:rtl w:val="0"/>
        </w:rPr>
        <w:t xml:space="preserve">.</w:t>
      </w:r>
      <w:r w:rsidDel="00000000" w:rsidR="00000000" w:rsidRPr="00000000">
        <w:rPr>
          <w:rtl w:val="0"/>
        </w:rPr>
      </w:r>
    </w:p>
    <w:p w:rsidR="00000000" w:rsidDel="00000000" w:rsidP="00000000" w:rsidRDefault="00000000" w:rsidRPr="00000000" w14:paraId="00000264">
      <w:pPr>
        <w:pStyle w:val="Heading3"/>
        <w:numPr>
          <w:ilvl w:val="2"/>
          <w:numId w:val="13"/>
        </w:numPr>
        <w:ind w:left="2160" w:hanging="180"/>
        <w:rPr>
          <w:rFonts w:ascii="Arial" w:cs="Arial" w:eastAsia="Arial" w:hAnsi="Arial"/>
        </w:rPr>
      </w:pPr>
      <w:bookmarkStart w:colFirst="0" w:colLast="0" w:name="_heading=h.57oa2tldzk33" w:id="33"/>
      <w:bookmarkEnd w:id="33"/>
      <w:r w:rsidDel="00000000" w:rsidR="00000000" w:rsidRPr="00000000">
        <w:rPr>
          <w:rFonts w:ascii="Arial" w:cs="Arial" w:eastAsia="Arial" w:hAnsi="Arial"/>
          <w:rtl w:val="0"/>
        </w:rPr>
        <w:t xml:space="preserve">Airport names</w:t>
      </w:r>
    </w:p>
    <w:p w:rsidR="00000000" w:rsidDel="00000000" w:rsidP="00000000" w:rsidRDefault="00000000" w:rsidRPr="00000000" w14:paraId="00000265">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When translating airport names, refer to the official sources to make sure the name is correct.</w:t>
      </w:r>
    </w:p>
    <w:p w:rsidR="00000000" w:rsidDel="00000000" w:rsidP="00000000" w:rsidRDefault="00000000" w:rsidRPr="00000000" w14:paraId="00000266">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Never add the word </w:t>
      </w:r>
      <w:r w:rsidDel="00000000" w:rsidR="00000000" w:rsidRPr="00000000">
        <w:rPr>
          <w:rFonts w:ascii="Arial" w:cs="Arial" w:eastAsia="Arial" w:hAnsi="Arial"/>
          <w:b w:val="1"/>
          <w:bCs w:val="1"/>
          <w:sz w:val="23"/>
          <w:szCs w:val="23"/>
          <w:rtl w:val="0"/>
        </w:rPr>
        <w:t xml:space="preserve">“airport” when translating an airport name</w:t>
      </w:r>
      <w:r w:rsidDel="00000000" w:rsidR="00000000" w:rsidRPr="00000000">
        <w:rPr>
          <w:rFonts w:ascii="Arial" w:cs="Arial" w:eastAsia="Arial" w:hAnsi="Arial"/>
          <w:sz w:val="23"/>
          <w:szCs w:val="23"/>
          <w:rtl w:val="0"/>
        </w:rPr>
        <w:t xml:space="preserve"> to avoid duplication; it’s usually used to populate placeholders in a running copy, and the term “airport” is added to the copy when needed.</w:t>
      </w:r>
    </w:p>
    <w:p w:rsidR="00000000" w:rsidDel="00000000" w:rsidP="00000000" w:rsidRDefault="00000000" w:rsidRPr="00000000" w14:paraId="00000267">
      <w:pPr>
        <w:spacing w:line="276" w:lineRule="auto"/>
        <w:rPr>
          <w:rFonts w:ascii="Arial" w:cs="Arial" w:eastAsia="Arial" w:hAnsi="Arial"/>
          <w:sz w:val="23"/>
          <w:szCs w:val="23"/>
        </w:rPr>
      </w:pPr>
      <w:r w:rsidDel="00000000" w:rsidR="00000000" w:rsidRPr="00000000">
        <w:rPr>
          <w:rtl w:val="0"/>
        </w:rPr>
      </w:r>
    </w:p>
    <w:tbl>
      <w:tblPr>
        <w:tblStyle w:val="Table38"/>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68">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bookmarkStart w:colFirst="0" w:colLast="0" w:name="_heading=h.1termjkcyrkv" w:id="34"/>
            <w:bookmarkEnd w:id="34"/>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269">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blHeader w:val="0"/>
        </w:trPr>
        <w:tc>
          <w:tcPr/>
          <w:p w:rsidR="00000000" w:rsidDel="00000000" w:rsidP="00000000" w:rsidRDefault="00000000" w:rsidRPr="00000000" w14:paraId="0000026A">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Aéroport international Montréal-Trudeau</w:t>
            </w:r>
          </w:p>
          <w:p w:rsidR="00000000" w:rsidDel="00000000" w:rsidP="00000000" w:rsidRDefault="00000000" w:rsidRPr="00000000" w14:paraId="0000026B">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tl w:val="0"/>
              </w:rPr>
            </w:r>
          </w:p>
        </w:tc>
        <w:tc>
          <w:tcPr/>
          <w:p w:rsidR="00000000" w:rsidDel="00000000" w:rsidP="00000000" w:rsidRDefault="00000000" w:rsidRPr="00000000" w14:paraId="0000026C">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Montréal-Trudeau International Airport</w:t>
            </w:r>
            <w:r w:rsidDel="00000000" w:rsidR="00000000" w:rsidRPr="00000000">
              <w:rPr>
                <w:rtl w:val="0"/>
              </w:rPr>
            </w:r>
          </w:p>
        </w:tc>
      </w:tr>
      <w:tr>
        <w:trPr>
          <w:cantSplit w:val="0"/>
          <w:tblHeader w:val="0"/>
        </w:trPr>
        <w:tc>
          <w:tcPr/>
          <w:p w:rsidR="00000000" w:rsidDel="00000000" w:rsidP="00000000" w:rsidRDefault="00000000" w:rsidRPr="00000000" w14:paraId="0000026D">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Envolez-vous depuis @@airport-name@@ jusqu’à @@airport-name@@</w:t>
            </w:r>
          </w:p>
        </w:tc>
        <w:tc>
          <w:tcPr/>
          <w:p w:rsidR="00000000" w:rsidDel="00000000" w:rsidP="00000000" w:rsidRDefault="00000000" w:rsidRPr="00000000" w14:paraId="0000026E">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Partez de l’aéroport @@airport-name@@ vers l’aéroport @@airport-name@@</w:t>
            </w:r>
          </w:p>
        </w:tc>
      </w:tr>
    </w:tbl>
    <w:p w:rsidR="00000000" w:rsidDel="00000000" w:rsidP="00000000" w:rsidRDefault="00000000" w:rsidRPr="00000000" w14:paraId="0000026F">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70">
      <w:pPr>
        <w:pStyle w:val="Heading1"/>
        <w:numPr>
          <w:ilvl w:val="0"/>
          <w:numId w:val="13"/>
        </w:numPr>
        <w:ind w:left="720" w:hanging="360"/>
        <w:rPr>
          <w:rFonts w:ascii="Arial" w:cs="Arial" w:eastAsia="Arial" w:hAnsi="Arial"/>
        </w:rPr>
      </w:pPr>
      <w:bookmarkStart w:colFirst="0" w:colLast="0" w:name="_heading=h.ecxx6kzbbqb0" w:id="35"/>
      <w:bookmarkEnd w:id="35"/>
      <w:r w:rsidDel="00000000" w:rsidR="00000000" w:rsidRPr="00000000">
        <w:rPr>
          <w:rFonts w:ascii="Arial" w:cs="Arial" w:eastAsia="Arial" w:hAnsi="Arial"/>
          <w:rtl w:val="0"/>
        </w:rPr>
        <w:t xml:space="preserve">Cultural sensitivity</w:t>
      </w:r>
    </w:p>
    <w:p w:rsidR="00000000" w:rsidDel="00000000" w:rsidP="00000000" w:rsidRDefault="00000000" w:rsidRPr="00000000" w14:paraId="00000271">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72">
      <w:pPr>
        <w:pStyle w:val="Heading2"/>
        <w:numPr>
          <w:ilvl w:val="1"/>
          <w:numId w:val="13"/>
        </w:numPr>
        <w:ind w:left="1440" w:hanging="360"/>
        <w:rPr>
          <w:rFonts w:ascii="Arial" w:cs="Arial" w:eastAsia="Arial" w:hAnsi="Arial"/>
        </w:rPr>
      </w:pPr>
      <w:bookmarkStart w:colFirst="0" w:colLast="0" w:name="_heading=h.40s238zem6kf" w:id="36"/>
      <w:bookmarkEnd w:id="36"/>
      <w:r w:rsidDel="00000000" w:rsidR="00000000" w:rsidRPr="00000000">
        <w:rPr>
          <w:rFonts w:ascii="Arial" w:cs="Arial" w:eastAsia="Arial" w:hAnsi="Arial"/>
          <w:rtl w:val="0"/>
        </w:rPr>
        <w:t xml:space="preserve">Emojis and symbols</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73">
      <w:pPr>
        <w:numPr>
          <w:ilvl w:val="0"/>
          <w:numId w:val="16"/>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emojis and symbols sparingly and only where they support clarity or add a light, on-brand touch. </w:t>
      </w:r>
    </w:p>
    <w:p w:rsidR="00000000" w:rsidDel="00000000" w:rsidP="00000000" w:rsidRDefault="00000000" w:rsidRPr="00000000" w14:paraId="00000274">
      <w:pPr>
        <w:numPr>
          <w:ilvl w:val="0"/>
          <w:numId w:val="16"/>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Make sure they are universally understood and appropriate in your market. </w:t>
      </w:r>
    </w:p>
    <w:p w:rsidR="00000000" w:rsidDel="00000000" w:rsidP="00000000" w:rsidRDefault="00000000" w:rsidRPr="00000000" w14:paraId="00000275">
      <w:pPr>
        <w:numPr>
          <w:ilvl w:val="0"/>
          <w:numId w:val="16"/>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Avoid replacing key words with emojis, and never use emojis in legal, policy or serious problem/incident messages.</w:t>
      </w:r>
    </w:p>
    <w:p w:rsidR="00000000" w:rsidDel="00000000" w:rsidP="00000000" w:rsidRDefault="00000000" w:rsidRPr="00000000" w14:paraId="00000276">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277">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When possible, replace any emojis or symbols present in the source copy if they are culturally inappropriate or the meaning is unclear in your market. When not possible/editable, flag the inappropriate content to Skyscanner and suggest a more suitable equivalent. </w:t>
      </w:r>
      <w:r w:rsidDel="00000000" w:rsidR="00000000" w:rsidRPr="00000000">
        <w:rPr>
          <w:rFonts w:ascii="Arial" w:cs="Arial" w:eastAsia="Arial" w:hAnsi="Arial"/>
          <w:sz w:val="23"/>
          <w:szCs w:val="23"/>
          <w:rtl w:val="0"/>
        </w:rPr>
        <w:br w:type="textWrapping"/>
      </w:r>
    </w:p>
    <w:p w:rsidR="00000000" w:rsidDel="00000000" w:rsidP="00000000" w:rsidRDefault="00000000" w:rsidRPr="00000000" w14:paraId="00000278">
      <w:pPr>
        <w:pBdr>
          <w:top w:space="0" w:sz="0" w:val="nil"/>
          <w:left w:space="0" w:sz="0" w:val="nil"/>
          <w:bottom w:space="0" w:sz="0" w:val="nil"/>
          <w:right w:space="0" w:sz="0" w:val="nil"/>
          <w:between w:space="0" w:sz="0" w:val="nil"/>
        </w:pBdr>
        <w:spacing w:after="0" w:line="276"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 Emojis to avoid</w:t>
      </w:r>
    </w:p>
    <w:p w:rsidR="00000000" w:rsidDel="00000000" w:rsidP="00000000" w:rsidRDefault="00000000" w:rsidRPr="00000000" w14:paraId="00000279">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7A">
      <w:pPr>
        <w:spacing w:after="0" w:line="276" w:lineRule="auto"/>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w:t>
      </w:r>
      <w:r w:rsidDel="00000000" w:rsidR="00000000" w:rsidRPr="00000000">
        <w:rPr>
          <w:rFonts w:ascii="Arial" w:cs="Arial" w:eastAsia="Arial" w:hAnsi="Arial"/>
          <w:sz w:val="23"/>
          <w:szCs w:val="23"/>
          <w:rtl w:val="0"/>
        </w:rPr>
        <w:t xml:space="preserve"> — can sound boastful or macho in Canadian Frenchcontexts</w:t>
        <w:br w:type="textWrapping"/>
      </w:r>
    </w:p>
    <w:p w:rsidR="00000000" w:rsidDel="00000000" w:rsidP="00000000" w:rsidRDefault="00000000" w:rsidRPr="00000000" w14:paraId="0000027B">
      <w:pPr>
        <w:spacing w:after="0" w:line="276" w:lineRule="auto"/>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w:t>
      </w:r>
      <w:r w:rsidDel="00000000" w:rsidR="00000000" w:rsidRPr="00000000">
        <w:rPr>
          <w:rFonts w:ascii="Arial" w:cs="Arial" w:eastAsia="Arial" w:hAnsi="Arial"/>
          <w:sz w:val="23"/>
          <w:szCs w:val="23"/>
          <w:rtl w:val="0"/>
        </w:rPr>
        <w:t xml:space="preserve"> — too informal; can trivialize the message</w:t>
        <w:br w:type="textWrapping"/>
      </w:r>
    </w:p>
    <w:p w:rsidR="00000000" w:rsidDel="00000000" w:rsidP="00000000" w:rsidRDefault="00000000" w:rsidRPr="00000000" w14:paraId="0000027C">
      <w:pPr>
        <w:spacing w:after="0" w:line="276" w:lineRule="auto"/>
        <w:rPr>
          <w:rFonts w:ascii="Arial" w:cs="Arial" w:eastAsia="Arial" w:hAnsi="Arial"/>
          <w:b w:val="1"/>
          <w:bCs w:val="1"/>
          <w:sz w:val="26"/>
          <w:szCs w:val="26"/>
        </w:rPr>
      </w:pPr>
      <w:r w:rsidDel="00000000" w:rsidR="00000000" w:rsidRPr="00000000">
        <w:rPr>
          <w:rFonts w:ascii="Arial" w:cs="Arial" w:eastAsia="Arial" w:hAnsi="Arial"/>
          <w:b w:val="1"/>
          <w:bCs w:val="1"/>
          <w:sz w:val="23"/>
          <w:szCs w:val="23"/>
          <w:rtl w:val="0"/>
        </w:rPr>
        <w:t xml:space="preserve">😜🤪</w:t>
      </w:r>
      <w:r w:rsidDel="00000000" w:rsidR="00000000" w:rsidRPr="00000000">
        <w:rPr>
          <w:rFonts w:ascii="Arial" w:cs="Arial" w:eastAsia="Arial" w:hAnsi="Arial"/>
          <w:sz w:val="23"/>
          <w:szCs w:val="23"/>
          <w:rtl w:val="0"/>
        </w:rPr>
        <w:t xml:space="preserve"> — childish tone</w:t>
        <w:br w:type="textWrapping"/>
      </w:r>
      <w:r w:rsidDel="00000000" w:rsidR="00000000" w:rsidRPr="00000000">
        <w:rPr>
          <w:rtl w:val="0"/>
        </w:rPr>
      </w:r>
    </w:p>
    <w:p w:rsidR="00000000" w:rsidDel="00000000" w:rsidP="00000000" w:rsidRDefault="00000000" w:rsidRPr="00000000" w14:paraId="0000027D">
      <w:pPr>
        <w:spacing w:after="80" w:before="280" w:lineRule="auto"/>
        <w:rPr/>
      </w:pPr>
      <w:sdt>
        <w:sdtPr>
          <w:id w:val="-85388820"/>
          <w:tag w:val="goog_rdk_21"/>
        </w:sdtPr>
        <w:sdtContent>
          <w:r w:rsidDel="00000000" w:rsidR="00000000" w:rsidRPr="00000000">
            <w:rPr>
              <w:rFonts w:ascii="Arial Unicode MS" w:cs="Arial Unicode MS" w:eastAsia="Arial Unicode MS" w:hAnsi="Arial Unicode MS"/>
              <w:b w:val="1"/>
              <w:bCs w:val="1"/>
              <w:sz w:val="26"/>
              <w:szCs w:val="26"/>
              <w:rtl w:val="0"/>
            </w:rPr>
            <w:t xml:space="preserve">✅ Safer emojis</w:t>
          </w:r>
        </w:sdtContent>
      </w:sdt>
      <w:r w:rsidDel="00000000" w:rsidR="00000000" w:rsidRPr="00000000">
        <w:rPr>
          <w:rtl w:val="0"/>
        </w:rPr>
      </w:r>
    </w:p>
    <w:p w:rsidR="00000000" w:rsidDel="00000000" w:rsidP="00000000" w:rsidRDefault="00000000" w:rsidRPr="00000000" w14:paraId="0000027E">
      <w:pPr>
        <w:numPr>
          <w:ilvl w:val="0"/>
          <w:numId w:val="12"/>
        </w:numPr>
        <w:spacing w:after="0" w:before="240" w:line="276" w:lineRule="auto"/>
        <w:ind w:left="720" w:hanging="360"/>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 🧳 🗺️</w:t>
      </w:r>
      <w:r w:rsidDel="00000000" w:rsidR="00000000" w:rsidRPr="00000000">
        <w:rPr>
          <w:rFonts w:ascii="Arial" w:cs="Arial" w:eastAsia="Arial" w:hAnsi="Arial"/>
          <w:sz w:val="23"/>
          <w:szCs w:val="23"/>
          <w:rtl w:val="0"/>
        </w:rPr>
        <w:t xml:space="preserve"> — travel-neutral</w:t>
        <w:br w:type="textWrapping"/>
      </w:r>
    </w:p>
    <w:p w:rsidR="00000000" w:rsidDel="00000000" w:rsidP="00000000" w:rsidRDefault="00000000" w:rsidRPr="00000000" w14:paraId="0000027F">
      <w:pPr>
        <w:numPr>
          <w:ilvl w:val="0"/>
          <w:numId w:val="12"/>
        </w:numPr>
        <w:spacing w:after="0" w:line="276" w:lineRule="auto"/>
        <w:ind w:left="720" w:hanging="360"/>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ℹ️ ✔️ ⏱️</w:t>
      </w:r>
      <w:r w:rsidDel="00000000" w:rsidR="00000000" w:rsidRPr="00000000">
        <w:rPr>
          <w:rFonts w:ascii="Arial" w:cs="Arial" w:eastAsia="Arial" w:hAnsi="Arial"/>
          <w:sz w:val="23"/>
          <w:szCs w:val="23"/>
          <w:rtl w:val="0"/>
        </w:rPr>
        <w:t xml:space="preserve"> — informational, UI-friendly</w:t>
        <w:br w:type="textWrapping"/>
      </w:r>
    </w:p>
    <w:p w:rsidR="00000000" w:rsidDel="00000000" w:rsidP="00000000" w:rsidRDefault="00000000" w:rsidRPr="00000000" w14:paraId="00000280">
      <w:pPr>
        <w:numPr>
          <w:ilvl w:val="0"/>
          <w:numId w:val="12"/>
        </w:numPr>
        <w:spacing w:after="240" w:line="276" w:lineRule="auto"/>
        <w:ind w:left="720" w:hanging="360"/>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 📊</w:t>
      </w:r>
      <w:r w:rsidDel="00000000" w:rsidR="00000000" w:rsidRPr="00000000">
        <w:rPr>
          <w:rFonts w:ascii="Arial" w:cs="Arial" w:eastAsia="Arial" w:hAnsi="Arial"/>
          <w:sz w:val="23"/>
          <w:szCs w:val="23"/>
          <w:rtl w:val="0"/>
        </w:rPr>
        <w:t xml:space="preserve"> — data/geeky without hype</w:t>
      </w:r>
    </w:p>
    <w:p w:rsidR="00000000" w:rsidDel="00000000" w:rsidP="00000000" w:rsidRDefault="00000000" w:rsidRPr="00000000" w14:paraId="00000281">
      <w:pPr>
        <w:pStyle w:val="Heading2"/>
        <w:numPr>
          <w:ilvl w:val="1"/>
          <w:numId w:val="13"/>
        </w:numPr>
        <w:ind w:left="1440" w:hanging="360"/>
        <w:rPr>
          <w:rFonts w:ascii="Arial" w:cs="Arial" w:eastAsia="Arial" w:hAnsi="Arial"/>
        </w:rPr>
      </w:pPr>
      <w:bookmarkStart w:colFirst="0" w:colLast="0" w:name="_heading=h.s2mjvmrhd5p9" w:id="37"/>
      <w:bookmarkEnd w:id="37"/>
      <w:r w:rsidDel="00000000" w:rsidR="00000000" w:rsidRPr="00000000">
        <w:rPr>
          <w:rFonts w:ascii="Arial" w:cs="Arial" w:eastAsia="Arial" w:hAnsi="Arial"/>
          <w:rtl w:val="0"/>
        </w:rPr>
        <w:t xml:space="preserve">Imagery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82">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Flag any imagery or references you encounter on Skyscanner product and other materials that could be seen as culturally inappropriate in your market (clothing, appearances, gestures, landmarks, food, family roles…)</w:t>
      </w:r>
    </w:p>
    <w:p w:rsidR="00000000" w:rsidDel="00000000" w:rsidP="00000000" w:rsidRDefault="00000000" w:rsidRPr="00000000" w14:paraId="00000283">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highlight w:val="yellow"/>
        </w:rPr>
      </w:pPr>
      <w:r w:rsidDel="00000000" w:rsidR="00000000" w:rsidRPr="00000000">
        <w:rPr>
          <w:rtl w:val="0"/>
        </w:rPr>
      </w:r>
    </w:p>
    <w:p w:rsidR="00000000" w:rsidDel="00000000" w:rsidP="00000000" w:rsidRDefault="00000000" w:rsidRPr="00000000" w14:paraId="00000284">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Examples:</w:t>
      </w:r>
    </w:p>
    <w:p w:rsidR="00000000" w:rsidDel="00000000" w:rsidP="00000000" w:rsidRDefault="00000000" w:rsidRPr="00000000" w14:paraId="00000285">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86">
      <w:pPr>
        <w:spacing w:after="0" w:line="276" w:lineRule="auto"/>
        <w:rPr>
          <w:rFonts w:ascii="Arial" w:cs="Arial" w:eastAsia="Arial" w:hAnsi="Arial"/>
          <w:i w:val="1"/>
          <w:iCs w:val="1"/>
          <w:sz w:val="23"/>
          <w:szCs w:val="23"/>
        </w:rPr>
      </w:pPr>
      <w:r w:rsidDel="00000000" w:rsidR="00000000" w:rsidRPr="00000000">
        <w:rPr>
          <w:rFonts w:ascii="Arial" w:cs="Arial" w:eastAsia="Arial" w:hAnsi="Arial"/>
          <w:i w:val="1"/>
          <w:iCs w:val="1"/>
          <w:sz w:val="23"/>
          <w:szCs w:val="23"/>
          <w:rtl w:val="0"/>
        </w:rPr>
        <w:t xml:space="preserve">Overly U.S.-centric symbols or clichés</w:t>
        <w:br w:type="textWrapping"/>
      </w:r>
    </w:p>
    <w:p w:rsidR="00000000" w:rsidDel="00000000" w:rsidP="00000000" w:rsidRDefault="00000000" w:rsidRPr="00000000" w14:paraId="00000287">
      <w:pPr>
        <w:spacing w:after="0" w:line="276" w:lineRule="auto"/>
        <w:rPr>
          <w:rFonts w:ascii="Arial" w:cs="Arial" w:eastAsia="Arial" w:hAnsi="Arial"/>
          <w:i w:val="1"/>
          <w:iCs w:val="1"/>
          <w:sz w:val="23"/>
          <w:szCs w:val="23"/>
        </w:rPr>
      </w:pPr>
      <w:r w:rsidDel="00000000" w:rsidR="00000000" w:rsidRPr="00000000">
        <w:rPr>
          <w:rFonts w:ascii="Arial" w:cs="Arial" w:eastAsia="Arial" w:hAnsi="Arial"/>
          <w:i w:val="1"/>
          <w:iCs w:val="1"/>
          <w:sz w:val="23"/>
          <w:szCs w:val="23"/>
          <w:rtl w:val="0"/>
        </w:rPr>
        <w:t xml:space="preserve">Stereotypical or outdated cultural representations</w:t>
        <w:br w:type="textWrapping"/>
      </w:r>
    </w:p>
    <w:p w:rsidR="00000000" w:rsidDel="00000000" w:rsidP="00000000" w:rsidRDefault="00000000" w:rsidRPr="00000000" w14:paraId="00000288">
      <w:pPr>
        <w:spacing w:after="0" w:line="276" w:lineRule="auto"/>
        <w:rPr>
          <w:rFonts w:ascii="Arial" w:cs="Arial" w:eastAsia="Arial" w:hAnsi="Arial"/>
          <w:i w:val="1"/>
          <w:iCs w:val="1"/>
          <w:sz w:val="23"/>
          <w:szCs w:val="23"/>
        </w:rPr>
      </w:pPr>
      <w:r w:rsidDel="00000000" w:rsidR="00000000" w:rsidRPr="00000000">
        <w:rPr>
          <w:rFonts w:ascii="Arial" w:cs="Arial" w:eastAsia="Arial" w:hAnsi="Arial"/>
          <w:i w:val="1"/>
          <w:iCs w:val="1"/>
          <w:sz w:val="23"/>
          <w:szCs w:val="23"/>
          <w:rtl w:val="0"/>
        </w:rPr>
        <w:t xml:space="preserve">Ambiguous or potentially offensive gestures</w:t>
        <w:br w:type="textWrapping"/>
      </w:r>
    </w:p>
    <w:p w:rsidR="00000000" w:rsidDel="00000000" w:rsidP="00000000" w:rsidRDefault="00000000" w:rsidRPr="00000000" w14:paraId="00000289">
      <w:pPr>
        <w:spacing w:after="0" w:line="276" w:lineRule="auto"/>
        <w:rPr>
          <w:rFonts w:ascii="Arial" w:cs="Arial" w:eastAsia="Arial" w:hAnsi="Arial"/>
          <w:i w:val="1"/>
          <w:iCs w:val="1"/>
          <w:sz w:val="23"/>
          <w:szCs w:val="23"/>
        </w:rPr>
      </w:pPr>
      <w:r w:rsidDel="00000000" w:rsidR="00000000" w:rsidRPr="00000000">
        <w:rPr>
          <w:rFonts w:ascii="Arial" w:cs="Arial" w:eastAsia="Arial" w:hAnsi="Arial"/>
          <w:i w:val="1"/>
          <w:iCs w:val="1"/>
          <w:sz w:val="23"/>
          <w:szCs w:val="23"/>
          <w:rtl w:val="0"/>
        </w:rPr>
        <w:t xml:space="preserve">Assumptions about family roles or social norms</w:t>
        <w:br w:type="textWrapping"/>
      </w:r>
    </w:p>
    <w:p w:rsidR="00000000" w:rsidDel="00000000" w:rsidP="00000000" w:rsidRDefault="00000000" w:rsidRPr="00000000" w14:paraId="0000028A">
      <w:pPr>
        <w:spacing w:after="0" w:line="276" w:lineRule="auto"/>
        <w:rPr>
          <w:rFonts w:ascii="Arial" w:cs="Arial" w:eastAsia="Arial" w:hAnsi="Arial"/>
          <w:sz w:val="23"/>
          <w:szCs w:val="23"/>
          <w:highlight w:val="yellow"/>
        </w:rPr>
      </w:pPr>
      <w:r w:rsidDel="00000000" w:rsidR="00000000" w:rsidRPr="00000000">
        <w:rPr>
          <w:rFonts w:ascii="Arial" w:cs="Arial" w:eastAsia="Arial" w:hAnsi="Arial"/>
          <w:i w:val="1"/>
          <w:iCs w:val="1"/>
          <w:sz w:val="23"/>
          <w:szCs w:val="23"/>
          <w:rtl w:val="0"/>
        </w:rPr>
        <w:t xml:space="preserve">Inaccurate or misleading use of landmarks or food imagery</w:t>
      </w:r>
      <w:r w:rsidDel="00000000" w:rsidR="00000000" w:rsidRPr="00000000">
        <w:rPr>
          <w:rtl w:val="0"/>
        </w:rPr>
      </w:r>
    </w:p>
    <w:p w:rsidR="00000000" w:rsidDel="00000000" w:rsidP="00000000" w:rsidRDefault="00000000" w:rsidRPr="00000000" w14:paraId="0000028B">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28C">
      <w:pPr>
        <w:pStyle w:val="Heading1"/>
        <w:numPr>
          <w:ilvl w:val="0"/>
          <w:numId w:val="13"/>
        </w:numPr>
        <w:ind w:left="720" w:hanging="360"/>
        <w:rPr>
          <w:rFonts w:ascii="Arial" w:cs="Arial" w:eastAsia="Arial" w:hAnsi="Arial"/>
        </w:rPr>
      </w:pPr>
      <w:bookmarkStart w:colFirst="0" w:colLast="0" w:name="_heading=h.ba0qg7z8xja9" w:id="38"/>
      <w:bookmarkEnd w:id="38"/>
      <w:r w:rsidDel="00000000" w:rsidR="00000000" w:rsidRPr="00000000">
        <w:rPr>
          <w:rFonts w:ascii="Arial" w:cs="Arial" w:eastAsia="Arial" w:hAnsi="Arial"/>
          <w:rtl w:val="0"/>
        </w:rPr>
        <w:t xml:space="preserve">Translation guidelines per content type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8D">
      <w:pPr>
        <w:pStyle w:val="Heading2"/>
        <w:numPr>
          <w:ilvl w:val="1"/>
          <w:numId w:val="13"/>
        </w:numPr>
        <w:spacing w:before="0" w:lineRule="auto"/>
        <w:ind w:left="1440" w:hanging="360"/>
        <w:rPr>
          <w:rFonts w:ascii="Arial" w:cs="Arial" w:eastAsia="Arial" w:hAnsi="Arial"/>
          <w:color w:val="000000"/>
        </w:rPr>
      </w:pPr>
      <w:bookmarkStart w:colFirst="0" w:colLast="0" w:name="_heading=h.iatd8yo51vd4" w:id="39"/>
      <w:bookmarkEnd w:id="39"/>
      <w:r w:rsidDel="00000000" w:rsidR="00000000" w:rsidRPr="00000000">
        <w:rPr>
          <w:rFonts w:ascii="Arial" w:cs="Arial" w:eastAsia="Arial" w:hAnsi="Arial"/>
          <w:rtl w:val="0"/>
        </w:rPr>
        <w:t xml:space="preserve">User Interface (UI)</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28E">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8F">
      <w:pPr>
        <w:numPr>
          <w:ilvl w:val="0"/>
          <w:numId w:val="11"/>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Be </w:t>
      </w:r>
      <w:r w:rsidDel="00000000" w:rsidR="00000000" w:rsidRPr="00000000">
        <w:rPr>
          <w:rFonts w:ascii="Arial" w:cs="Arial" w:eastAsia="Arial" w:hAnsi="Arial"/>
          <w:b w:val="1"/>
          <w:bCs w:val="1"/>
          <w:color w:val="000000"/>
          <w:sz w:val="23"/>
          <w:szCs w:val="23"/>
          <w:rtl w:val="0"/>
        </w:rPr>
        <w:t xml:space="preserve">short, clear and action-focused</w:t>
      </w:r>
      <w:r w:rsidDel="00000000" w:rsidR="00000000" w:rsidRPr="00000000">
        <w:rPr>
          <w:rFonts w:ascii="Arial" w:cs="Arial" w:eastAsia="Arial" w:hAnsi="Arial"/>
          <w:color w:val="000000"/>
          <w:sz w:val="23"/>
          <w:szCs w:val="23"/>
          <w:rtl w:val="0"/>
        </w:rPr>
        <w:t xml:space="preserve">. Prioritise clarity over playfulness. </w:t>
      </w:r>
    </w:p>
    <w:p w:rsidR="00000000" w:rsidDel="00000000" w:rsidP="00000000" w:rsidRDefault="00000000" w:rsidRPr="00000000" w14:paraId="00000290">
      <w:pPr>
        <w:numPr>
          <w:ilvl w:val="0"/>
          <w:numId w:val="11"/>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Use the </w:t>
      </w:r>
      <w:r w:rsidDel="00000000" w:rsidR="00000000" w:rsidRPr="00000000">
        <w:rPr>
          <w:rFonts w:ascii="Arial" w:cs="Arial" w:eastAsia="Arial" w:hAnsi="Arial"/>
          <w:b w:val="1"/>
          <w:bCs w:val="1"/>
          <w:sz w:val="23"/>
          <w:szCs w:val="23"/>
          <w:rtl w:val="0"/>
        </w:rPr>
        <w:t xml:space="preserve">infinitive verb tense</w:t>
      </w:r>
      <w:r w:rsidDel="00000000" w:rsidR="00000000" w:rsidRPr="00000000">
        <w:rPr>
          <w:rFonts w:ascii="Arial" w:cs="Arial" w:eastAsia="Arial" w:hAnsi="Arial"/>
          <w:sz w:val="23"/>
          <w:szCs w:val="23"/>
          <w:rtl w:val="0"/>
        </w:rPr>
        <w:t xml:space="preserve">, unless the tone is marketing</w:t>
      </w:r>
    </w:p>
    <w:p w:rsidR="00000000" w:rsidDel="00000000" w:rsidP="00000000" w:rsidRDefault="00000000" w:rsidRPr="00000000" w14:paraId="00000291">
      <w:pPr>
        <w:numPr>
          <w:ilvl w:val="0"/>
          <w:numId w:val="11"/>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One idea per string; avoid ambiguity and extra words.</w:t>
      </w:r>
    </w:p>
    <w:p w:rsidR="00000000" w:rsidDel="00000000" w:rsidP="00000000" w:rsidRDefault="00000000" w:rsidRPr="00000000" w14:paraId="00000292">
      <w:pPr>
        <w:numPr>
          <w:ilvl w:val="0"/>
          <w:numId w:val="11"/>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the same wording consistently across product (e.g. always “Price Alerts”, not sometimes “Price Watch”).</w:t>
      </w:r>
    </w:p>
    <w:p w:rsidR="00000000" w:rsidDel="00000000" w:rsidP="00000000" w:rsidRDefault="00000000" w:rsidRPr="00000000" w14:paraId="00000293">
      <w:pPr>
        <w:numPr>
          <w:ilvl w:val="0"/>
          <w:numId w:val="11"/>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Avoid using “veuillez”</w:t>
      </w:r>
      <w:r w:rsidDel="00000000" w:rsidR="00000000" w:rsidRPr="00000000">
        <w:rPr>
          <w:rFonts w:ascii="Arial" w:cs="Arial" w:eastAsia="Arial" w:hAnsi="Arial"/>
          <w:sz w:val="23"/>
          <w:szCs w:val="23"/>
          <w:rtl w:val="0"/>
        </w:rPr>
        <w:t xml:space="preserve">, which can make the content more heavy.</w:t>
      </w:r>
    </w:p>
    <w:tbl>
      <w:tblPr>
        <w:tblStyle w:val="Table39"/>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94">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295">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296">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Afficher les vols</w:t>
            </w:r>
          </w:p>
        </w:tc>
        <w:tc>
          <w:tcPr/>
          <w:p w:rsidR="00000000" w:rsidDel="00000000" w:rsidP="00000000" w:rsidRDefault="00000000" w:rsidRPr="00000000" w14:paraId="00000297">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Let’s take a look at some awesome flights just for you!</w:t>
            </w:r>
          </w:p>
        </w:tc>
      </w:tr>
      <w:tr>
        <w:trPr>
          <w:cantSplit w:val="0"/>
          <w:trHeight w:val="359" w:hRule="atLeast"/>
          <w:tblHeader w:val="0"/>
        </w:trPr>
        <w:tc>
          <w:tcPr/>
          <w:p w:rsidR="00000000" w:rsidDel="00000000" w:rsidP="00000000" w:rsidRDefault="00000000" w:rsidRPr="00000000" w14:paraId="00000298">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Voyage ajouté aux favoris</w:t>
            </w:r>
          </w:p>
        </w:tc>
        <w:tc>
          <w:tcPr/>
          <w:p w:rsidR="00000000" w:rsidDel="00000000" w:rsidP="00000000" w:rsidRDefault="00000000" w:rsidRPr="00000000" w14:paraId="00000299">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Votre voyage a été ajouté aux favoris avec succès</w:t>
            </w:r>
            <w:r w:rsidDel="00000000" w:rsidR="00000000" w:rsidRPr="00000000">
              <w:rPr>
                <w:rtl w:val="0"/>
              </w:rPr>
            </w:r>
          </w:p>
        </w:tc>
      </w:tr>
      <w:tr>
        <w:trPr>
          <w:cantSplit w:val="0"/>
          <w:trHeight w:val="359" w:hRule="atLeast"/>
          <w:tblHeader w:val="0"/>
        </w:trPr>
        <w:tc>
          <w:tcPr/>
          <w:p w:rsidR="00000000" w:rsidDel="00000000" w:rsidP="00000000" w:rsidRDefault="00000000" w:rsidRPr="00000000" w14:paraId="0000029A">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Une erreur est survenue. Veuillez réessayez.</w:t>
            </w:r>
          </w:p>
        </w:tc>
        <w:tc>
          <w:tcPr/>
          <w:p w:rsidR="00000000" w:rsidDel="00000000" w:rsidP="00000000" w:rsidRDefault="00000000" w:rsidRPr="00000000" w14:paraId="0000029B">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Malheureusement, il y a eu une erreur, veuillez réessayer.</w:t>
            </w:r>
            <w:r w:rsidDel="00000000" w:rsidR="00000000" w:rsidRPr="00000000">
              <w:rPr>
                <w:rtl w:val="0"/>
              </w:rPr>
            </w:r>
          </w:p>
        </w:tc>
      </w:tr>
    </w:tbl>
    <w:p w:rsidR="00000000" w:rsidDel="00000000" w:rsidP="00000000" w:rsidRDefault="00000000" w:rsidRPr="00000000" w14:paraId="0000029C">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9D">
      <w:pPr>
        <w:pStyle w:val="Heading2"/>
        <w:numPr>
          <w:ilvl w:val="1"/>
          <w:numId w:val="13"/>
        </w:numPr>
        <w:ind w:left="1440" w:hanging="360"/>
        <w:rPr>
          <w:rFonts w:ascii="Arial" w:cs="Arial" w:eastAsia="Arial" w:hAnsi="Arial"/>
        </w:rPr>
      </w:pPr>
      <w:bookmarkStart w:colFirst="0" w:colLast="0" w:name="_heading=h.crtnpzay0692" w:id="40"/>
      <w:bookmarkEnd w:id="40"/>
      <w:r w:rsidDel="00000000" w:rsidR="00000000" w:rsidRPr="00000000">
        <w:rPr>
          <w:rFonts w:ascii="Arial" w:cs="Arial" w:eastAsia="Arial" w:hAnsi="Arial"/>
          <w:rtl w:val="0"/>
        </w:rPr>
        <w:t xml:space="preserve">Marketing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9E">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There is more room for creativity for Marketing content – we want the copy to sound natural, fluid and inspirational. Avoid sticking too close to the source text and make sure the translation feels like it has been created in the target language originally.</w:t>
      </w:r>
    </w:p>
    <w:p w:rsidR="00000000" w:rsidDel="00000000" w:rsidP="00000000" w:rsidRDefault="00000000" w:rsidRPr="00000000" w14:paraId="0000029F">
      <w:pPr>
        <w:numPr>
          <w:ilvl w:val="0"/>
          <w:numId w:val="11"/>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the playful, geeky, helpful Skyscanner voice, but keep promises realistic and compliant </w:t>
      </w:r>
    </w:p>
    <w:p w:rsidR="00000000" w:rsidDel="00000000" w:rsidP="00000000" w:rsidRDefault="00000000" w:rsidRPr="00000000" w14:paraId="000002A0">
      <w:pPr>
        <w:numPr>
          <w:ilvl w:val="0"/>
          <w:numId w:val="11"/>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Focus on traveller benefits: saving time, money, effort, or discovering new places.</w:t>
      </w:r>
    </w:p>
    <w:p w:rsidR="00000000" w:rsidDel="00000000" w:rsidP="00000000" w:rsidRDefault="00000000" w:rsidRPr="00000000" w14:paraId="000002A1">
      <w:pPr>
        <w:spacing w:line="276" w:lineRule="auto"/>
        <w:rPr>
          <w:rFonts w:ascii="Arial" w:cs="Arial" w:eastAsia="Arial" w:hAnsi="Arial"/>
          <w:sz w:val="23"/>
          <w:szCs w:val="23"/>
        </w:rPr>
      </w:pPr>
      <w:r w:rsidDel="00000000" w:rsidR="00000000" w:rsidRPr="00000000">
        <w:rPr>
          <w:rtl w:val="0"/>
        </w:rPr>
      </w:r>
    </w:p>
    <w:tbl>
      <w:tblPr>
        <w:tblStyle w:val="Table40"/>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A2">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2A3">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2A4">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Trouvez rapidement les options les plus avantageuses et passez moins de temps à comparer.</w:t>
            </w:r>
          </w:p>
        </w:tc>
        <w:tc>
          <w:tcPr/>
          <w:p w:rsidR="00000000" w:rsidDel="00000000" w:rsidP="00000000" w:rsidRDefault="00000000" w:rsidRPr="00000000" w14:paraId="000002A5">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Nous analysons des millions de données complexes afin d’optimiser votre expérience de recherche.</w:t>
            </w:r>
          </w:p>
        </w:tc>
      </w:tr>
      <w:tr>
        <w:trPr>
          <w:cantSplit w:val="0"/>
          <w:trHeight w:val="359" w:hRule="atLeast"/>
          <w:tblHeader w:val="0"/>
        </w:trPr>
        <w:tc>
          <w:tcPr/>
          <w:p w:rsidR="00000000" w:rsidDel="00000000" w:rsidP="00000000" w:rsidRDefault="00000000" w:rsidRPr="00000000" w14:paraId="000002A6">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Des informations claires sur les bagages pour éviter les frais surprises à l’aéroport.</w:t>
            </w:r>
          </w:p>
        </w:tc>
        <w:tc>
          <w:tcPr/>
          <w:p w:rsidR="00000000" w:rsidDel="00000000" w:rsidP="00000000" w:rsidRDefault="00000000" w:rsidRPr="00000000" w14:paraId="000002A7">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Nous garantissons l’absence totale de frais supplémentaires pour tous les voyageurs.</w:t>
            </w:r>
            <w:r w:rsidDel="00000000" w:rsidR="00000000" w:rsidRPr="00000000">
              <w:rPr>
                <w:rtl w:val="0"/>
              </w:rPr>
            </w:r>
          </w:p>
        </w:tc>
      </w:tr>
      <w:tr>
        <w:trPr>
          <w:cantSplit w:val="0"/>
          <w:trHeight w:val="359" w:hRule="atLeast"/>
          <w:tblHeader w:val="0"/>
        </w:trPr>
        <w:tc>
          <w:tcPr/>
          <w:p w:rsidR="00000000" w:rsidDel="00000000" w:rsidP="00000000" w:rsidRDefault="00000000" w:rsidRPr="00000000" w14:paraId="000002A8">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Explorez plus de destinations sans dépasser votre budget.</w:t>
            </w:r>
          </w:p>
        </w:tc>
        <w:tc>
          <w:tcPr/>
          <w:p w:rsidR="00000000" w:rsidDel="00000000" w:rsidP="00000000" w:rsidRDefault="00000000" w:rsidRPr="00000000" w14:paraId="000002A9">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Voyagez partout dans le monde au meilleur prix, sans aucune contrainte.</w:t>
            </w:r>
            <w:r w:rsidDel="00000000" w:rsidR="00000000" w:rsidRPr="00000000">
              <w:rPr>
                <w:rtl w:val="0"/>
              </w:rPr>
            </w:r>
          </w:p>
        </w:tc>
      </w:tr>
    </w:tbl>
    <w:p w:rsidR="00000000" w:rsidDel="00000000" w:rsidP="00000000" w:rsidRDefault="00000000" w:rsidRPr="00000000" w14:paraId="000002AA">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AB">
      <w:pPr>
        <w:pStyle w:val="Heading2"/>
        <w:numPr>
          <w:ilvl w:val="1"/>
          <w:numId w:val="13"/>
        </w:numPr>
        <w:ind w:left="1440" w:hanging="360"/>
        <w:rPr>
          <w:rFonts w:ascii="Arial" w:cs="Arial" w:eastAsia="Arial" w:hAnsi="Arial"/>
        </w:rPr>
      </w:pPr>
      <w:bookmarkStart w:colFirst="0" w:colLast="0" w:name="_heading=h.h79tnr2w6554" w:id="41"/>
      <w:bookmarkEnd w:id="41"/>
      <w:r w:rsidDel="00000000" w:rsidR="00000000" w:rsidRPr="00000000">
        <w:rPr>
          <w:rFonts w:ascii="Arial" w:cs="Arial" w:eastAsia="Arial" w:hAnsi="Arial"/>
          <w:rtl w:val="0"/>
        </w:rPr>
        <w:t xml:space="preserve">SEO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AC">
      <w:pPr>
        <w:numPr>
          <w:ilvl w:val="0"/>
          <w:numId w:val="11"/>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Prioritise natural language, not keyword stuffing</w:t>
      </w:r>
    </w:p>
    <w:p w:rsidR="00000000" w:rsidDel="00000000" w:rsidP="00000000" w:rsidRDefault="00000000" w:rsidRPr="00000000" w14:paraId="000002AD">
      <w:pPr>
        <w:numPr>
          <w:ilvl w:val="0"/>
          <w:numId w:val="11"/>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Write the way travellers actually search and think, while keeping our tone.</w:t>
      </w:r>
    </w:p>
    <w:p w:rsidR="00000000" w:rsidDel="00000000" w:rsidP="00000000" w:rsidRDefault="00000000" w:rsidRPr="00000000" w14:paraId="000002AE">
      <w:pPr>
        <w:numPr>
          <w:ilvl w:val="0"/>
          <w:numId w:val="11"/>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clear, descriptive headings and titles</w:t>
      </w:r>
    </w:p>
    <w:p w:rsidR="00000000" w:rsidDel="00000000" w:rsidP="00000000" w:rsidRDefault="00000000" w:rsidRPr="00000000" w14:paraId="000002AF">
      <w:pPr>
        <w:numPr>
          <w:ilvl w:val="0"/>
          <w:numId w:val="11"/>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Keep meta titles and descriptions concise and helpful</w:t>
      </w:r>
    </w:p>
    <w:p w:rsidR="00000000" w:rsidDel="00000000" w:rsidP="00000000" w:rsidRDefault="00000000" w:rsidRPr="00000000" w14:paraId="000002B0">
      <w:pPr>
        <w:numPr>
          <w:ilvl w:val="0"/>
          <w:numId w:val="11"/>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Avoid redundant wording.</w:t>
      </w:r>
    </w:p>
    <w:p w:rsidR="00000000" w:rsidDel="00000000" w:rsidP="00000000" w:rsidRDefault="00000000" w:rsidRPr="00000000" w14:paraId="000002B1">
      <w:pPr>
        <w:pBdr>
          <w:top w:space="0" w:sz="0" w:val="nil"/>
          <w:left w:space="0" w:sz="0" w:val="nil"/>
          <w:bottom w:space="0" w:sz="0" w:val="nil"/>
          <w:right w:space="0" w:sz="0" w:val="nil"/>
          <w:between w:space="0" w:sz="0" w:val="nil"/>
        </w:pBdr>
        <w:spacing w:after="0" w:line="276" w:lineRule="auto"/>
        <w:ind w:left="720" w:firstLine="0"/>
        <w:rPr>
          <w:rFonts w:ascii="Arial" w:cs="Arial" w:eastAsia="Arial" w:hAnsi="Arial"/>
          <w:color w:val="000000"/>
          <w:sz w:val="23"/>
          <w:szCs w:val="23"/>
        </w:rPr>
      </w:pPr>
      <w:r w:rsidDel="00000000" w:rsidR="00000000" w:rsidRPr="00000000">
        <w:rPr>
          <w:rtl w:val="0"/>
        </w:rPr>
      </w:r>
    </w:p>
    <w:tbl>
      <w:tblPr>
        <w:tblStyle w:val="Table4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B2">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2B3">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2B4">
            <w:pPr>
              <w:spacing w:after="240" w:before="24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Vols abordables pour Paris.</w:t>
            </w:r>
          </w:p>
        </w:tc>
        <w:tc>
          <w:tcPr/>
          <w:p w:rsidR="00000000" w:rsidDel="00000000" w:rsidP="00000000" w:rsidRDefault="00000000" w:rsidRPr="00000000" w14:paraId="000002B5">
            <w:pPr>
              <w:spacing w:after="240" w:before="24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Vols pas chers Paris billets avion rabais.</w:t>
            </w:r>
          </w:p>
        </w:tc>
      </w:tr>
      <w:tr>
        <w:trPr>
          <w:cantSplit w:val="0"/>
          <w:trHeight w:val="359" w:hRule="atLeast"/>
          <w:tblHeader w:val="0"/>
        </w:trPr>
        <w:tc>
          <w:tcPr/>
          <w:p w:rsidR="00000000" w:rsidDel="00000000" w:rsidP="00000000" w:rsidRDefault="00000000" w:rsidRPr="00000000" w14:paraId="000002B6">
            <w:pPr>
              <w:spacing w:after="240" w:before="24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Comparez les prix sur plusieurs dates.</w:t>
            </w:r>
          </w:p>
        </w:tc>
        <w:tc>
          <w:tcPr/>
          <w:p w:rsidR="00000000" w:rsidDel="00000000" w:rsidP="00000000" w:rsidRDefault="00000000" w:rsidRPr="00000000" w14:paraId="000002B7">
            <w:pPr>
              <w:spacing w:after="240" w:before="240"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Comparaison des prix pour comparer plusieurs dates.</w:t>
            </w:r>
            <w:r w:rsidDel="00000000" w:rsidR="00000000" w:rsidRPr="00000000">
              <w:rPr>
                <w:rtl w:val="0"/>
              </w:rPr>
            </w:r>
          </w:p>
        </w:tc>
      </w:tr>
      <w:tr>
        <w:trPr>
          <w:cantSplit w:val="0"/>
          <w:trHeight w:val="359" w:hRule="atLeast"/>
          <w:tblHeader w:val="0"/>
        </w:trPr>
        <w:tc>
          <w:tcPr/>
          <w:p w:rsidR="00000000" w:rsidDel="00000000" w:rsidP="00000000" w:rsidRDefault="00000000" w:rsidRPr="00000000" w14:paraId="000002B8">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Trouvez le bon moment pour réserver.</w:t>
            </w:r>
          </w:p>
        </w:tc>
        <w:tc>
          <w:tcPr/>
          <w:p w:rsidR="00000000" w:rsidDel="00000000" w:rsidP="00000000" w:rsidRDefault="00000000" w:rsidRPr="00000000" w14:paraId="000002B9">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Meilleur prix vol avion pas cher réserver.</w:t>
            </w:r>
            <w:r w:rsidDel="00000000" w:rsidR="00000000" w:rsidRPr="00000000">
              <w:rPr>
                <w:rtl w:val="0"/>
              </w:rPr>
            </w:r>
          </w:p>
        </w:tc>
      </w:tr>
    </w:tbl>
    <w:p w:rsidR="00000000" w:rsidDel="00000000" w:rsidP="00000000" w:rsidRDefault="00000000" w:rsidRPr="00000000" w14:paraId="000002BA">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2BB">
      <w:pPr>
        <w:pStyle w:val="Heading2"/>
        <w:numPr>
          <w:ilvl w:val="1"/>
          <w:numId w:val="13"/>
        </w:numPr>
        <w:ind w:left="1440" w:hanging="360"/>
        <w:rPr>
          <w:rFonts w:ascii="Arial" w:cs="Arial" w:eastAsia="Arial" w:hAnsi="Arial"/>
        </w:rPr>
      </w:pPr>
      <w:bookmarkStart w:colFirst="0" w:colLast="0" w:name="_heading=h.fjolpbpe7qc5" w:id="42"/>
      <w:bookmarkEnd w:id="42"/>
      <w:r w:rsidDel="00000000" w:rsidR="00000000" w:rsidRPr="00000000">
        <w:rPr>
          <w:rFonts w:ascii="Arial" w:cs="Arial" w:eastAsia="Arial" w:hAnsi="Arial"/>
          <w:rtl w:val="0"/>
        </w:rPr>
        <w:t xml:space="preserve">Google Ads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BC">
      <w:pPr>
        <w:numPr>
          <w:ilvl w:val="0"/>
          <w:numId w:val="11"/>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Be </w:t>
      </w:r>
      <w:r w:rsidDel="00000000" w:rsidR="00000000" w:rsidRPr="00000000">
        <w:rPr>
          <w:rFonts w:ascii="Arial" w:cs="Arial" w:eastAsia="Arial" w:hAnsi="Arial"/>
          <w:b w:val="1"/>
          <w:bCs w:val="1"/>
          <w:color w:val="000000"/>
          <w:sz w:val="23"/>
          <w:szCs w:val="23"/>
          <w:rtl w:val="0"/>
        </w:rPr>
        <w:t xml:space="preserve">very concise</w:t>
      </w:r>
      <w:r w:rsidDel="00000000" w:rsidR="00000000" w:rsidRPr="00000000">
        <w:rPr>
          <w:rFonts w:ascii="Arial" w:cs="Arial" w:eastAsia="Arial" w:hAnsi="Arial"/>
          <w:color w:val="000000"/>
          <w:sz w:val="23"/>
          <w:szCs w:val="23"/>
          <w:rtl w:val="0"/>
        </w:rPr>
        <w:t xml:space="preserve">; use clear benefits and a direct call to action. There are usually strict character limits. </w:t>
      </w:r>
    </w:p>
    <w:p w:rsidR="00000000" w:rsidDel="00000000" w:rsidP="00000000" w:rsidRDefault="00000000" w:rsidRPr="00000000" w14:paraId="000002BD">
      <w:pPr>
        <w:numPr>
          <w:ilvl w:val="0"/>
          <w:numId w:val="11"/>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Avoid clickbait and unprovable claims (no “#1”, “best”, “cheapest ever”).</w:t>
      </w:r>
    </w:p>
    <w:p w:rsidR="00000000" w:rsidDel="00000000" w:rsidP="00000000" w:rsidRDefault="00000000" w:rsidRPr="00000000" w14:paraId="000002BE">
      <w:pPr>
        <w:numPr>
          <w:ilvl w:val="0"/>
          <w:numId w:val="11"/>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Avoid exclamation marks and other unnecessary punctuation.</w:t>
      </w:r>
    </w:p>
    <w:p w:rsidR="00000000" w:rsidDel="00000000" w:rsidP="00000000" w:rsidRDefault="00000000" w:rsidRPr="00000000" w14:paraId="000002BF">
      <w:pPr>
        <w:numPr>
          <w:ilvl w:val="0"/>
          <w:numId w:val="11"/>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common search language that travellers would type.</w:t>
      </w:r>
    </w:p>
    <w:p w:rsidR="00000000" w:rsidDel="00000000" w:rsidP="00000000" w:rsidRDefault="00000000" w:rsidRPr="00000000" w14:paraId="000002C0">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tbl>
      <w:tblPr>
        <w:tblStyle w:val="Table4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C1">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2C2">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2C3">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Comparez les prix des vols et réservez en toute confiance.</w:t>
            </w:r>
          </w:p>
        </w:tc>
        <w:tc>
          <w:tcPr/>
          <w:p w:rsidR="00000000" w:rsidDel="00000000" w:rsidP="00000000" w:rsidRDefault="00000000" w:rsidRPr="00000000" w14:paraId="000002C4">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Trouvez les vols les moins chers jamais offerts maintenant!!!</w:t>
            </w:r>
            <w:r w:rsidDel="00000000" w:rsidR="00000000" w:rsidRPr="00000000">
              <w:rPr>
                <w:rtl w:val="0"/>
              </w:rPr>
            </w:r>
          </w:p>
        </w:tc>
      </w:tr>
      <w:tr>
        <w:trPr>
          <w:cantSplit w:val="0"/>
          <w:trHeight w:val="359" w:hRule="atLeast"/>
          <w:tblHeader w:val="0"/>
        </w:trPr>
        <w:tc>
          <w:tcPr/>
          <w:p w:rsidR="00000000" w:rsidDel="00000000" w:rsidP="00000000" w:rsidRDefault="00000000" w:rsidRPr="00000000" w14:paraId="000002C5">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Voir les dates les plus avantageuses pour voyager.</w:t>
            </w:r>
          </w:p>
        </w:tc>
        <w:tc>
          <w:tcPr/>
          <w:p w:rsidR="00000000" w:rsidDel="00000000" w:rsidP="00000000" w:rsidRDefault="00000000" w:rsidRPr="00000000" w14:paraId="000002C6">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Découvrez le meilleur moment absolu pour payer le prix le plus bas.</w:t>
            </w:r>
            <w:r w:rsidDel="00000000" w:rsidR="00000000" w:rsidRPr="00000000">
              <w:rPr>
                <w:rtl w:val="0"/>
              </w:rPr>
            </w:r>
          </w:p>
        </w:tc>
      </w:tr>
    </w:tbl>
    <w:p w:rsidR="00000000" w:rsidDel="00000000" w:rsidP="00000000" w:rsidRDefault="00000000" w:rsidRPr="00000000" w14:paraId="000002C7">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C8">
      <w:pPr>
        <w:pStyle w:val="Heading2"/>
        <w:numPr>
          <w:ilvl w:val="1"/>
          <w:numId w:val="13"/>
        </w:numPr>
        <w:ind w:left="1440" w:hanging="360"/>
        <w:rPr>
          <w:rFonts w:ascii="Arial" w:cs="Arial" w:eastAsia="Arial" w:hAnsi="Arial"/>
        </w:rPr>
      </w:pPr>
      <w:bookmarkStart w:colFirst="0" w:colLast="0" w:name="_heading=h.2cdy61w0zq7s" w:id="43"/>
      <w:bookmarkEnd w:id="43"/>
      <w:r w:rsidDel="00000000" w:rsidR="00000000" w:rsidRPr="00000000">
        <w:rPr>
          <w:rFonts w:ascii="Arial" w:cs="Arial" w:eastAsia="Arial" w:hAnsi="Arial"/>
          <w:rtl w:val="0"/>
        </w:rPr>
        <w:t xml:space="preserve">App store</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C9">
      <w:pPr>
        <w:numPr>
          <w:ilvl w:val="0"/>
          <w:numId w:val="11"/>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Highlight main </w:t>
      </w:r>
      <w:r w:rsidDel="00000000" w:rsidR="00000000" w:rsidRPr="00000000">
        <w:rPr>
          <w:rFonts w:ascii="Arial" w:cs="Arial" w:eastAsia="Arial" w:hAnsi="Arial"/>
          <w:b w:val="1"/>
          <w:bCs w:val="1"/>
          <w:color w:val="000000"/>
          <w:sz w:val="23"/>
          <w:szCs w:val="23"/>
          <w:rtl w:val="0"/>
        </w:rPr>
        <w:t xml:space="preserve">benefits and features</w:t>
      </w:r>
      <w:r w:rsidDel="00000000" w:rsidR="00000000" w:rsidRPr="00000000">
        <w:rPr>
          <w:rFonts w:ascii="Arial" w:cs="Arial" w:eastAsia="Arial" w:hAnsi="Arial"/>
          <w:color w:val="000000"/>
          <w:sz w:val="23"/>
          <w:szCs w:val="23"/>
          <w:rtl w:val="0"/>
        </w:rPr>
        <w:t xml:space="preserve"> clearly (search, compare, track prices).</w:t>
      </w:r>
    </w:p>
    <w:p w:rsidR="00000000" w:rsidDel="00000000" w:rsidP="00000000" w:rsidRDefault="00000000" w:rsidRPr="00000000" w14:paraId="000002CA">
      <w:pPr>
        <w:numPr>
          <w:ilvl w:val="0"/>
          <w:numId w:val="11"/>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simple, natural phrases that work well in screenshots and previews.</w:t>
      </w:r>
    </w:p>
    <w:p w:rsidR="00000000" w:rsidDel="00000000" w:rsidP="00000000" w:rsidRDefault="00000000" w:rsidRPr="00000000" w14:paraId="000002CB">
      <w:pPr>
        <w:numPr>
          <w:ilvl w:val="0"/>
          <w:numId w:val="11"/>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Avoid superlatives and guarantees.</w:t>
      </w:r>
    </w:p>
    <w:p w:rsidR="00000000" w:rsidDel="00000000" w:rsidP="00000000" w:rsidRDefault="00000000" w:rsidRPr="00000000" w14:paraId="000002CC">
      <w:pPr>
        <w:pBdr>
          <w:top w:space="0" w:sz="0" w:val="nil"/>
          <w:left w:space="0" w:sz="0" w:val="nil"/>
          <w:bottom w:space="0" w:sz="0" w:val="nil"/>
          <w:right w:space="0" w:sz="0" w:val="nil"/>
          <w:between w:space="0" w:sz="0" w:val="nil"/>
        </w:pBdr>
        <w:spacing w:after="0" w:line="276" w:lineRule="auto"/>
        <w:ind w:left="720" w:firstLine="0"/>
        <w:rPr>
          <w:rFonts w:ascii="Arial" w:cs="Arial" w:eastAsia="Arial" w:hAnsi="Arial"/>
          <w:color w:val="000000"/>
          <w:sz w:val="23"/>
          <w:szCs w:val="23"/>
        </w:rPr>
      </w:pPr>
      <w:r w:rsidDel="00000000" w:rsidR="00000000" w:rsidRPr="00000000">
        <w:rPr>
          <w:rtl w:val="0"/>
        </w:rPr>
      </w:r>
    </w:p>
    <w:tbl>
      <w:tblPr>
        <w:tblStyle w:val="Table4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CD">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2CE">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2CF">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Recherchez des vols, comparez les options et suivez les prix facilement.</w:t>
            </w:r>
          </w:p>
        </w:tc>
        <w:tc>
          <w:tcPr/>
          <w:p w:rsidR="00000000" w:rsidDel="00000000" w:rsidP="00000000" w:rsidRDefault="00000000" w:rsidRPr="00000000" w14:paraId="000002D0">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La plateforme par excellence pour trouver les meilleurs vols à prix garanti.</w:t>
            </w:r>
            <w:r w:rsidDel="00000000" w:rsidR="00000000" w:rsidRPr="00000000">
              <w:rPr>
                <w:rtl w:val="0"/>
              </w:rPr>
            </w:r>
          </w:p>
        </w:tc>
      </w:tr>
      <w:tr>
        <w:trPr>
          <w:cantSplit w:val="0"/>
          <w:trHeight w:val="359" w:hRule="atLeast"/>
          <w:tblHeader w:val="0"/>
        </w:trPr>
        <w:tc>
          <w:tcPr/>
          <w:p w:rsidR="00000000" w:rsidDel="00000000" w:rsidP="00000000" w:rsidRDefault="00000000" w:rsidRPr="00000000" w14:paraId="000002D1">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Comparez les prix et recevez des alertes lorsqu’ils changent.</w:t>
            </w:r>
          </w:p>
        </w:tc>
        <w:tc>
          <w:tcPr/>
          <w:p w:rsidR="00000000" w:rsidDel="00000000" w:rsidP="00000000" w:rsidRDefault="00000000" w:rsidRPr="00000000" w14:paraId="000002D2">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Ne manquez jamais une baisse de prix et économisez à chaque réservation.</w:t>
            </w:r>
            <w:r w:rsidDel="00000000" w:rsidR="00000000" w:rsidRPr="00000000">
              <w:rPr>
                <w:rtl w:val="0"/>
              </w:rPr>
            </w:r>
          </w:p>
        </w:tc>
      </w:tr>
    </w:tbl>
    <w:p w:rsidR="00000000" w:rsidDel="00000000" w:rsidP="00000000" w:rsidRDefault="00000000" w:rsidRPr="00000000" w14:paraId="000002D3">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D4">
      <w:pPr>
        <w:pStyle w:val="Heading2"/>
        <w:numPr>
          <w:ilvl w:val="1"/>
          <w:numId w:val="13"/>
        </w:numPr>
        <w:ind w:left="1440" w:hanging="360"/>
        <w:rPr>
          <w:rFonts w:ascii="Arial" w:cs="Arial" w:eastAsia="Arial" w:hAnsi="Arial"/>
        </w:rPr>
      </w:pPr>
      <w:bookmarkStart w:colFirst="0" w:colLast="0" w:name="_heading=h.1uyjt3qscc81" w:id="44"/>
      <w:bookmarkEnd w:id="44"/>
      <w:r w:rsidDel="00000000" w:rsidR="00000000" w:rsidRPr="00000000">
        <w:rPr>
          <w:rFonts w:ascii="Arial" w:cs="Arial" w:eastAsia="Arial" w:hAnsi="Arial"/>
          <w:rtl w:val="0"/>
        </w:rPr>
        <w:t xml:space="preserve">Editorial and blog posts</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D5">
      <w:pPr>
        <w:numPr>
          <w:ilvl w:val="0"/>
          <w:numId w:val="15"/>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Use a </w:t>
      </w:r>
      <w:r w:rsidDel="00000000" w:rsidR="00000000" w:rsidRPr="00000000">
        <w:rPr>
          <w:rFonts w:ascii="Arial" w:cs="Arial" w:eastAsia="Arial" w:hAnsi="Arial"/>
          <w:b w:val="1"/>
          <w:bCs w:val="1"/>
          <w:color w:val="000000"/>
          <w:sz w:val="23"/>
          <w:szCs w:val="23"/>
          <w:rtl w:val="0"/>
        </w:rPr>
        <w:t xml:space="preserve">warmer, more descriptive</w:t>
      </w:r>
      <w:r w:rsidDel="00000000" w:rsidR="00000000" w:rsidRPr="00000000">
        <w:rPr>
          <w:rFonts w:ascii="Arial" w:cs="Arial" w:eastAsia="Arial" w:hAnsi="Arial"/>
          <w:color w:val="000000"/>
          <w:sz w:val="23"/>
          <w:szCs w:val="23"/>
          <w:rtl w:val="0"/>
        </w:rPr>
        <w:t xml:space="preserve"> tone, but keep it factual and practical.</w:t>
      </w:r>
      <w:r w:rsidDel="00000000" w:rsidR="00000000" w:rsidRPr="00000000">
        <w:rPr>
          <w:rtl w:val="0"/>
        </w:rPr>
      </w:r>
    </w:p>
    <w:p w:rsidR="00000000" w:rsidDel="00000000" w:rsidP="00000000" w:rsidRDefault="00000000" w:rsidRPr="00000000" w14:paraId="000002D6">
      <w:pPr>
        <w:numPr>
          <w:ilvl w:val="0"/>
          <w:numId w:val="15"/>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Balance inspiration with concrete tips (times to go, rough prices, how to get around).</w:t>
      </w:r>
      <w:r w:rsidDel="00000000" w:rsidR="00000000" w:rsidRPr="00000000">
        <w:rPr>
          <w:rtl w:val="0"/>
        </w:rPr>
      </w:r>
    </w:p>
    <w:p w:rsidR="00000000" w:rsidDel="00000000" w:rsidP="00000000" w:rsidRDefault="00000000" w:rsidRPr="00000000" w14:paraId="000002D7">
      <w:pPr>
        <w:numPr>
          <w:ilvl w:val="0"/>
          <w:numId w:val="15"/>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Adapt and localise content that isn’t relevant for your market </w:t>
      </w:r>
      <w:r w:rsidDel="00000000" w:rsidR="00000000" w:rsidRPr="00000000">
        <w:rPr>
          <w:rtl w:val="0"/>
        </w:rPr>
      </w:r>
    </w:p>
    <w:tbl>
      <w:tblPr>
        <w:tblStyle w:val="Table4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D8">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2D9">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2DA">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Voyager en basse saison peut aider à réduire les coûts.</w:t>
            </w:r>
          </w:p>
        </w:tc>
        <w:tc>
          <w:tcPr/>
          <w:p w:rsidR="00000000" w:rsidDel="00000000" w:rsidP="00000000" w:rsidRDefault="00000000" w:rsidRPr="00000000" w14:paraId="000002DB">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Les vraies bonnes affaires n’existent qu’en basse saison.</w:t>
            </w:r>
            <w:r w:rsidDel="00000000" w:rsidR="00000000" w:rsidRPr="00000000">
              <w:rPr>
                <w:rtl w:val="0"/>
              </w:rPr>
            </w:r>
          </w:p>
        </w:tc>
      </w:tr>
    </w:tbl>
    <w:p w:rsidR="00000000" w:rsidDel="00000000" w:rsidP="00000000" w:rsidRDefault="00000000" w:rsidRPr="00000000" w14:paraId="000002DC">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2DD">
      <w:pPr>
        <w:pStyle w:val="Heading2"/>
        <w:numPr>
          <w:ilvl w:val="1"/>
          <w:numId w:val="13"/>
        </w:numPr>
        <w:ind w:left="1440" w:hanging="360"/>
        <w:rPr>
          <w:rFonts w:ascii="Arial" w:cs="Arial" w:eastAsia="Arial" w:hAnsi="Arial"/>
        </w:rPr>
      </w:pPr>
      <w:bookmarkStart w:colFirst="0" w:colLast="0" w:name="_heading=h.b0vaunkp2nh0" w:id="45"/>
      <w:bookmarkEnd w:id="45"/>
      <w:r w:rsidDel="00000000" w:rsidR="00000000" w:rsidRPr="00000000">
        <w:rPr>
          <w:rFonts w:ascii="Arial" w:cs="Arial" w:eastAsia="Arial" w:hAnsi="Arial"/>
          <w:rtl w:val="0"/>
        </w:rPr>
        <w:t xml:space="preserve">Emails and push notifications</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DE">
      <w:pPr>
        <w:numPr>
          <w:ilvl w:val="0"/>
          <w:numId w:val="15"/>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Keep subject lines </w:t>
      </w:r>
      <w:r w:rsidDel="00000000" w:rsidR="00000000" w:rsidRPr="00000000">
        <w:rPr>
          <w:rFonts w:ascii="Arial" w:cs="Arial" w:eastAsia="Arial" w:hAnsi="Arial"/>
          <w:b w:val="1"/>
          <w:bCs w:val="1"/>
          <w:color w:val="000000"/>
          <w:sz w:val="23"/>
          <w:szCs w:val="23"/>
          <w:rtl w:val="0"/>
        </w:rPr>
        <w:t xml:space="preserve">short and clear</w:t>
      </w:r>
      <w:r w:rsidDel="00000000" w:rsidR="00000000" w:rsidRPr="00000000">
        <w:rPr>
          <w:rFonts w:ascii="Arial" w:cs="Arial" w:eastAsia="Arial" w:hAnsi="Arial"/>
          <w:color w:val="000000"/>
          <w:sz w:val="23"/>
          <w:szCs w:val="23"/>
          <w:rtl w:val="0"/>
        </w:rPr>
        <w:t xml:space="preserve">, and body copy friendly, helpful and inspirational. </w:t>
      </w:r>
      <w:r w:rsidDel="00000000" w:rsidR="00000000" w:rsidRPr="00000000">
        <w:rPr>
          <w:rtl w:val="0"/>
        </w:rPr>
      </w:r>
    </w:p>
    <w:p w:rsidR="00000000" w:rsidDel="00000000" w:rsidP="00000000" w:rsidRDefault="00000000" w:rsidRPr="00000000" w14:paraId="000002DF">
      <w:pPr>
        <w:numPr>
          <w:ilvl w:val="0"/>
          <w:numId w:val="15"/>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Use the imperative verb tense.</w:t>
      </w:r>
    </w:p>
    <w:p w:rsidR="00000000" w:rsidDel="00000000" w:rsidP="00000000" w:rsidRDefault="00000000" w:rsidRPr="00000000" w14:paraId="000002E0">
      <w:pPr>
        <w:numPr>
          <w:ilvl w:val="0"/>
          <w:numId w:val="15"/>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Make it obvious what the traveller can do next (search, check a deal, manage a booking).</w:t>
      </w:r>
      <w:r w:rsidDel="00000000" w:rsidR="00000000" w:rsidRPr="00000000">
        <w:rPr>
          <w:rtl w:val="0"/>
        </w:rPr>
      </w:r>
    </w:p>
    <w:tbl>
      <w:tblPr>
        <w:tblStyle w:val="Table4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E1">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2E2">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2E3">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Rappel : Votre alerte de prix pour Paris a changé</w:t>
            </w:r>
          </w:p>
        </w:tc>
        <w:tc>
          <w:tcPr/>
          <w:p w:rsidR="00000000" w:rsidDel="00000000" w:rsidP="00000000" w:rsidRDefault="00000000" w:rsidRPr="00000000" w14:paraId="000002E4">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Rappel : Vous avez une alerte de prix qui a changé pour votre recherche de vol vers Paris</w:t>
            </w:r>
            <w:r w:rsidDel="00000000" w:rsidR="00000000" w:rsidRPr="00000000">
              <w:rPr>
                <w:rtl w:val="0"/>
              </w:rPr>
            </w:r>
          </w:p>
        </w:tc>
      </w:tr>
      <w:tr>
        <w:trPr>
          <w:cantSplit w:val="0"/>
          <w:trHeight w:val="359" w:hRule="atLeast"/>
          <w:tblHeader w:val="0"/>
        </w:trPr>
        <w:tc>
          <w:tcPr/>
          <w:p w:rsidR="00000000" w:rsidDel="00000000" w:rsidP="00000000" w:rsidRDefault="00000000" w:rsidRPr="00000000" w14:paraId="000002E5">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Comparez les prix pour votre prochain voyage</w:t>
            </w:r>
          </w:p>
        </w:tc>
        <w:tc>
          <w:tcPr/>
          <w:p w:rsidR="00000000" w:rsidDel="00000000" w:rsidP="00000000" w:rsidRDefault="00000000" w:rsidRPr="00000000" w14:paraId="000002E6">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Comparer les prix pour votre prochain voyage dès maintenant</w:t>
            </w:r>
          </w:p>
        </w:tc>
      </w:tr>
    </w:tbl>
    <w:p w:rsidR="00000000" w:rsidDel="00000000" w:rsidP="00000000" w:rsidRDefault="00000000" w:rsidRPr="00000000" w14:paraId="000002E7">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2E8">
      <w:pPr>
        <w:pStyle w:val="Heading2"/>
        <w:numPr>
          <w:ilvl w:val="1"/>
          <w:numId w:val="13"/>
        </w:numPr>
        <w:ind w:left="1440" w:hanging="360"/>
        <w:rPr>
          <w:rFonts w:ascii="Arial" w:cs="Arial" w:eastAsia="Arial" w:hAnsi="Arial"/>
        </w:rPr>
      </w:pPr>
      <w:bookmarkStart w:colFirst="0" w:colLast="0" w:name="_heading=h.oitlonfxh0qg" w:id="46"/>
      <w:bookmarkEnd w:id="46"/>
      <w:r w:rsidDel="00000000" w:rsidR="00000000" w:rsidRPr="00000000">
        <w:rPr>
          <w:rFonts w:ascii="Arial" w:cs="Arial" w:eastAsia="Arial" w:hAnsi="Arial"/>
          <w:rtl w:val="0"/>
        </w:rPr>
        <w:t xml:space="preserve">Legal, Policies, Terms and Conditions </w:t>
      </w:r>
    </w:p>
    <w:p w:rsidR="00000000" w:rsidDel="00000000" w:rsidP="00000000" w:rsidRDefault="00000000" w:rsidRPr="00000000" w14:paraId="000002E9">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EA">
      <w:pPr>
        <w:numPr>
          <w:ilvl w:val="0"/>
          <w:numId w:val="11"/>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Prioritise </w:t>
      </w:r>
      <w:r w:rsidDel="00000000" w:rsidR="00000000" w:rsidRPr="00000000">
        <w:rPr>
          <w:rFonts w:ascii="Arial" w:cs="Arial" w:eastAsia="Arial" w:hAnsi="Arial"/>
          <w:b w:val="1"/>
          <w:bCs w:val="1"/>
          <w:color w:val="000000"/>
          <w:sz w:val="23"/>
          <w:szCs w:val="23"/>
          <w:rtl w:val="0"/>
        </w:rPr>
        <w:t xml:space="preserve">accuracy, clarity and consistency</w:t>
      </w:r>
      <w:r w:rsidDel="00000000" w:rsidR="00000000" w:rsidRPr="00000000">
        <w:rPr>
          <w:rFonts w:ascii="Arial" w:cs="Arial" w:eastAsia="Arial" w:hAnsi="Arial"/>
          <w:color w:val="000000"/>
          <w:sz w:val="23"/>
          <w:szCs w:val="23"/>
          <w:rtl w:val="0"/>
        </w:rPr>
        <w:t xml:space="preserve"> over tone.</w:t>
      </w:r>
    </w:p>
    <w:p w:rsidR="00000000" w:rsidDel="00000000" w:rsidP="00000000" w:rsidRDefault="00000000" w:rsidRPr="00000000" w14:paraId="000002EB">
      <w:pPr>
        <w:numPr>
          <w:ilvl w:val="0"/>
          <w:numId w:val="11"/>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Be precise and neutral; avoid jokes, idioms and emotional language.</w:t>
      </w:r>
    </w:p>
    <w:p w:rsidR="00000000" w:rsidDel="00000000" w:rsidP="00000000" w:rsidRDefault="00000000" w:rsidRPr="00000000" w14:paraId="000002EC">
      <w:pPr>
        <w:numPr>
          <w:ilvl w:val="0"/>
          <w:numId w:val="11"/>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Do not add promises or interpretations that are not in the source text.</w:t>
      </w:r>
    </w:p>
    <w:tbl>
      <w:tblPr>
        <w:tblStyle w:val="Table46"/>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ED">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2EE">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2EF">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Les prix affichés sont fournis par des tiers et peuvent changer sans préavis.</w:t>
            </w:r>
          </w:p>
        </w:tc>
        <w:tc>
          <w:tcPr/>
          <w:p w:rsidR="00000000" w:rsidDel="00000000" w:rsidP="00000000" w:rsidRDefault="00000000" w:rsidRPr="00000000" w14:paraId="000002F0">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Nous faisons tout notre possible pour toujours afficher les meilleurs prix.</w:t>
            </w:r>
            <w:r w:rsidDel="00000000" w:rsidR="00000000" w:rsidRPr="00000000">
              <w:rPr>
                <w:rtl w:val="0"/>
              </w:rPr>
            </w:r>
          </w:p>
        </w:tc>
      </w:tr>
      <w:tr>
        <w:trPr>
          <w:cantSplit w:val="0"/>
          <w:trHeight w:val="359" w:hRule="atLeast"/>
          <w:tblHeader w:val="0"/>
        </w:trPr>
        <w:tc>
          <w:tcPr/>
          <w:p w:rsidR="00000000" w:rsidDel="00000000" w:rsidP="00000000" w:rsidRDefault="00000000" w:rsidRPr="00000000" w14:paraId="000002F1">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L’annulation ou la modification d’une réservation dépend des conditions de la compagnie aérienne.</w:t>
            </w:r>
          </w:p>
        </w:tc>
        <w:tc>
          <w:tcPr/>
          <w:p w:rsidR="00000000" w:rsidDel="00000000" w:rsidP="00000000" w:rsidRDefault="00000000" w:rsidRPr="00000000" w14:paraId="000002F2">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Vous pouvez modifier ou annuler votre réservation facilement en tout temps.</w:t>
            </w:r>
            <w:r w:rsidDel="00000000" w:rsidR="00000000" w:rsidRPr="00000000">
              <w:rPr>
                <w:rtl w:val="0"/>
              </w:rPr>
            </w:r>
          </w:p>
        </w:tc>
      </w:tr>
    </w:tbl>
    <w:p w:rsidR="00000000" w:rsidDel="00000000" w:rsidP="00000000" w:rsidRDefault="00000000" w:rsidRPr="00000000" w14:paraId="000002F3">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F4">
      <w:pPr>
        <w:pStyle w:val="Heading1"/>
        <w:numPr>
          <w:ilvl w:val="0"/>
          <w:numId w:val="13"/>
        </w:numPr>
        <w:ind w:left="720" w:hanging="360"/>
        <w:rPr>
          <w:rFonts w:ascii="Arial" w:cs="Arial" w:eastAsia="Arial" w:hAnsi="Arial"/>
        </w:rPr>
      </w:pPr>
      <w:bookmarkStart w:colFirst="0" w:colLast="0" w:name="_heading=h.gunlpvn9dr9k" w:id="47"/>
      <w:bookmarkEnd w:id="47"/>
      <w:r w:rsidDel="00000000" w:rsidR="00000000" w:rsidRPr="00000000">
        <w:rPr>
          <w:rFonts w:ascii="Arial" w:cs="Arial" w:eastAsia="Arial" w:hAnsi="Arial"/>
          <w:rtl w:val="0"/>
        </w:rPr>
        <w:t xml:space="preserve">Other Skyscanner-specific guidelines </w:t>
      </w:r>
    </w:p>
    <w:p w:rsidR="00000000" w:rsidDel="00000000" w:rsidP="00000000" w:rsidRDefault="00000000" w:rsidRPr="00000000" w14:paraId="000002F5">
      <w:pPr>
        <w:pStyle w:val="Heading1"/>
        <w:keepNext w:val="0"/>
        <w:keepLines w:val="0"/>
        <w:spacing w:after="160" w:before="0" w:line="276" w:lineRule="auto"/>
        <w:ind w:left="0" w:firstLine="0"/>
        <w:rPr>
          <w:rFonts w:ascii="Arial" w:cs="Arial" w:eastAsia="Arial" w:hAnsi="Arial"/>
          <w:sz w:val="23"/>
          <w:szCs w:val="23"/>
        </w:rPr>
      </w:pPr>
      <w:bookmarkStart w:colFirst="0" w:colLast="0" w:name="_heading=h.ky8y3dbsymo2" w:id="48"/>
      <w:bookmarkEnd w:id="48"/>
      <w:r w:rsidDel="00000000" w:rsidR="00000000" w:rsidRPr="00000000">
        <w:rPr>
          <w:rtl w:val="0"/>
        </w:rPr>
      </w:r>
    </w:p>
    <w:p w:rsidR="00000000" w:rsidDel="00000000" w:rsidP="00000000" w:rsidRDefault="00000000" w:rsidRPr="00000000" w14:paraId="000002F6">
      <w:pPr>
        <w:pStyle w:val="Heading2"/>
        <w:numPr>
          <w:ilvl w:val="1"/>
          <w:numId w:val="13"/>
        </w:numPr>
        <w:ind w:left="1440" w:hanging="360"/>
        <w:rPr>
          <w:rFonts w:ascii="Arial" w:cs="Arial" w:eastAsia="Arial" w:hAnsi="Arial"/>
        </w:rPr>
      </w:pPr>
      <w:bookmarkStart w:colFirst="0" w:colLast="0" w:name="_heading=h.voyke6r7irl7" w:id="49"/>
      <w:bookmarkEnd w:id="49"/>
      <w:r w:rsidDel="00000000" w:rsidR="00000000" w:rsidRPr="00000000">
        <w:rPr>
          <w:rFonts w:ascii="Arial" w:cs="Arial" w:eastAsia="Arial" w:hAnsi="Arial"/>
          <w:rtl w:val="0"/>
        </w:rPr>
        <w:t xml:space="preserve">Use of Skyscanner brand </w:t>
      </w:r>
    </w:p>
    <w:p w:rsidR="00000000" w:rsidDel="00000000" w:rsidP="00000000" w:rsidRDefault="00000000" w:rsidRPr="00000000" w14:paraId="000002F7">
      <w:pPr>
        <w:spacing w:after="240" w:before="240" w:lineRule="auto"/>
        <w:rPr>
          <w:rFonts w:ascii="Arial" w:cs="Arial" w:eastAsia="Arial" w:hAnsi="Arial"/>
          <w:color w:val="000000"/>
          <w:sz w:val="23"/>
          <w:szCs w:val="23"/>
          <w:highlight w:val="yellow"/>
        </w:rPr>
      </w:pPr>
      <w:r w:rsidDel="00000000" w:rsidR="00000000" w:rsidRPr="00000000">
        <w:rPr>
          <w:rFonts w:ascii="Arial" w:cs="Arial" w:eastAsia="Arial" w:hAnsi="Arial"/>
          <w:sz w:val="23"/>
          <w:szCs w:val="23"/>
          <w:rtl w:val="0"/>
        </w:rPr>
        <w:t xml:space="preserve">The name Skyscanner is a core part of our brand identity and must be treated consistently across all languages. </w:t>
      </w:r>
      <w:r w:rsidDel="00000000" w:rsidR="00000000" w:rsidRPr="00000000">
        <w:rPr>
          <w:rFonts w:ascii="Arial" w:cs="Arial" w:eastAsia="Arial" w:hAnsi="Arial"/>
          <w:b w:val="1"/>
          <w:bCs w:val="1"/>
          <w:sz w:val="23"/>
          <w:szCs w:val="23"/>
          <w:rtl w:val="0"/>
        </w:rPr>
        <w:t xml:space="preserve">It should remain in English</w:t>
      </w:r>
      <w:r w:rsidDel="00000000" w:rsidR="00000000" w:rsidRPr="00000000">
        <w:rPr>
          <w:rFonts w:ascii="Arial" w:cs="Arial" w:eastAsia="Arial" w:hAnsi="Arial"/>
          <w:sz w:val="23"/>
          <w:szCs w:val="23"/>
          <w:rtl w:val="0"/>
        </w:rPr>
        <w:t xml:space="preserve">, recognisable, correctly spelled, and used in a way that feels natural to the local audience while still protecting the brand.</w:t>
      </w:r>
      <w:r w:rsidDel="00000000" w:rsidR="00000000" w:rsidRPr="00000000">
        <w:rPr>
          <w:rtl w:val="0"/>
        </w:rPr>
      </w:r>
    </w:p>
    <w:p w:rsidR="00000000" w:rsidDel="00000000" w:rsidP="00000000" w:rsidRDefault="00000000" w:rsidRPr="00000000" w14:paraId="000002F8">
      <w:pPr>
        <w:pStyle w:val="Heading2"/>
        <w:numPr>
          <w:ilvl w:val="1"/>
          <w:numId w:val="13"/>
        </w:numPr>
        <w:ind w:left="1440" w:hanging="360"/>
        <w:rPr>
          <w:rFonts w:ascii="Arial" w:cs="Arial" w:eastAsia="Arial" w:hAnsi="Arial"/>
        </w:rPr>
      </w:pPr>
      <w:bookmarkStart w:colFirst="0" w:colLast="0" w:name="_heading=h.ghtv2z96hxpa" w:id="50"/>
      <w:bookmarkEnd w:id="50"/>
      <w:r w:rsidDel="00000000" w:rsidR="00000000" w:rsidRPr="00000000">
        <w:rPr>
          <w:rFonts w:ascii="Arial" w:cs="Arial" w:eastAsia="Arial" w:hAnsi="Arial"/>
          <w:rtl w:val="0"/>
        </w:rPr>
        <w:t xml:space="preserve">Feature naming </w:t>
      </w:r>
    </w:p>
    <w:p w:rsidR="00000000" w:rsidDel="00000000" w:rsidP="00000000" w:rsidRDefault="00000000" w:rsidRPr="00000000" w14:paraId="000002F9">
      <w:pPr>
        <w:spacing w:after="240" w:before="24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When localising feature names, focus on </w:t>
      </w:r>
      <w:r w:rsidDel="00000000" w:rsidR="00000000" w:rsidRPr="00000000">
        <w:rPr>
          <w:rFonts w:ascii="Arial" w:cs="Arial" w:eastAsia="Arial" w:hAnsi="Arial"/>
          <w:b w:val="1"/>
          <w:bCs w:val="1"/>
          <w:sz w:val="23"/>
          <w:szCs w:val="23"/>
          <w:rtl w:val="0"/>
        </w:rPr>
        <w:t xml:space="preserve">meaning and user clarity</w:t>
      </w:r>
      <w:r w:rsidDel="00000000" w:rsidR="00000000" w:rsidRPr="00000000">
        <w:rPr>
          <w:rFonts w:ascii="Arial" w:cs="Arial" w:eastAsia="Arial" w:hAnsi="Arial"/>
          <w:sz w:val="23"/>
          <w:szCs w:val="23"/>
          <w:rtl w:val="0"/>
        </w:rPr>
        <w:t xml:space="preserve">, not on literal translation. A good feature name should be:</w:t>
      </w:r>
    </w:p>
    <w:p w:rsidR="00000000" w:rsidDel="00000000" w:rsidP="00000000" w:rsidRDefault="00000000" w:rsidRPr="00000000" w14:paraId="000002FA">
      <w:pPr>
        <w:numPr>
          <w:ilvl w:val="0"/>
          <w:numId w:val="20"/>
        </w:numPr>
        <w:pBdr>
          <w:top w:space="0" w:sz="0" w:val="nil"/>
          <w:left w:space="0" w:sz="0" w:val="nil"/>
          <w:bottom w:space="0" w:sz="0" w:val="nil"/>
          <w:right w:space="0" w:sz="0" w:val="nil"/>
          <w:between w:space="0" w:sz="0" w:val="nil"/>
        </w:pBdr>
        <w:spacing w:after="0" w:before="24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Short and easy to scan</w:t>
      </w:r>
    </w:p>
    <w:p w:rsidR="00000000" w:rsidDel="00000000" w:rsidP="00000000" w:rsidRDefault="00000000" w:rsidRPr="00000000" w14:paraId="000002FB">
      <w:pPr>
        <w:numPr>
          <w:ilvl w:val="0"/>
          <w:numId w:val="20"/>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Clear about what the feature does</w:t>
      </w:r>
    </w:p>
    <w:p w:rsidR="00000000" w:rsidDel="00000000" w:rsidP="00000000" w:rsidRDefault="00000000" w:rsidRPr="00000000" w14:paraId="000002FC">
      <w:pPr>
        <w:numPr>
          <w:ilvl w:val="0"/>
          <w:numId w:val="20"/>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Natural and familiar in your language</w:t>
      </w:r>
    </w:p>
    <w:p w:rsidR="00000000" w:rsidDel="00000000" w:rsidP="00000000" w:rsidRDefault="00000000" w:rsidRPr="00000000" w14:paraId="000002FD">
      <w:pPr>
        <w:numPr>
          <w:ilvl w:val="0"/>
          <w:numId w:val="20"/>
        </w:numPr>
        <w:pBdr>
          <w:top w:space="0" w:sz="0" w:val="nil"/>
          <w:left w:space="0" w:sz="0" w:val="nil"/>
          <w:bottom w:space="0" w:sz="0" w:val="nil"/>
          <w:right w:space="0" w:sz="0" w:val="nil"/>
          <w:between w:space="0" w:sz="0" w:val="nil"/>
        </w:pBdr>
        <w:spacing w:after="24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Consistent with terminology used by other travel providers in your market</w:t>
      </w:r>
    </w:p>
    <w:p w:rsidR="00000000" w:rsidDel="00000000" w:rsidP="00000000" w:rsidRDefault="00000000" w:rsidRPr="00000000" w14:paraId="000002FE">
      <w:pPr>
        <w:spacing w:after="240" w:before="24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Avoid direct, word-for-word translations if they sound strange, misleading, or carry unintended meanings. Only use the English name if it is already widely known and expected in your market.</w:t>
      </w:r>
    </w:p>
    <w:p w:rsidR="00000000" w:rsidDel="00000000" w:rsidP="00000000" w:rsidRDefault="00000000" w:rsidRPr="00000000" w14:paraId="000002FF">
      <w:pPr>
        <w:spacing w:after="240" w:before="24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Before finalising a name, check:</w:t>
      </w:r>
    </w:p>
    <w:p w:rsidR="00000000" w:rsidDel="00000000" w:rsidP="00000000" w:rsidRDefault="00000000" w:rsidRPr="00000000" w14:paraId="00000300">
      <w:pPr>
        <w:numPr>
          <w:ilvl w:val="0"/>
          <w:numId w:val="19"/>
        </w:numPr>
        <w:pBdr>
          <w:top w:space="0" w:sz="0" w:val="nil"/>
          <w:left w:space="0" w:sz="0" w:val="nil"/>
          <w:bottom w:space="0" w:sz="0" w:val="nil"/>
          <w:right w:space="0" w:sz="0" w:val="nil"/>
          <w:between w:space="0" w:sz="0" w:val="nil"/>
        </w:pBdr>
        <w:spacing w:after="0" w:before="24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How similar features are named by local travel providers</w:t>
      </w:r>
    </w:p>
    <w:p w:rsidR="00000000" w:rsidDel="00000000" w:rsidP="00000000" w:rsidRDefault="00000000" w:rsidRPr="00000000" w14:paraId="00000301">
      <w:pPr>
        <w:numPr>
          <w:ilvl w:val="0"/>
          <w:numId w:val="19"/>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Whether the term is already standard or commonly understood by travellers</w:t>
      </w:r>
    </w:p>
    <w:p w:rsidR="00000000" w:rsidDel="00000000" w:rsidP="00000000" w:rsidRDefault="00000000" w:rsidRPr="00000000" w14:paraId="00000302">
      <w:pPr>
        <w:numPr>
          <w:ilvl w:val="0"/>
          <w:numId w:val="19"/>
        </w:numPr>
        <w:pBdr>
          <w:top w:space="0" w:sz="0" w:val="nil"/>
          <w:left w:space="0" w:sz="0" w:val="nil"/>
          <w:bottom w:space="0" w:sz="0" w:val="nil"/>
          <w:right w:space="0" w:sz="0" w:val="nil"/>
          <w:between w:space="0" w:sz="0" w:val="nil"/>
        </w:pBdr>
        <w:spacing w:after="24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Whether the name could be misinterpreted</w:t>
      </w:r>
    </w:p>
    <w:p w:rsidR="00000000" w:rsidDel="00000000" w:rsidP="00000000" w:rsidRDefault="00000000" w:rsidRPr="00000000" w14:paraId="00000303">
      <w:pPr>
        <w:spacing w:after="240" w:before="24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Example:</w:t>
      </w:r>
      <w:r w:rsidDel="00000000" w:rsidR="00000000" w:rsidRPr="00000000">
        <w:rPr>
          <w:rtl w:val="0"/>
        </w:rPr>
        <w:br w:type="textWrapping"/>
        <w:br w:type="textWrapping"/>
      </w:r>
      <w:sdt>
        <w:sdtPr>
          <w:id w:val="-444513644"/>
          <w:tag w:val="goog_rdk_22"/>
        </w:sdtPr>
        <w:sdtContent>
          <w:r w:rsidDel="00000000" w:rsidR="00000000" w:rsidRPr="00000000">
            <w:rPr>
              <w:rFonts w:ascii="Arial Unicode MS" w:cs="Arial Unicode MS" w:eastAsia="Arial Unicode MS" w:hAnsi="Arial Unicode MS"/>
              <w:sz w:val="23"/>
              <w:szCs w:val="23"/>
              <w:rtl w:val="0"/>
            </w:rPr>
            <w:t xml:space="preserve">Seat selection → “</w:t>
          </w:r>
        </w:sdtContent>
      </w:sdt>
      <w:r w:rsidDel="00000000" w:rsidR="00000000" w:rsidRPr="00000000">
        <w:rPr>
          <w:rFonts w:ascii="Arial" w:cs="Arial" w:eastAsia="Arial" w:hAnsi="Arial"/>
          <w:b w:val="1"/>
          <w:bCs w:val="1"/>
          <w:color w:val="ff0000"/>
          <w:sz w:val="23"/>
          <w:szCs w:val="23"/>
          <w:rtl w:val="0"/>
        </w:rPr>
        <w:t xml:space="preserve">Sélection du siège</w:t>
      </w:r>
      <w:sdt>
        <w:sdtPr>
          <w:id w:val="-1477022980"/>
          <w:tag w:val="goog_rdk_23"/>
        </w:sdtPr>
        <w:sdtContent>
          <w:r w:rsidDel="00000000" w:rsidR="00000000" w:rsidRPr="00000000">
            <w:rPr>
              <w:rFonts w:ascii="Arial Unicode MS" w:cs="Arial Unicode MS" w:eastAsia="Arial Unicode MS" w:hAnsi="Arial Unicode MS"/>
              <w:sz w:val="23"/>
              <w:szCs w:val="23"/>
              <w:rtl w:val="0"/>
            </w:rPr>
            <w:t xml:space="preserve">” (❌incorrect)</w:t>
          </w:r>
        </w:sdtContent>
      </w:sdt>
    </w:p>
    <w:p w:rsidR="00000000" w:rsidDel="00000000" w:rsidP="00000000" w:rsidRDefault="00000000" w:rsidRPr="00000000" w14:paraId="00000304">
      <w:pPr>
        <w:spacing w:after="240" w:before="240" w:line="276" w:lineRule="auto"/>
        <w:rPr>
          <w:rFonts w:ascii="Arial" w:cs="Arial" w:eastAsia="Arial" w:hAnsi="Arial"/>
          <w:sz w:val="23"/>
          <w:szCs w:val="23"/>
        </w:rPr>
      </w:pPr>
      <w:sdt>
        <w:sdtPr>
          <w:id w:val="-165690177"/>
          <w:tag w:val="goog_rdk_24"/>
        </w:sdtPr>
        <w:sdtContent>
          <w:r w:rsidDel="00000000" w:rsidR="00000000" w:rsidRPr="00000000">
            <w:rPr>
              <w:rFonts w:ascii="Arial Unicode MS" w:cs="Arial Unicode MS" w:eastAsia="Arial Unicode MS" w:hAnsi="Arial Unicode MS"/>
              <w:sz w:val="23"/>
              <w:szCs w:val="23"/>
              <w:rtl w:val="0"/>
            </w:rPr>
            <w:t xml:space="preserve">Seat selection → “</w:t>
          </w:r>
        </w:sdtContent>
      </w:sdt>
      <w:r w:rsidDel="00000000" w:rsidR="00000000" w:rsidRPr="00000000">
        <w:rPr>
          <w:rFonts w:ascii="Arial" w:cs="Arial" w:eastAsia="Arial" w:hAnsi="Arial"/>
          <w:b w:val="1"/>
          <w:bCs w:val="1"/>
          <w:color w:val="6aa84f"/>
          <w:sz w:val="23"/>
          <w:szCs w:val="23"/>
          <w:rtl w:val="0"/>
        </w:rPr>
        <w:t xml:space="preserve">Choix de siège</w:t>
      </w:r>
      <w:sdt>
        <w:sdtPr>
          <w:id w:val="-2047237071"/>
          <w:tag w:val="goog_rdk_25"/>
        </w:sdtPr>
        <w:sdtContent>
          <w:r w:rsidDel="00000000" w:rsidR="00000000" w:rsidRPr="00000000">
            <w:rPr>
              <w:rFonts w:ascii="Arial Unicode MS" w:cs="Arial Unicode MS" w:eastAsia="Arial Unicode MS" w:hAnsi="Arial Unicode MS"/>
              <w:sz w:val="23"/>
              <w:szCs w:val="23"/>
              <w:rtl w:val="0"/>
            </w:rPr>
            <w:t xml:space="preserve">” (✅ correct)</w:t>
          </w:r>
        </w:sdtContent>
      </w:sdt>
    </w:p>
    <w:p w:rsidR="00000000" w:rsidDel="00000000" w:rsidP="00000000" w:rsidRDefault="00000000" w:rsidRPr="00000000" w14:paraId="00000305">
      <w:pPr>
        <w:spacing w:after="240" w:before="24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Although grammatically correct, this sounds like a description rather than a feature name. It lacks the brevity and clarity expected in UI labels.</w:t>
      </w:r>
    </w:p>
    <w:p w:rsidR="00000000" w:rsidDel="00000000" w:rsidP="00000000" w:rsidRDefault="00000000" w:rsidRPr="00000000" w14:paraId="00000306">
      <w:pPr>
        <w:pStyle w:val="Heading2"/>
        <w:numPr>
          <w:ilvl w:val="1"/>
          <w:numId w:val="13"/>
        </w:numPr>
        <w:ind w:left="1440" w:hanging="360"/>
        <w:rPr>
          <w:rFonts w:ascii="Arial" w:cs="Arial" w:eastAsia="Arial" w:hAnsi="Arial"/>
        </w:rPr>
      </w:pPr>
      <w:bookmarkStart w:colFirst="0" w:colLast="0" w:name="_heading=h.8uayx4rnjz0v" w:id="51"/>
      <w:bookmarkEnd w:id="51"/>
      <w:r w:rsidDel="00000000" w:rsidR="00000000" w:rsidRPr="00000000">
        <w:rPr>
          <w:rFonts w:ascii="Arial" w:cs="Arial" w:eastAsia="Arial" w:hAnsi="Arial"/>
          <w:rtl w:val="0"/>
        </w:rPr>
        <w:t xml:space="preserve">The use of “Best” </w:t>
      </w:r>
    </w:p>
    <w:p w:rsidR="00000000" w:rsidDel="00000000" w:rsidP="00000000" w:rsidRDefault="00000000" w:rsidRPr="00000000" w14:paraId="00000307">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308">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Be careful with the use of “best” and superlatives in general. We are unable to claim that we can find travellers the “best prices” and “best deals” as this is an objective claim versus our competition that we would not be able to substantiate. </w:t>
      </w:r>
    </w:p>
    <w:p w:rsidR="00000000" w:rsidDel="00000000" w:rsidP="00000000" w:rsidRDefault="00000000" w:rsidRPr="00000000" w14:paraId="00000309">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30A">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We can, however, use “Best” when there is a clear disclaimer explaining how "best" is measured. </w:t>
      </w:r>
    </w:p>
    <w:p w:rsidR="00000000" w:rsidDel="00000000" w:rsidP="00000000" w:rsidRDefault="00000000" w:rsidRPr="00000000" w14:paraId="0000030B">
      <w:pPr>
        <w:spacing w:line="276" w:lineRule="auto"/>
        <w:rPr>
          <w:rFonts w:ascii="Arial" w:cs="Arial" w:eastAsia="Arial" w:hAnsi="Arial"/>
          <w:sz w:val="23"/>
          <w:szCs w:val="23"/>
        </w:rPr>
      </w:pPr>
      <w:r w:rsidDel="00000000" w:rsidR="00000000" w:rsidRPr="00000000">
        <w:rPr>
          <w:rtl w:val="0"/>
        </w:rPr>
      </w:r>
    </w:p>
    <w:tbl>
      <w:tblPr>
        <w:tblStyle w:val="Table47"/>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30C">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30D">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rHeight w:val="428" w:hRule="atLeast"/>
          <w:tblHeader w:val="0"/>
        </w:trPr>
        <w:tc>
          <w:tcPr/>
          <w:p w:rsidR="00000000" w:rsidDel="00000000" w:rsidP="00000000" w:rsidRDefault="00000000" w:rsidRPr="00000000" w14:paraId="0000030E">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Trouvez les options classées comme les meilleures </w:t>
            </w:r>
            <w:r w:rsidDel="00000000" w:rsidR="00000000" w:rsidRPr="00000000">
              <w:rPr>
                <w:rFonts w:ascii="Arial" w:cs="Arial" w:eastAsia="Arial" w:hAnsi="Arial"/>
                <w:b w:val="1"/>
                <w:bCs w:val="1"/>
                <w:sz w:val="23"/>
                <w:szCs w:val="23"/>
                <w:rtl w:val="0"/>
              </w:rPr>
              <w:t xml:space="preserve">selon le prix, la durée et le nombre d’escales</w:t>
            </w:r>
            <w:r w:rsidDel="00000000" w:rsidR="00000000" w:rsidRPr="00000000">
              <w:rPr>
                <w:rFonts w:ascii="Arial" w:cs="Arial" w:eastAsia="Arial" w:hAnsi="Arial"/>
                <w:sz w:val="23"/>
                <w:szCs w:val="23"/>
                <w:rtl w:val="0"/>
              </w:rPr>
              <w:t xml:space="preserve">.</w:t>
            </w:r>
          </w:p>
        </w:tc>
        <w:tc>
          <w:tcPr/>
          <w:p w:rsidR="00000000" w:rsidDel="00000000" w:rsidP="00000000" w:rsidRDefault="00000000" w:rsidRPr="00000000" w14:paraId="0000030F">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Trouvez les meilleurs prix pour votre prochain voyage.</w:t>
            </w:r>
          </w:p>
        </w:tc>
      </w:tr>
    </w:tbl>
    <w:p w:rsidR="00000000" w:rsidDel="00000000" w:rsidP="00000000" w:rsidRDefault="00000000" w:rsidRPr="00000000" w14:paraId="00000310">
      <w:pPr>
        <w:spacing w:line="276" w:lineRule="auto"/>
        <w:rPr>
          <w:rFonts w:ascii="Arial" w:cs="Arial" w:eastAsia="Arial" w:hAnsi="Arial"/>
          <w:sz w:val="23"/>
          <w:szCs w:val="23"/>
        </w:rPr>
      </w:pPr>
      <w:r w:rsidDel="00000000" w:rsidR="00000000" w:rsidRPr="00000000">
        <w:rPr>
          <w:rtl w:val="0"/>
        </w:rPr>
      </w:r>
    </w:p>
    <w:tbl>
      <w:tblPr>
        <w:tblStyle w:val="Table48"/>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311">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312">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rHeight w:val="428" w:hRule="atLeast"/>
          <w:tblHeader w:val="0"/>
        </w:trPr>
        <w:tc>
          <w:tcPr/>
          <w:p w:rsidR="00000000" w:rsidDel="00000000" w:rsidP="00000000" w:rsidRDefault="00000000" w:rsidRPr="00000000" w14:paraId="00000313">
            <w:pPr>
              <w:spacing w:line="276" w:lineRule="auto"/>
              <w:rPr>
                <w:rFonts w:ascii="Arial" w:cs="Arial" w:eastAsia="Arial" w:hAnsi="Arial"/>
                <w:b w:val="1"/>
                <w:bCs w:val="1"/>
                <w:sz w:val="23"/>
                <w:szCs w:val="23"/>
              </w:rPr>
            </w:pPr>
            <w:r w:rsidDel="00000000" w:rsidR="00000000" w:rsidRPr="00000000">
              <w:rPr>
                <w:rFonts w:ascii="Arial" w:cs="Arial" w:eastAsia="Arial" w:hAnsi="Arial"/>
                <w:sz w:val="23"/>
                <w:szCs w:val="23"/>
                <w:rtl w:val="0"/>
              </w:rPr>
              <w:t xml:space="preserve">Trouvez l’</w:t>
            </w:r>
            <w:r w:rsidDel="00000000" w:rsidR="00000000" w:rsidRPr="00000000">
              <w:rPr>
                <w:rFonts w:ascii="Arial" w:cs="Arial" w:eastAsia="Arial" w:hAnsi="Arial"/>
                <w:b w:val="1"/>
                <w:bCs w:val="1"/>
                <w:sz w:val="23"/>
                <w:szCs w:val="23"/>
                <w:rtl w:val="0"/>
              </w:rPr>
              <w:t xml:space="preserve">option qui vous convient le mieux.</w:t>
            </w:r>
          </w:p>
        </w:tc>
        <w:tc>
          <w:tcPr/>
          <w:p w:rsidR="00000000" w:rsidDel="00000000" w:rsidP="00000000" w:rsidRDefault="00000000" w:rsidRPr="00000000" w14:paraId="00000314">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Nous vous montrons les meilleures offres.</w:t>
            </w:r>
          </w:p>
        </w:tc>
      </w:tr>
    </w:tbl>
    <w:p w:rsidR="00000000" w:rsidDel="00000000" w:rsidP="00000000" w:rsidRDefault="00000000" w:rsidRPr="00000000" w14:paraId="00000315">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316">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For example, we can sort our flight results by “Best” results since we have a disclaimer clearly explaining how this is measured:</w:t>
      </w:r>
    </w:p>
    <w:p w:rsidR="00000000" w:rsidDel="00000000" w:rsidP="00000000" w:rsidRDefault="00000000" w:rsidRPr="00000000" w14:paraId="00000317">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318">
      <w:pPr>
        <w:spacing w:after="0" w:line="276" w:lineRule="auto"/>
        <w:rPr>
          <w:rFonts w:ascii="Arial" w:cs="Arial" w:eastAsia="Arial" w:hAnsi="Arial"/>
          <w:sz w:val="23"/>
          <w:szCs w:val="23"/>
        </w:rPr>
      </w:pPr>
      <w:r w:rsidDel="00000000" w:rsidR="00000000" w:rsidRPr="00000000">
        <w:rPr/>
        <w:drawing>
          <wp:inline distB="0" distT="0" distL="114300" distR="114300">
            <wp:extent cx="5731510" cy="2214245"/>
            <wp:effectExtent b="0" l="0" r="0" t="0"/>
            <wp:docPr id="720348936"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5731510" cy="2214245"/>
                    </a:xfrm>
                    <a:prstGeom prst="rect"/>
                    <a:ln/>
                  </pic:spPr>
                </pic:pic>
              </a:graphicData>
            </a:graphic>
          </wp:inline>
        </w:drawing>
      </w:r>
      <w:r w:rsidDel="00000000" w:rsidR="00000000" w:rsidRPr="00000000">
        <w:rPr>
          <w:rtl w:val="0"/>
        </w:rPr>
      </w:r>
    </w:p>
    <w:p w:rsidR="00000000" w:rsidDel="00000000" w:rsidP="00000000" w:rsidRDefault="00000000" w:rsidRPr="00000000" w14:paraId="00000319">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31A">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Generally, when the </w:t>
      </w:r>
      <w:r w:rsidDel="00000000" w:rsidR="00000000" w:rsidRPr="00000000">
        <w:rPr>
          <w:rFonts w:ascii="Arial" w:cs="Arial" w:eastAsia="Arial" w:hAnsi="Arial"/>
          <w:b w:val="1"/>
          <w:bCs w:val="1"/>
          <w:sz w:val="23"/>
          <w:szCs w:val="23"/>
          <w:rtl w:val="0"/>
        </w:rPr>
        <w:t xml:space="preserve">English copy says “best”, it’s safe to translate it the same way</w:t>
      </w:r>
      <w:r w:rsidDel="00000000" w:rsidR="00000000" w:rsidRPr="00000000">
        <w:rPr>
          <w:rFonts w:ascii="Arial" w:cs="Arial" w:eastAsia="Arial" w:hAnsi="Arial"/>
          <w:sz w:val="23"/>
          <w:szCs w:val="23"/>
          <w:rtl w:val="0"/>
        </w:rPr>
        <w:t xml:space="preserve">. When this is not the case, do not use “best” or other superlatives. Instead, use subjective claims such as “epic prices” or “amazing deals”.</w:t>
      </w:r>
    </w:p>
    <w:p w:rsidR="00000000" w:rsidDel="00000000" w:rsidP="00000000" w:rsidRDefault="00000000" w:rsidRPr="00000000" w14:paraId="0000031B">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31C">
      <w:pPr>
        <w:pStyle w:val="Heading2"/>
        <w:numPr>
          <w:ilvl w:val="1"/>
          <w:numId w:val="13"/>
        </w:numPr>
        <w:ind w:left="1440" w:hanging="360"/>
        <w:rPr>
          <w:rFonts w:ascii="Arial" w:cs="Arial" w:eastAsia="Arial" w:hAnsi="Arial"/>
        </w:rPr>
      </w:pPr>
      <w:bookmarkStart w:colFirst="0" w:colLast="0" w:name="_heading=h.141l9tl4l29m" w:id="52"/>
      <w:bookmarkEnd w:id="52"/>
      <w:r w:rsidDel="00000000" w:rsidR="00000000" w:rsidRPr="00000000">
        <w:rPr>
          <w:rFonts w:ascii="Arial" w:cs="Arial" w:eastAsia="Arial" w:hAnsi="Arial"/>
          <w:rtl w:val="0"/>
        </w:rPr>
        <w:t xml:space="preserve">The use of “Discount” </w:t>
      </w:r>
    </w:p>
    <w:p w:rsidR="00000000" w:rsidDel="00000000" w:rsidP="00000000" w:rsidRDefault="00000000" w:rsidRPr="00000000" w14:paraId="0000031D">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31E">
      <w:pPr>
        <w:spacing w:after="0" w:line="276" w:lineRule="auto"/>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Skyscanner never offer discounts to users</w:t>
      </w:r>
      <w:r w:rsidDel="00000000" w:rsidR="00000000" w:rsidRPr="00000000">
        <w:rPr>
          <w:rFonts w:ascii="Arial" w:cs="Arial" w:eastAsia="Arial" w:hAnsi="Arial"/>
          <w:sz w:val="23"/>
          <w:szCs w:val="23"/>
          <w:rtl w:val="0"/>
        </w:rPr>
        <w:t xml:space="preserve">. Any discounts </w:t>
      </w:r>
      <w:r w:rsidDel="00000000" w:rsidR="00000000" w:rsidRPr="00000000">
        <w:rPr>
          <w:rFonts w:ascii="Arial" w:cs="Arial" w:eastAsia="Arial" w:hAnsi="Arial"/>
          <w:b w:val="1"/>
          <w:bCs w:val="1"/>
          <w:sz w:val="23"/>
          <w:szCs w:val="23"/>
          <w:rtl w:val="0"/>
        </w:rPr>
        <w:t xml:space="preserve">come from partners</w:t>
      </w:r>
      <w:r w:rsidDel="00000000" w:rsidR="00000000" w:rsidRPr="00000000">
        <w:rPr>
          <w:rFonts w:ascii="Arial" w:cs="Arial" w:eastAsia="Arial" w:hAnsi="Arial"/>
          <w:sz w:val="23"/>
          <w:szCs w:val="23"/>
          <w:rtl w:val="0"/>
        </w:rPr>
        <w:t xml:space="preserve"> (for example </w:t>
      </w:r>
      <w:hyperlink r:id="rId18">
        <w:r w:rsidDel="00000000" w:rsidR="00000000" w:rsidRPr="00000000">
          <w:rPr>
            <w:rFonts w:ascii="Arial" w:cs="Arial" w:eastAsia="Arial" w:hAnsi="Arial"/>
            <w:color w:val="0000ff"/>
            <w:sz w:val="23"/>
            <w:szCs w:val="23"/>
            <w:u w:val="single"/>
            <w:rtl w:val="0"/>
          </w:rPr>
          <w:t xml:space="preserve">Trip.com</w:t>
        </w:r>
      </w:hyperlink>
      <w:r w:rsidDel="00000000" w:rsidR="00000000" w:rsidRPr="00000000">
        <w:rPr>
          <w:rFonts w:ascii="Arial" w:cs="Arial" w:eastAsia="Arial" w:hAnsi="Arial"/>
          <w:sz w:val="23"/>
          <w:szCs w:val="23"/>
          <w:rtl w:val="0"/>
        </w:rPr>
        <w:t xml:space="preserve">), not by Skyscanner. </w:t>
      </w:r>
    </w:p>
    <w:p w:rsidR="00000000" w:rsidDel="00000000" w:rsidP="00000000" w:rsidRDefault="00000000" w:rsidRPr="00000000" w14:paraId="0000031F">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For this and especially for legal reasons we can therefore never imply that “we offer” or “Skyscanner offers” a discount. This must be translated in a neutral way, i.e. “You are offered a discount”.</w:t>
      </w:r>
    </w:p>
    <w:p w:rsidR="00000000" w:rsidDel="00000000" w:rsidP="00000000" w:rsidRDefault="00000000" w:rsidRPr="00000000" w14:paraId="00000320">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321">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Never use the translation or equivalent of “discount” when the English source refers to a “deal” or “price drops” – these are not discounts but results of price fluctuation and it would be legally incorrect to refer to discounts. </w:t>
      </w:r>
    </w:p>
    <w:p w:rsidR="00000000" w:rsidDel="00000000" w:rsidP="00000000" w:rsidRDefault="00000000" w:rsidRPr="00000000" w14:paraId="00000322">
      <w:pPr>
        <w:spacing w:line="276" w:lineRule="auto"/>
        <w:rPr>
          <w:rFonts w:ascii="Arial" w:cs="Arial" w:eastAsia="Arial" w:hAnsi="Arial"/>
          <w:sz w:val="23"/>
          <w:szCs w:val="23"/>
        </w:rPr>
      </w:pPr>
      <w:r w:rsidDel="00000000" w:rsidR="00000000" w:rsidRPr="00000000">
        <w:rPr>
          <w:rtl w:val="0"/>
        </w:rPr>
      </w:r>
    </w:p>
    <w:tbl>
      <w:tblPr>
        <w:tblStyle w:val="Table49"/>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323">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324">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rHeight w:val="428" w:hRule="atLeast"/>
          <w:tblHeader w:val="0"/>
        </w:trPr>
        <w:tc>
          <w:tcPr/>
          <w:p w:rsidR="00000000" w:rsidDel="00000000" w:rsidP="00000000" w:rsidRDefault="00000000" w:rsidRPr="00000000" w14:paraId="00000325">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Les prix ont baissé pour certains vols cette semaine.</w:t>
            </w:r>
          </w:p>
        </w:tc>
        <w:tc>
          <w:tcPr/>
          <w:p w:rsidR="00000000" w:rsidDel="00000000" w:rsidP="00000000" w:rsidRDefault="00000000" w:rsidRPr="00000000" w14:paraId="00000326">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Profitez d’une réduction sur les vols cette semaine.</w:t>
            </w:r>
          </w:p>
        </w:tc>
      </w:tr>
      <w:tr>
        <w:trPr>
          <w:cantSplit w:val="0"/>
          <w:trHeight w:val="428" w:hRule="atLeast"/>
          <w:tblHeader w:val="0"/>
        </w:trPr>
        <w:tc>
          <w:tcPr/>
          <w:p w:rsidR="00000000" w:rsidDel="00000000" w:rsidP="00000000" w:rsidRDefault="00000000" w:rsidRPr="00000000" w14:paraId="00000327">
            <w:pPr>
              <w:spacing w:line="276" w:lineRule="auto"/>
              <w:rPr>
                <w:rFonts w:ascii="Arial" w:cs="Arial" w:eastAsia="Arial" w:hAnsi="Arial"/>
                <w:b w:val="1"/>
                <w:bCs w:val="1"/>
                <w:sz w:val="23"/>
                <w:szCs w:val="23"/>
              </w:rPr>
            </w:pPr>
            <w:r w:rsidDel="00000000" w:rsidR="00000000" w:rsidRPr="00000000">
              <w:rPr>
                <w:rFonts w:ascii="Arial" w:cs="Arial" w:eastAsia="Arial" w:hAnsi="Arial"/>
                <w:sz w:val="23"/>
                <w:szCs w:val="23"/>
                <w:rtl w:val="0"/>
              </w:rPr>
              <w:t xml:space="preserve">Une réduction est offerte </w:t>
            </w:r>
            <w:r w:rsidDel="00000000" w:rsidR="00000000" w:rsidRPr="00000000">
              <w:rPr>
                <w:rFonts w:ascii="Arial" w:cs="Arial" w:eastAsia="Arial" w:hAnsi="Arial"/>
                <w:b w:val="1"/>
                <w:bCs w:val="1"/>
                <w:sz w:val="23"/>
                <w:szCs w:val="23"/>
                <w:rtl w:val="0"/>
              </w:rPr>
              <w:t xml:space="preserve">par le partenaire.</w:t>
            </w:r>
          </w:p>
        </w:tc>
        <w:tc>
          <w:tcPr/>
          <w:p w:rsidR="00000000" w:rsidDel="00000000" w:rsidP="00000000" w:rsidRDefault="00000000" w:rsidRPr="00000000" w14:paraId="00000328">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Skyscanner applique une réduction sur ce vol.</w:t>
            </w:r>
          </w:p>
        </w:tc>
      </w:tr>
    </w:tbl>
    <w:p w:rsidR="00000000" w:rsidDel="00000000" w:rsidP="00000000" w:rsidRDefault="00000000" w:rsidRPr="00000000" w14:paraId="00000329">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32A">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32B">
      <w:pPr>
        <w:pStyle w:val="Heading2"/>
        <w:numPr>
          <w:ilvl w:val="1"/>
          <w:numId w:val="13"/>
        </w:numPr>
        <w:ind w:left="1440" w:hanging="360"/>
        <w:rPr>
          <w:rFonts w:ascii="Arial" w:cs="Arial" w:eastAsia="Arial" w:hAnsi="Arial"/>
        </w:rPr>
      </w:pPr>
      <w:bookmarkStart w:colFirst="0" w:colLast="0" w:name="_heading=h.f8bscbpjqurf" w:id="53"/>
      <w:bookmarkEnd w:id="53"/>
      <w:r w:rsidDel="00000000" w:rsidR="00000000" w:rsidRPr="00000000">
        <w:rPr>
          <w:rFonts w:ascii="Arial" w:cs="Arial" w:eastAsia="Arial" w:hAnsi="Arial"/>
          <w:rtl w:val="0"/>
        </w:rPr>
        <w:t xml:space="preserve">Translating sustainability-related content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32C">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When localising content about anything related to sustainability for Skyscanner, it’s essential to communicate responsibly and avoid greenwashing. Travel has an undeniable environmental impact, and our language must reflect this honestly and transparently. Use the following principles when translating or adapting sustainability-related content:</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32D">
      <w:pPr>
        <w:numPr>
          <w:ilvl w:val="0"/>
          <w:numId w:val="21"/>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Prefer comparatives over absolutes</w:t>
      </w:r>
      <w:r w:rsidDel="00000000" w:rsidR="00000000" w:rsidRPr="00000000">
        <w:rPr>
          <w:rFonts w:ascii="Arial" w:cs="Arial" w:eastAsia="Arial" w:hAnsi="Arial"/>
          <w:sz w:val="23"/>
          <w:szCs w:val="23"/>
          <w:rtl w:val="0"/>
        </w:rPr>
        <w:t xml:space="preserve">. Use relative statements such as “X is more sustainable than Y”, rather than implying that any option is fully sustainable.</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32E">
      <w:pPr>
        <w:numPr>
          <w:ilvl w:val="0"/>
          <w:numId w:val="21"/>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Avoid superlatives</w:t>
      </w:r>
      <w:r w:rsidDel="00000000" w:rsidR="00000000" w:rsidRPr="00000000">
        <w:rPr>
          <w:rFonts w:ascii="Arial" w:cs="Arial" w:eastAsia="Arial" w:hAnsi="Arial"/>
          <w:sz w:val="23"/>
          <w:szCs w:val="23"/>
          <w:rtl w:val="0"/>
        </w:rPr>
        <w:t xml:space="preserve">. Do not use expressions like “the most ecological flight” or “the greenest option”, as they can overstate environmental benefits.</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32F">
      <w:pPr>
        <w:numPr>
          <w:ilvl w:val="0"/>
          <w:numId w:val="21"/>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sz w:val="23"/>
          <w:szCs w:val="23"/>
        </w:rPr>
      </w:pPr>
      <w:r w:rsidDel="00000000" w:rsidR="00000000" w:rsidRPr="00000000">
        <w:rPr>
          <w:rFonts w:ascii="Arial" w:cs="Arial" w:eastAsia="Arial" w:hAnsi="Arial"/>
          <w:b w:val="1"/>
          <w:bCs w:val="1"/>
          <w:color w:val="000000"/>
          <w:sz w:val="23"/>
          <w:szCs w:val="23"/>
          <w:rtl w:val="0"/>
        </w:rPr>
        <w:t xml:space="preserve">Use transparent and factual language</w:t>
      </w:r>
      <w:r w:rsidDel="00000000" w:rsidR="00000000" w:rsidRPr="00000000">
        <w:rPr>
          <w:rFonts w:ascii="Arial" w:cs="Arial" w:eastAsia="Arial" w:hAnsi="Arial"/>
          <w:color w:val="000000"/>
          <w:sz w:val="23"/>
          <w:szCs w:val="23"/>
          <w:rtl w:val="0"/>
        </w:rPr>
        <w:t xml:space="preserve">. </w:t>
      </w:r>
      <w:r w:rsidDel="00000000" w:rsidR="00000000" w:rsidRPr="00000000">
        <w:rPr>
          <w:rFonts w:ascii="Arial" w:cs="Arial" w:eastAsia="Arial" w:hAnsi="Arial"/>
          <w:sz w:val="23"/>
          <w:szCs w:val="23"/>
          <w:rtl w:val="0"/>
        </w:rPr>
        <w:t xml:space="preserve">Base all claims on clear, measurable data.</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330">
      <w:pPr>
        <w:numPr>
          <w:ilvl w:val="0"/>
          <w:numId w:val="21"/>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Steer clear of vague or unregulated terms.</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color w:val="000000"/>
          <w:sz w:val="23"/>
          <w:szCs w:val="23"/>
          <w:rtl w:val="0"/>
        </w:rPr>
        <w:t xml:space="preserve">Avoid words like ‘natural’, ‘green’, ‘non-toxic’, and ‘environmentally friendly’</w:t>
      </w:r>
      <w:r w:rsidDel="00000000" w:rsidR="00000000" w:rsidRPr="00000000">
        <w:rPr>
          <w:rFonts w:ascii="Arial" w:cs="Arial" w:eastAsia="Arial" w:hAnsi="Arial"/>
          <w:sz w:val="23"/>
          <w:szCs w:val="23"/>
          <w:rtl w:val="0"/>
        </w:rPr>
        <w:t xml:space="preserve">, unless the statement is supported by verifiable, standardised criteria.</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331">
      <w:pPr>
        <w:numPr>
          <w:ilvl w:val="0"/>
          <w:numId w:val="21"/>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Do not make unsubstantiated claims. </w:t>
      </w:r>
      <w:r w:rsidDel="00000000" w:rsidR="00000000" w:rsidRPr="00000000">
        <w:rPr>
          <w:rFonts w:ascii="Arial" w:cs="Arial" w:eastAsia="Arial" w:hAnsi="Arial"/>
          <w:sz w:val="23"/>
          <w:szCs w:val="23"/>
          <w:rtl w:val="0"/>
        </w:rPr>
        <w:t xml:space="preserve">Only reference environmental performance when data is available. Never imply that a flight or travel option is “sustainable,” “eco,” “green,” “clean,” “planet-friendly,” or “guilt-free.”</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332">
      <w:pPr>
        <w:numPr>
          <w:ilvl w:val="0"/>
          <w:numId w:val="21"/>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Avoid reinforcing “green” imagery or symbolism.</w:t>
      </w:r>
      <w:r w:rsidDel="00000000" w:rsidR="00000000" w:rsidRPr="00000000">
        <w:rPr>
          <w:rFonts w:ascii="Arial" w:cs="Arial" w:eastAsia="Arial" w:hAnsi="Arial"/>
          <w:sz w:val="23"/>
          <w:szCs w:val="23"/>
          <w:rtl w:val="0"/>
        </w:rPr>
        <w:t xml:space="preserve"> Be cautious with metaphors and word associations that might imply aviation is environmentally harmless. Overuse of green or nature-themed language can unintentionally suggest a level of sustainability that does not exist in commercial aviation today.</w:t>
      </w:r>
      <w:r w:rsidDel="00000000" w:rsidR="00000000" w:rsidRPr="00000000">
        <w:rPr>
          <w:rtl w:val="0"/>
        </w:rPr>
        <w:br w:type="textWrapping"/>
      </w:r>
      <w:r w:rsidDel="00000000" w:rsidR="00000000" w:rsidRPr="00000000">
        <w:rPr>
          <w:rtl w:val="0"/>
        </w:rPr>
      </w:r>
    </w:p>
    <w:tbl>
      <w:tblPr>
        <w:tblStyle w:val="Table50"/>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333">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334">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rHeight w:val="428" w:hRule="atLeast"/>
          <w:tblHeader w:val="0"/>
        </w:trPr>
        <w:tc>
          <w:tcPr>
            <w:vMerge w:val="restart"/>
          </w:tcPr>
          <w:p w:rsidR="00000000" w:rsidDel="00000000" w:rsidP="00000000" w:rsidRDefault="00000000" w:rsidRPr="00000000" w14:paraId="00000335">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Ce vol génère moins d’émissions par passager que d’autres options comparables, selon les données disponibles.</w:t>
            </w:r>
          </w:p>
        </w:tc>
        <w:tc>
          <w:tcPr/>
          <w:p w:rsidR="00000000" w:rsidDel="00000000" w:rsidP="00000000" w:rsidRDefault="00000000" w:rsidRPr="00000000" w14:paraId="00000336">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Choisissez le vol le plus écologique pour voyager de façon responsable.</w:t>
            </w:r>
          </w:p>
        </w:tc>
      </w:tr>
      <w:tr>
        <w:trPr>
          <w:cantSplit w:val="0"/>
          <w:trHeight w:val="559" w:hRule="atLeast"/>
          <w:tblHeader w:val="0"/>
        </w:trPr>
        <w:tc>
          <w:tcPr>
            <w:vMerge w:val="continue"/>
          </w:tcPr>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c>
          <w:tcPr/>
          <w:p w:rsidR="00000000" w:rsidDel="00000000" w:rsidP="00000000" w:rsidRDefault="00000000" w:rsidRPr="00000000" w14:paraId="00000338">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Un vol propre et durable pour la planète.</w:t>
            </w:r>
          </w:p>
        </w:tc>
      </w:tr>
      <w:tr>
        <w:trPr>
          <w:cantSplit w:val="0"/>
          <w:trHeight w:val="559" w:hRule="atLeast"/>
          <w:tblHeader w:val="0"/>
        </w:trPr>
        <w:tc>
          <w:tcPr>
            <w:vMerge w:val="continue"/>
          </w:tcPr>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c>
          <w:tcPr/>
          <w:p w:rsidR="00000000" w:rsidDel="00000000" w:rsidP="00000000" w:rsidRDefault="00000000" w:rsidRPr="00000000" w14:paraId="0000033A">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Réservez sans culpabilité grâce à ce choix écologique.</w:t>
            </w:r>
          </w:p>
        </w:tc>
      </w:tr>
      <w:tr>
        <w:trPr>
          <w:cantSplit w:val="0"/>
          <w:trHeight w:val="559" w:hRule="atLeast"/>
          <w:tblHeader w:val="0"/>
        </w:trPr>
        <w:tc>
          <w:tcPr>
            <w:vMerge w:val="continue"/>
          </w:tcPr>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c>
          <w:tcPr/>
          <w:p w:rsidR="00000000" w:rsidDel="00000000" w:rsidP="00000000" w:rsidRDefault="00000000" w:rsidRPr="00000000" w14:paraId="0000033C">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Voyagez vert avec nos vols écoresponsables.</w:t>
            </w:r>
          </w:p>
        </w:tc>
      </w:tr>
    </w:tbl>
    <w:p w:rsidR="00000000" w:rsidDel="00000000" w:rsidP="00000000" w:rsidRDefault="00000000" w:rsidRPr="00000000" w14:paraId="0000033D">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33E">
      <w:pPr>
        <w:pStyle w:val="Heading2"/>
        <w:numPr>
          <w:ilvl w:val="1"/>
          <w:numId w:val="13"/>
        </w:numPr>
        <w:ind w:left="1440" w:hanging="360"/>
        <w:rPr>
          <w:rFonts w:ascii="Arial" w:cs="Arial" w:eastAsia="Arial" w:hAnsi="Arial"/>
        </w:rPr>
      </w:pPr>
      <w:bookmarkStart w:colFirst="0" w:colLast="0" w:name="_heading=h.obccaqx2gx16" w:id="54"/>
      <w:bookmarkEnd w:id="54"/>
      <w:r w:rsidDel="00000000" w:rsidR="00000000" w:rsidRPr="00000000">
        <w:rPr>
          <w:rFonts w:ascii="Arial" w:cs="Arial" w:eastAsia="Arial" w:hAnsi="Arial"/>
          <w:rtl w:val="0"/>
        </w:rPr>
        <w:t xml:space="preserve">Accessibility guidelines</w:t>
      </w:r>
    </w:p>
    <w:p w:rsidR="00000000" w:rsidDel="00000000" w:rsidP="00000000" w:rsidRDefault="00000000" w:rsidRPr="00000000" w14:paraId="0000033F">
      <w:pPr>
        <w:spacing w:after="0" w:line="276" w:lineRule="auto"/>
        <w:ind w:left="1571" w:firstLine="0"/>
        <w:rPr>
          <w:rFonts w:ascii="Arial" w:cs="Arial" w:eastAsia="Arial" w:hAnsi="Arial"/>
          <w:sz w:val="23"/>
          <w:szCs w:val="23"/>
        </w:rPr>
      </w:pPr>
      <w:r w:rsidDel="00000000" w:rsidR="00000000" w:rsidRPr="00000000">
        <w:rPr>
          <w:rtl w:val="0"/>
        </w:rPr>
      </w:r>
    </w:p>
    <w:p w:rsidR="00000000" w:rsidDel="00000000" w:rsidP="00000000" w:rsidRDefault="00000000" w:rsidRPr="00000000" w14:paraId="00000340">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See the localised Accessibility guidelines </w:t>
      </w:r>
      <w:hyperlink r:id="rId19">
        <w:r w:rsidDel="00000000" w:rsidR="00000000" w:rsidRPr="00000000">
          <w:rPr>
            <w:rFonts w:ascii="Arial" w:cs="Arial" w:eastAsia="Arial" w:hAnsi="Arial"/>
            <w:color w:val="1155cc"/>
            <w:sz w:val="23"/>
            <w:szCs w:val="23"/>
            <w:u w:val="single"/>
            <w:rtl w:val="0"/>
          </w:rPr>
          <w:t xml:space="preserve">here</w:t>
        </w:r>
      </w:hyperlink>
      <w:r w:rsidDel="00000000" w:rsidR="00000000" w:rsidRPr="00000000">
        <w:rPr>
          <w:rFonts w:ascii="Arial" w:cs="Arial" w:eastAsia="Arial" w:hAnsi="Arial"/>
          <w:sz w:val="23"/>
          <w:szCs w:val="23"/>
          <w:rtl w:val="0"/>
        </w:rPr>
        <w:t xml:space="preserve">.</w:t>
      </w:r>
    </w:p>
    <w:p w:rsidR="00000000" w:rsidDel="00000000" w:rsidP="00000000" w:rsidRDefault="00000000" w:rsidRPr="00000000" w14:paraId="00000341">
      <w:pPr>
        <w:pStyle w:val="Heading1"/>
        <w:numPr>
          <w:ilvl w:val="0"/>
          <w:numId w:val="13"/>
        </w:numPr>
        <w:ind w:left="720" w:hanging="360"/>
        <w:rPr>
          <w:rFonts w:ascii="Arial" w:cs="Arial" w:eastAsia="Arial" w:hAnsi="Arial"/>
        </w:rPr>
      </w:pPr>
      <w:bookmarkStart w:colFirst="0" w:colLast="0" w:name="_heading=h.aesklwdpmjil" w:id="55"/>
      <w:bookmarkEnd w:id="55"/>
      <w:r w:rsidDel="00000000" w:rsidR="00000000" w:rsidRPr="00000000">
        <w:rPr>
          <w:rFonts w:ascii="Arial" w:cs="Arial" w:eastAsia="Arial" w:hAnsi="Arial"/>
          <w:rtl w:val="0"/>
        </w:rPr>
        <w:t xml:space="preserve">Useful resources and links  </w:t>
      </w:r>
    </w:p>
    <w:p w:rsidR="00000000" w:rsidDel="00000000" w:rsidP="00000000" w:rsidRDefault="00000000" w:rsidRPr="00000000" w14:paraId="00000342">
      <w:pPr>
        <w:pStyle w:val="Heading3"/>
        <w:spacing w:after="280" w:before="280" w:lineRule="auto"/>
        <w:ind w:left="0" w:firstLine="0"/>
        <w:jc w:val="both"/>
        <w:rPr>
          <w:rFonts w:ascii="Arial" w:cs="Arial" w:eastAsia="Arial" w:hAnsi="Arial"/>
          <w:b w:val="1"/>
          <w:bCs w:val="1"/>
          <w:sz w:val="23"/>
          <w:szCs w:val="23"/>
        </w:rPr>
      </w:pPr>
      <w:bookmarkStart w:colFirst="0" w:colLast="0" w:name="_heading=h.268j3y22sg3w" w:id="56"/>
      <w:bookmarkEnd w:id="56"/>
      <w:r w:rsidDel="00000000" w:rsidR="00000000" w:rsidRPr="00000000">
        <w:rPr>
          <w:rFonts w:ascii="Arial" w:cs="Arial" w:eastAsia="Arial" w:hAnsi="Arial"/>
          <w:b w:val="1"/>
          <w:bCs w:val="1"/>
          <w:sz w:val="23"/>
          <w:szCs w:val="23"/>
          <w:rtl w:val="0"/>
        </w:rPr>
        <w:t xml:space="preserve">Language Dictionary sites </w:t>
      </w:r>
    </w:p>
    <w:p w:rsidR="00000000" w:rsidDel="00000000" w:rsidP="00000000" w:rsidRDefault="00000000" w:rsidRPr="00000000" w14:paraId="00000343">
      <w:pPr>
        <w:rPr>
          <w:rFonts w:ascii="Arial" w:cs="Arial" w:eastAsia="Arial" w:hAnsi="Arial"/>
          <w:sz w:val="23"/>
          <w:szCs w:val="23"/>
        </w:rPr>
      </w:pPr>
      <w:hyperlink r:id="rId20">
        <w:r w:rsidDel="00000000" w:rsidR="00000000" w:rsidRPr="00000000">
          <w:rPr>
            <w:rFonts w:ascii="Arial" w:cs="Arial" w:eastAsia="Arial" w:hAnsi="Arial"/>
            <w:color w:val="1155cc"/>
            <w:sz w:val="23"/>
            <w:szCs w:val="23"/>
            <w:u w:val="single"/>
            <w:rtl w:val="0"/>
          </w:rPr>
          <w:t xml:space="preserve">Multidictionnaire</w:t>
        </w:r>
      </w:hyperlink>
      <w:r w:rsidDel="00000000" w:rsidR="00000000" w:rsidRPr="00000000">
        <w:rPr>
          <w:rFonts w:ascii="Arial" w:cs="Arial" w:eastAsia="Arial" w:hAnsi="Arial"/>
          <w:sz w:val="23"/>
          <w:szCs w:val="23"/>
          <w:rtl w:val="0"/>
        </w:rPr>
        <w:t xml:space="preserve"> (not free)</w:t>
      </w:r>
    </w:p>
    <w:p w:rsidR="00000000" w:rsidDel="00000000" w:rsidP="00000000" w:rsidRDefault="00000000" w:rsidRPr="00000000" w14:paraId="00000344">
      <w:pPr>
        <w:rPr>
          <w:rFonts w:ascii="Arial" w:cs="Arial" w:eastAsia="Arial" w:hAnsi="Arial"/>
          <w:sz w:val="23"/>
          <w:szCs w:val="23"/>
        </w:rPr>
      </w:pPr>
      <w:hyperlink r:id="rId21">
        <w:r w:rsidDel="00000000" w:rsidR="00000000" w:rsidRPr="00000000">
          <w:rPr>
            <w:rFonts w:ascii="Arial" w:cs="Arial" w:eastAsia="Arial" w:hAnsi="Arial"/>
            <w:color w:val="1155cc"/>
            <w:sz w:val="23"/>
            <w:szCs w:val="23"/>
            <w:u w:val="single"/>
            <w:rtl w:val="0"/>
          </w:rPr>
          <w:t xml:space="preserve">Larousse</w:t>
        </w:r>
      </w:hyperlink>
      <w:r w:rsidDel="00000000" w:rsidR="00000000" w:rsidRPr="00000000">
        <w:rPr>
          <w:rFonts w:ascii="Arial" w:cs="Arial" w:eastAsia="Arial" w:hAnsi="Arial"/>
          <w:sz w:val="23"/>
          <w:szCs w:val="23"/>
          <w:rtl w:val="0"/>
        </w:rPr>
        <w:t xml:space="preserve"> (free)</w:t>
      </w:r>
    </w:p>
    <w:p w:rsidR="00000000" w:rsidDel="00000000" w:rsidP="00000000" w:rsidRDefault="00000000" w:rsidRPr="00000000" w14:paraId="00000345">
      <w:pPr>
        <w:rPr>
          <w:rFonts w:ascii="Arial" w:cs="Arial" w:eastAsia="Arial" w:hAnsi="Arial"/>
          <w:sz w:val="23"/>
          <w:szCs w:val="23"/>
        </w:rPr>
      </w:pPr>
      <w:hyperlink r:id="rId22">
        <w:r w:rsidDel="00000000" w:rsidR="00000000" w:rsidRPr="00000000">
          <w:rPr>
            <w:rFonts w:ascii="Arial" w:cs="Arial" w:eastAsia="Arial" w:hAnsi="Arial"/>
            <w:color w:val="1155cc"/>
            <w:sz w:val="23"/>
            <w:szCs w:val="23"/>
            <w:u w:val="single"/>
            <w:rtl w:val="0"/>
          </w:rPr>
          <w:t xml:space="preserve">Usito</w:t>
        </w:r>
      </w:hyperlink>
      <w:r w:rsidDel="00000000" w:rsidR="00000000" w:rsidRPr="00000000">
        <w:rPr>
          <w:rFonts w:ascii="Arial" w:cs="Arial" w:eastAsia="Arial" w:hAnsi="Arial"/>
          <w:sz w:val="23"/>
          <w:szCs w:val="23"/>
          <w:rtl w:val="0"/>
        </w:rPr>
        <w:t xml:space="preserve"> (free)</w:t>
      </w:r>
    </w:p>
    <w:p w:rsidR="00000000" w:rsidDel="00000000" w:rsidP="00000000" w:rsidRDefault="00000000" w:rsidRPr="00000000" w14:paraId="00000346">
      <w:pPr>
        <w:rPr>
          <w:rFonts w:ascii="Arial" w:cs="Arial" w:eastAsia="Arial" w:hAnsi="Arial"/>
          <w:sz w:val="23"/>
          <w:szCs w:val="23"/>
        </w:rPr>
      </w:pPr>
      <w:hyperlink r:id="rId23">
        <w:r w:rsidDel="00000000" w:rsidR="00000000" w:rsidRPr="00000000">
          <w:rPr>
            <w:rFonts w:ascii="Arial" w:cs="Arial" w:eastAsia="Arial" w:hAnsi="Arial"/>
            <w:color w:val="1155cc"/>
            <w:sz w:val="23"/>
            <w:szCs w:val="23"/>
            <w:u w:val="single"/>
            <w:rtl w:val="0"/>
          </w:rPr>
          <w:t xml:space="preserve">Le </w:t>
        </w:r>
      </w:hyperlink>
      <w:hyperlink r:id="rId24">
        <w:r w:rsidDel="00000000" w:rsidR="00000000" w:rsidRPr="00000000">
          <w:rPr>
            <w:rFonts w:ascii="Arial" w:cs="Arial" w:eastAsia="Arial" w:hAnsi="Arial"/>
            <w:color w:val="1155cc"/>
            <w:sz w:val="23"/>
            <w:szCs w:val="23"/>
            <w:u w:val="single"/>
            <w:rtl w:val="0"/>
          </w:rPr>
          <w:t xml:space="preserve">dictionnaire.com</w:t>
        </w:r>
      </w:hyperlink>
      <w:r w:rsidDel="00000000" w:rsidR="00000000" w:rsidRPr="00000000">
        <w:rPr>
          <w:rtl w:val="0"/>
        </w:rPr>
      </w:r>
    </w:p>
    <w:p w:rsidR="00000000" w:rsidDel="00000000" w:rsidP="00000000" w:rsidRDefault="00000000" w:rsidRPr="00000000" w14:paraId="00000347">
      <w:pPr>
        <w:rPr>
          <w:rFonts w:ascii="Arial" w:cs="Arial" w:eastAsia="Arial" w:hAnsi="Arial"/>
          <w:sz w:val="23"/>
          <w:szCs w:val="23"/>
        </w:rPr>
      </w:pPr>
      <w:hyperlink r:id="rId25">
        <w:r w:rsidDel="00000000" w:rsidR="00000000" w:rsidRPr="00000000">
          <w:rPr>
            <w:rFonts w:ascii="Arial" w:cs="Arial" w:eastAsia="Arial" w:hAnsi="Arial"/>
            <w:color w:val="1155cc"/>
            <w:sz w:val="23"/>
            <w:szCs w:val="23"/>
            <w:u w:val="single"/>
            <w:rtl w:val="0"/>
          </w:rPr>
          <w:t xml:space="preserve">Dictionnaire des cooccurrences</w:t>
        </w:r>
      </w:hyperlink>
      <w:r w:rsidDel="00000000" w:rsidR="00000000" w:rsidRPr="00000000">
        <w:rPr>
          <w:rFonts w:ascii="Arial" w:cs="Arial" w:eastAsia="Arial" w:hAnsi="Arial"/>
          <w:sz w:val="23"/>
          <w:szCs w:val="23"/>
          <w:rtl w:val="0"/>
        </w:rPr>
        <w:t xml:space="preserve">     </w:t>
      </w:r>
    </w:p>
    <w:p w:rsidR="00000000" w:rsidDel="00000000" w:rsidP="00000000" w:rsidRDefault="00000000" w:rsidRPr="00000000" w14:paraId="00000348">
      <w:pPr>
        <w:pStyle w:val="Heading3"/>
        <w:spacing w:after="280" w:before="280" w:lineRule="auto"/>
        <w:ind w:left="0" w:firstLine="0"/>
        <w:jc w:val="both"/>
        <w:rPr>
          <w:rFonts w:ascii="Arial" w:cs="Arial" w:eastAsia="Arial" w:hAnsi="Arial"/>
          <w:b w:val="1"/>
          <w:bCs w:val="1"/>
          <w:sz w:val="23"/>
          <w:szCs w:val="23"/>
        </w:rPr>
      </w:pPr>
      <w:bookmarkStart w:colFirst="0" w:colLast="0" w:name="_heading=h.bateq8cntb7q" w:id="57"/>
      <w:bookmarkEnd w:id="57"/>
      <w:r w:rsidDel="00000000" w:rsidR="00000000" w:rsidRPr="00000000">
        <w:rPr>
          <w:rFonts w:ascii="Arial" w:cs="Arial" w:eastAsia="Arial" w:hAnsi="Arial"/>
          <w:b w:val="1"/>
          <w:bCs w:val="1"/>
          <w:sz w:val="23"/>
          <w:szCs w:val="23"/>
          <w:rtl w:val="0"/>
        </w:rPr>
        <w:t xml:space="preserve">Translation tools </w:t>
      </w:r>
    </w:p>
    <w:p w:rsidR="00000000" w:rsidDel="00000000" w:rsidP="00000000" w:rsidRDefault="00000000" w:rsidRPr="00000000" w14:paraId="00000349">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Antidote software:</w:t>
      </w:r>
    </w:p>
    <w:p w:rsidR="00000000" w:rsidDel="00000000" w:rsidP="00000000" w:rsidRDefault="00000000" w:rsidRPr="00000000" w14:paraId="0000034A">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For grammar, spelling check, dictionaries and collocation</w:t>
      </w:r>
    </w:p>
    <w:p w:rsidR="00000000" w:rsidDel="00000000" w:rsidP="00000000" w:rsidRDefault="00000000" w:rsidRPr="00000000" w14:paraId="0000034B">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34C">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HTML-Text converter:</w:t>
      </w:r>
    </w:p>
    <w:p w:rsidR="00000000" w:rsidDel="00000000" w:rsidP="00000000" w:rsidRDefault="00000000" w:rsidRPr="00000000" w14:paraId="0000034D">
      <w:pPr>
        <w:spacing w:after="0" w:line="276" w:lineRule="auto"/>
        <w:rPr>
          <w:rFonts w:ascii="Arial" w:cs="Arial" w:eastAsia="Arial" w:hAnsi="Arial"/>
          <w:sz w:val="23"/>
          <w:szCs w:val="23"/>
        </w:rPr>
      </w:pPr>
      <w:hyperlink r:id="rId26">
        <w:r w:rsidDel="00000000" w:rsidR="00000000" w:rsidRPr="00000000">
          <w:rPr>
            <w:rFonts w:ascii="Arial" w:cs="Arial" w:eastAsia="Arial" w:hAnsi="Arial"/>
            <w:color w:val="1155cc"/>
            <w:sz w:val="23"/>
            <w:szCs w:val="23"/>
            <w:u w:val="single"/>
            <w:rtl w:val="0"/>
          </w:rPr>
          <w:t xml:space="preserve">http://www.web2generators.com/html-based-tools/online-html-entities-encoder-and-decoder</w:t>
        </w:r>
      </w:hyperlink>
      <w:r w:rsidDel="00000000" w:rsidR="00000000" w:rsidRPr="00000000">
        <w:rPr>
          <w:rtl w:val="0"/>
        </w:rPr>
      </w:r>
    </w:p>
    <w:p w:rsidR="00000000" w:rsidDel="00000000" w:rsidP="00000000" w:rsidRDefault="00000000" w:rsidRPr="00000000" w14:paraId="0000034E">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34F">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Compare two texts and highlight differences:</w:t>
      </w:r>
    </w:p>
    <w:p w:rsidR="00000000" w:rsidDel="00000000" w:rsidP="00000000" w:rsidRDefault="00000000" w:rsidRPr="00000000" w14:paraId="00000350">
      <w:pPr>
        <w:spacing w:after="0" w:line="276" w:lineRule="auto"/>
        <w:rPr>
          <w:rFonts w:ascii="Arial" w:cs="Arial" w:eastAsia="Arial" w:hAnsi="Arial"/>
          <w:sz w:val="23"/>
          <w:szCs w:val="23"/>
        </w:rPr>
      </w:pPr>
      <w:hyperlink r:id="rId27">
        <w:r w:rsidDel="00000000" w:rsidR="00000000" w:rsidRPr="00000000">
          <w:rPr>
            <w:rFonts w:ascii="Arial" w:cs="Arial" w:eastAsia="Arial" w:hAnsi="Arial"/>
            <w:color w:val="1155cc"/>
            <w:sz w:val="23"/>
            <w:szCs w:val="23"/>
            <w:u w:val="single"/>
            <w:rtl w:val="0"/>
          </w:rPr>
          <w:t xml:space="preserve">http://text-compare.com/</w:t>
        </w:r>
      </w:hyperlink>
      <w:r w:rsidDel="00000000" w:rsidR="00000000" w:rsidRPr="00000000">
        <w:rPr>
          <w:rtl w:val="0"/>
        </w:rPr>
      </w:r>
    </w:p>
    <w:p w:rsidR="00000000" w:rsidDel="00000000" w:rsidP="00000000" w:rsidRDefault="00000000" w:rsidRPr="00000000" w14:paraId="00000351">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352">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Counting characters and words in a text:</w:t>
      </w:r>
    </w:p>
    <w:p w:rsidR="00000000" w:rsidDel="00000000" w:rsidP="00000000" w:rsidRDefault="00000000" w:rsidRPr="00000000" w14:paraId="00000353">
      <w:pPr>
        <w:spacing w:after="0" w:line="276" w:lineRule="auto"/>
        <w:rPr>
          <w:rFonts w:ascii="Arial" w:cs="Arial" w:eastAsia="Arial" w:hAnsi="Arial"/>
          <w:sz w:val="23"/>
          <w:szCs w:val="23"/>
        </w:rPr>
      </w:pPr>
      <w:hyperlink r:id="rId28">
        <w:r w:rsidDel="00000000" w:rsidR="00000000" w:rsidRPr="00000000">
          <w:rPr>
            <w:rFonts w:ascii="Arial" w:cs="Arial" w:eastAsia="Arial" w:hAnsi="Arial"/>
            <w:color w:val="1155cc"/>
            <w:sz w:val="23"/>
            <w:szCs w:val="23"/>
            <w:u w:val="single"/>
            <w:rtl w:val="0"/>
          </w:rPr>
          <w:t xml:space="preserve">http://www.charactercountonline.com/</w:t>
        </w:r>
      </w:hyperlink>
      <w:r w:rsidDel="00000000" w:rsidR="00000000" w:rsidRPr="00000000">
        <w:rPr>
          <w:rtl w:val="0"/>
        </w:rPr>
      </w:r>
    </w:p>
    <w:p w:rsidR="00000000" w:rsidDel="00000000" w:rsidP="00000000" w:rsidRDefault="00000000" w:rsidRPr="00000000" w14:paraId="00000354">
      <w:pPr>
        <w:pStyle w:val="Heading3"/>
        <w:spacing w:after="280" w:before="280" w:lineRule="auto"/>
        <w:ind w:left="0" w:firstLine="0"/>
        <w:jc w:val="both"/>
        <w:rPr>
          <w:rFonts w:ascii="Arial" w:cs="Arial" w:eastAsia="Arial" w:hAnsi="Arial"/>
          <w:b w:val="1"/>
          <w:bCs w:val="1"/>
          <w:sz w:val="23"/>
          <w:szCs w:val="23"/>
        </w:rPr>
      </w:pPr>
      <w:bookmarkStart w:colFirst="0" w:colLast="0" w:name="_heading=h.bvel8ew45nl2" w:id="58"/>
      <w:bookmarkEnd w:id="58"/>
      <w:r w:rsidDel="00000000" w:rsidR="00000000" w:rsidRPr="00000000">
        <w:rPr>
          <w:rFonts w:ascii="Arial" w:cs="Arial" w:eastAsia="Arial" w:hAnsi="Arial"/>
          <w:b w:val="1"/>
          <w:bCs w:val="1"/>
          <w:sz w:val="23"/>
          <w:szCs w:val="23"/>
          <w:rtl w:val="0"/>
        </w:rPr>
        <w:t xml:space="preserve">Tips &amp; tricks </w:t>
      </w:r>
    </w:p>
    <w:p w:rsidR="00000000" w:rsidDel="00000000" w:rsidP="00000000" w:rsidRDefault="00000000" w:rsidRPr="00000000" w14:paraId="00000355">
      <w:pPr>
        <w:rPr>
          <w:rFonts w:ascii="Arial" w:cs="Arial" w:eastAsia="Arial" w:hAnsi="Arial"/>
          <w:sz w:val="23"/>
          <w:szCs w:val="23"/>
        </w:rPr>
      </w:pPr>
      <w:r w:rsidDel="00000000" w:rsidR="00000000" w:rsidRPr="00000000">
        <w:rPr>
          <w:rFonts w:ascii="Arial" w:cs="Arial" w:eastAsia="Arial" w:hAnsi="Arial"/>
          <w:sz w:val="23"/>
          <w:szCs w:val="23"/>
          <w:rtl w:val="0"/>
        </w:rPr>
        <w:t xml:space="preserve">Here are some tips and tricks:</w:t>
      </w:r>
    </w:p>
    <w:p w:rsidR="00000000" w:rsidDel="00000000" w:rsidP="00000000" w:rsidRDefault="00000000" w:rsidRPr="00000000" w14:paraId="00000356">
      <w:pPr>
        <w:numPr>
          <w:ilvl w:val="0"/>
          <w:numId w:val="8"/>
        </w:numPr>
        <w:spacing w:after="0"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Follow locale conventions, most rules can be found on </w:t>
      </w:r>
      <w:hyperlink r:id="rId29">
        <w:r w:rsidDel="00000000" w:rsidR="00000000" w:rsidRPr="00000000">
          <w:rPr>
            <w:rFonts w:ascii="Arial" w:cs="Arial" w:eastAsia="Arial" w:hAnsi="Arial"/>
            <w:color w:val="1155cc"/>
            <w:sz w:val="23"/>
            <w:szCs w:val="23"/>
            <w:u w:val="single"/>
            <w:rtl w:val="0"/>
          </w:rPr>
          <w:t xml:space="preserve">Termium Plus</w:t>
        </w:r>
      </w:hyperlink>
      <w:r w:rsidDel="00000000" w:rsidR="00000000" w:rsidRPr="00000000">
        <w:rPr>
          <w:rFonts w:ascii="Arial" w:cs="Arial" w:eastAsia="Arial" w:hAnsi="Arial"/>
          <w:sz w:val="23"/>
          <w:szCs w:val="23"/>
          <w:rtl w:val="0"/>
        </w:rPr>
        <w:t xml:space="preserve"> or the </w:t>
      </w:r>
      <w:hyperlink r:id="rId30">
        <w:r w:rsidDel="00000000" w:rsidR="00000000" w:rsidRPr="00000000">
          <w:rPr>
            <w:rFonts w:ascii="Arial" w:cs="Arial" w:eastAsia="Arial" w:hAnsi="Arial"/>
            <w:color w:val="1155cc"/>
            <w:sz w:val="23"/>
            <w:szCs w:val="23"/>
            <w:u w:val="single"/>
            <w:rtl w:val="0"/>
          </w:rPr>
          <w:t xml:space="preserve">Vitrine</w:t>
        </w:r>
      </w:hyperlink>
      <w:r w:rsidDel="00000000" w:rsidR="00000000" w:rsidRPr="00000000">
        <w:rPr>
          <w:rFonts w:ascii="Arial" w:cs="Arial" w:eastAsia="Arial" w:hAnsi="Arial"/>
          <w:sz w:val="23"/>
          <w:szCs w:val="23"/>
          <w:rtl w:val="0"/>
        </w:rPr>
        <w:t xml:space="preserve">.</w:t>
      </w:r>
    </w:p>
    <w:p w:rsidR="00000000" w:rsidDel="00000000" w:rsidP="00000000" w:rsidRDefault="00000000" w:rsidRPr="00000000" w14:paraId="00000357">
      <w:pPr>
        <w:numPr>
          <w:ilvl w:val="0"/>
          <w:numId w:val="8"/>
        </w:numPr>
        <w:spacing w:after="0"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Follow the Style Guide (search the document for specific words, like “spacing”, “titles”, “infinitive”, “imperative”, etc.).</w:t>
      </w:r>
    </w:p>
    <w:p w:rsidR="00000000" w:rsidDel="00000000" w:rsidP="00000000" w:rsidRDefault="00000000" w:rsidRPr="00000000" w14:paraId="00000358">
      <w:pPr>
        <w:numPr>
          <w:ilvl w:val="0"/>
          <w:numId w:val="8"/>
        </w:numPr>
        <w:spacing w:after="0"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Use Antidote to review translations.</w:t>
      </w:r>
    </w:p>
    <w:p w:rsidR="00000000" w:rsidDel="00000000" w:rsidP="00000000" w:rsidRDefault="00000000" w:rsidRPr="00000000" w14:paraId="00000359">
      <w:pPr>
        <w:numPr>
          <w:ilvl w:val="0"/>
          <w:numId w:val="8"/>
        </w:numPr>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Stay consistent with list elements.</w:t>
      </w:r>
    </w:p>
    <w:p w:rsidR="00000000" w:rsidDel="00000000" w:rsidP="00000000" w:rsidRDefault="00000000" w:rsidRPr="00000000" w14:paraId="0000035A">
      <w:pPr>
        <w:pStyle w:val="Heading3"/>
        <w:spacing w:after="280" w:before="280" w:lineRule="auto"/>
        <w:ind w:left="0" w:firstLine="0"/>
        <w:jc w:val="both"/>
        <w:rPr>
          <w:rFonts w:ascii="Arial" w:cs="Arial" w:eastAsia="Arial" w:hAnsi="Arial"/>
          <w:b w:val="1"/>
          <w:bCs w:val="1"/>
          <w:sz w:val="23"/>
          <w:szCs w:val="23"/>
        </w:rPr>
      </w:pPr>
      <w:bookmarkStart w:colFirst="0" w:colLast="0" w:name="_heading=h.i6lehcd3z793" w:id="59"/>
      <w:bookmarkEnd w:id="59"/>
      <w:r w:rsidDel="00000000" w:rsidR="00000000" w:rsidRPr="00000000">
        <w:rPr>
          <w:rFonts w:ascii="Arial" w:cs="Arial" w:eastAsia="Arial" w:hAnsi="Arial"/>
          <w:b w:val="1"/>
          <w:bCs w:val="1"/>
          <w:sz w:val="23"/>
          <w:szCs w:val="23"/>
          <w:rtl w:val="0"/>
        </w:rPr>
        <w:t xml:space="preserve">Google Search </w:t>
      </w:r>
    </w:p>
    <w:p w:rsidR="00000000" w:rsidDel="00000000" w:rsidP="00000000" w:rsidRDefault="00000000" w:rsidRPr="00000000" w14:paraId="0000035B">
      <w:pPr>
        <w:rPr>
          <w:rFonts w:ascii="Arial" w:cs="Arial" w:eastAsia="Arial" w:hAnsi="Arial"/>
          <w:sz w:val="23"/>
          <w:szCs w:val="23"/>
        </w:rPr>
      </w:pPr>
      <w:r w:rsidDel="00000000" w:rsidR="00000000" w:rsidRPr="00000000">
        <w:rPr>
          <w:rFonts w:ascii="Arial" w:cs="Arial" w:eastAsia="Arial" w:hAnsi="Arial"/>
          <w:sz w:val="23"/>
          <w:szCs w:val="23"/>
          <w:rtl w:val="0"/>
        </w:rPr>
        <w:t xml:space="preserve">Use Boolean operators like AND, OR, or NOT to search for terms or sentences. Use the quotes (“”) to make an exact search. You can also see the number of hits for a term or an expression under Tools on the right-hand side.</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Arial Unicode MS"/>
  <w:font w:name="Courier New"/>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b w:val="1"/>
        <w:bCs w:val="1"/>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decimal"/>
      <w:lvlText w:val="%1."/>
      <w:lvlJc w:val="right"/>
      <w:pPr>
        <w:ind w:left="720" w:hanging="360"/>
      </w:pPr>
      <w:rPr/>
    </w:lvl>
    <w:lvl w:ilvl="1">
      <w:start w:val="1"/>
      <w:numFmt w:val="decimal"/>
      <w:lvlText w:val="%1.%2."/>
      <w:lvlJc w:val="right"/>
      <w:pPr>
        <w:ind w:left="1440" w:hanging="360"/>
      </w:pPr>
      <w:rPr>
        <w:color w:val="0062e3"/>
      </w:rPr>
    </w:lvl>
    <w:lvl w:ilvl="2">
      <w:start w:val="1"/>
      <w:numFmt w:val="decimal"/>
      <w:lvlText w:val="%1.%2.%3."/>
      <w:lvlJc w:val="right"/>
      <w:pPr>
        <w:ind w:left="2160" w:hanging="180"/>
      </w:pPr>
      <w:rPr/>
    </w:lvl>
    <w:lvl w:ilvl="3">
      <w:start w:val="1"/>
      <w:numFmt w:val="decimal"/>
      <w:lvlText w:val="%1.%2.%3.%4."/>
      <w:lvlJc w:val="right"/>
      <w:pPr>
        <w:ind w:left="2880" w:hanging="360"/>
      </w:pPr>
      <w:rPr/>
    </w:lvl>
    <w:lvl w:ilvl="4">
      <w:start w:val="1"/>
      <w:numFmt w:val="decimal"/>
      <w:lvlText w:val="%1.%2.%3.%4.%5."/>
      <w:lvlJc w:val="right"/>
      <w:pPr>
        <w:ind w:left="3600" w:hanging="360"/>
      </w:pPr>
      <w:rPr/>
    </w:lvl>
    <w:lvl w:ilvl="5">
      <w:start w:val="1"/>
      <w:numFmt w:val="decimal"/>
      <w:lvlText w:val="%1.%2.%3.%4.%5.%6."/>
      <w:lvlJc w:val="right"/>
      <w:pPr>
        <w:ind w:left="4320" w:hanging="180"/>
      </w:pPr>
      <w:rPr/>
    </w:lvl>
    <w:lvl w:ilvl="6">
      <w:start w:val="1"/>
      <w:numFmt w:val="decimal"/>
      <w:lvlText w:val="%1.%2.%3.%4.%5.%6.%7."/>
      <w:lvlJc w:val="right"/>
      <w:pPr>
        <w:ind w:left="5040" w:hanging="360"/>
      </w:pPr>
      <w:rPr/>
    </w:lvl>
    <w:lvl w:ilvl="7">
      <w:start w:val="1"/>
      <w:numFmt w:val="decimal"/>
      <w:lvlText w:val="%1.%2.%3.%4.%5.%6.%7.%8."/>
      <w:lvlJc w:val="right"/>
      <w:pPr>
        <w:ind w:left="5760" w:hanging="360"/>
      </w:pPr>
      <w:rPr/>
    </w:lvl>
    <w:lvl w:ilvl="8">
      <w:start w:val="1"/>
      <w:numFmt w:val="decimal"/>
      <w:lvlText w:val="%1.%2.%3.%4.%5.%6.%7.%8.%9."/>
      <w:lvlJc w:val="right"/>
      <w:pPr>
        <w:ind w:left="6480" w:hanging="180"/>
      </w:pPr>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right"/>
      <w:pPr>
        <w:ind w:left="720" w:hanging="360"/>
      </w:pPr>
      <w:rPr/>
    </w:lvl>
    <w:lvl w:ilvl="1">
      <w:start w:val="1"/>
      <w:numFmt w:val="decimal"/>
      <w:lvlText w:val="%1.%2."/>
      <w:lvlJc w:val="right"/>
      <w:pPr>
        <w:ind w:left="1440" w:hanging="360"/>
      </w:pPr>
      <w:rPr>
        <w:color w:val="0062e3"/>
      </w:rPr>
    </w:lvl>
    <w:lvl w:ilvl="2">
      <w:start w:val="1"/>
      <w:numFmt w:val="decimal"/>
      <w:lvlText w:val="%1.%2.%3."/>
      <w:lvlJc w:val="right"/>
      <w:pPr>
        <w:ind w:left="2160" w:hanging="180"/>
      </w:pPr>
      <w:rPr/>
    </w:lvl>
    <w:lvl w:ilvl="3">
      <w:start w:val="1"/>
      <w:numFmt w:val="decimal"/>
      <w:lvlText w:val="%1.%2.%3.%4."/>
      <w:lvlJc w:val="right"/>
      <w:pPr>
        <w:ind w:left="2880" w:hanging="360"/>
      </w:pPr>
      <w:rPr/>
    </w:lvl>
    <w:lvl w:ilvl="4">
      <w:start w:val="1"/>
      <w:numFmt w:val="decimal"/>
      <w:lvlText w:val="%1.%2.%3.%4.%5."/>
      <w:lvlJc w:val="right"/>
      <w:pPr>
        <w:ind w:left="3600" w:hanging="360"/>
      </w:pPr>
      <w:rPr/>
    </w:lvl>
    <w:lvl w:ilvl="5">
      <w:start w:val="1"/>
      <w:numFmt w:val="decimal"/>
      <w:lvlText w:val="%1.%2.%3.%4.%5.%6."/>
      <w:lvlJc w:val="right"/>
      <w:pPr>
        <w:ind w:left="4320" w:hanging="180"/>
      </w:pPr>
      <w:rPr/>
    </w:lvl>
    <w:lvl w:ilvl="6">
      <w:start w:val="1"/>
      <w:numFmt w:val="decimal"/>
      <w:lvlText w:val="%1.%2.%3.%4.%5.%6.%7."/>
      <w:lvlJc w:val="right"/>
      <w:pPr>
        <w:ind w:left="5040" w:hanging="360"/>
      </w:pPr>
      <w:rPr/>
    </w:lvl>
    <w:lvl w:ilvl="7">
      <w:start w:val="1"/>
      <w:numFmt w:val="decimal"/>
      <w:lvlText w:val="%1.%2.%3.%4.%5.%6.%7.%8."/>
      <w:lvlJc w:val="right"/>
      <w:pPr>
        <w:ind w:left="5760" w:hanging="360"/>
      </w:pPr>
      <w:rPr/>
    </w:lvl>
    <w:lvl w:ilvl="8">
      <w:start w:val="1"/>
      <w:numFmt w:val="decimal"/>
      <w:lvlText w:val="%1.%2.%3.%4.%5.%6.%7.%8.%9."/>
      <w:lvlJc w:val="right"/>
      <w:pPr>
        <w:ind w:left="6480" w:hanging="180"/>
      </w:pPr>
      <w:rPr/>
    </w:lvl>
  </w:abstractNum>
  <w:abstractNum w:abstractNumId="14">
    <w:lvl w:ilvl="0">
      <w:start w:val="2"/>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15">
    <w:lvl w:ilvl="0">
      <w:start w:val="1"/>
      <w:numFmt w:val="bullet"/>
      <w:lvlText w:val="●"/>
      <w:lvlJc w:val="left"/>
      <w:pPr>
        <w:ind w:left="720" w:hanging="360"/>
      </w:pPr>
      <w:rPr>
        <w:rFonts w:ascii="Noto Sans Symbols" w:cs="Noto Sans Symbols" w:eastAsia="Noto Sans Symbols" w:hAnsi="Noto Sans Symbols"/>
        <w:b w:val="0"/>
        <w:bCs w:val="0"/>
      </w:rPr>
    </w:lvl>
    <w:lvl w:ilvl="1">
      <w:start w:val="1"/>
      <w:numFmt w:val="decimal"/>
      <w:lvlText w:val="●.%2."/>
      <w:lvlJc w:val="left"/>
      <w:pPr>
        <w:ind w:left="1571" w:hanging="720"/>
      </w:pPr>
      <w:rPr/>
    </w:lvl>
    <w:lvl w:ilvl="2">
      <w:start w:val="1"/>
      <w:numFmt w:val="decimal"/>
      <w:lvlText w:val="●.%2.%3."/>
      <w:lvlJc w:val="left"/>
      <w:pPr>
        <w:ind w:left="1800" w:hanging="720"/>
      </w:pPr>
      <w:rPr/>
    </w:lvl>
    <w:lvl w:ilvl="3">
      <w:start w:val="1"/>
      <w:numFmt w:val="decimal"/>
      <w:lvlText w:val="●.%2.%3.%4."/>
      <w:lvlJc w:val="left"/>
      <w:pPr>
        <w:ind w:left="2520" w:hanging="1080"/>
      </w:pPr>
      <w:rPr/>
    </w:lvl>
    <w:lvl w:ilvl="4">
      <w:start w:val="1"/>
      <w:numFmt w:val="decimal"/>
      <w:lvlText w:val="●.%2.%3.%4.%5."/>
      <w:lvlJc w:val="left"/>
      <w:pPr>
        <w:ind w:left="2880" w:hanging="1080"/>
      </w:pPr>
      <w:rPr/>
    </w:lvl>
    <w:lvl w:ilvl="5">
      <w:start w:val="1"/>
      <w:numFmt w:val="decimal"/>
      <w:lvlText w:val="●.%2.%3.%4.%5.%6."/>
      <w:lvlJc w:val="left"/>
      <w:pPr>
        <w:ind w:left="3600" w:hanging="1440"/>
      </w:pPr>
      <w:rPr/>
    </w:lvl>
    <w:lvl w:ilvl="6">
      <w:start w:val="1"/>
      <w:numFmt w:val="decimal"/>
      <w:lvlText w:val="●.%2.%3.%4.%5.%6.%7."/>
      <w:lvlJc w:val="left"/>
      <w:pPr>
        <w:ind w:left="3960" w:hanging="1440"/>
      </w:pPr>
      <w:rPr/>
    </w:lvl>
    <w:lvl w:ilvl="7">
      <w:start w:val="1"/>
      <w:numFmt w:val="decimal"/>
      <w:lvlText w:val="●.%2.%3.%4.%5.%6.%7.%8."/>
      <w:lvlJc w:val="left"/>
      <w:pPr>
        <w:ind w:left="4680" w:hanging="1800"/>
      </w:pPr>
      <w:rPr/>
    </w:lvl>
    <w:lvl w:ilvl="8">
      <w:start w:val="1"/>
      <w:numFmt w:val="decimal"/>
      <w:lvlText w:val="●.%2.%3.%4.%5.%6.%7.%8.%9."/>
      <w:lvlJc w:val="left"/>
      <w:pPr>
        <w:ind w:left="5400" w:hanging="2160"/>
      </w:pPr>
      <w:rPr/>
    </w:lvl>
  </w:abstractNum>
  <w:abstractNum w:abstractNumId="16">
    <w:lvl w:ilvl="0">
      <w:start w:val="1"/>
      <w:numFmt w:val="bullet"/>
      <w:lvlText w:val="●"/>
      <w:lvlJc w:val="left"/>
      <w:pPr>
        <w:ind w:left="720" w:hanging="360"/>
      </w:pPr>
      <w:rPr>
        <w:rFonts w:ascii="Noto Sans Symbols" w:cs="Noto Sans Symbols" w:eastAsia="Noto Sans Symbols" w:hAnsi="Noto Sans Symbols"/>
        <w:b w:val="0"/>
        <w:bCs w:val="0"/>
      </w:rPr>
    </w:lvl>
    <w:lvl w:ilvl="1">
      <w:start w:val="1"/>
      <w:numFmt w:val="decimal"/>
      <w:lvlText w:val="●.%2."/>
      <w:lvlJc w:val="left"/>
      <w:pPr>
        <w:ind w:left="1571" w:hanging="720"/>
      </w:pPr>
      <w:rPr/>
    </w:lvl>
    <w:lvl w:ilvl="2">
      <w:start w:val="1"/>
      <w:numFmt w:val="decimal"/>
      <w:lvlText w:val="●.%2.%3."/>
      <w:lvlJc w:val="left"/>
      <w:pPr>
        <w:ind w:left="1800" w:hanging="720"/>
      </w:pPr>
      <w:rPr/>
    </w:lvl>
    <w:lvl w:ilvl="3">
      <w:start w:val="1"/>
      <w:numFmt w:val="decimal"/>
      <w:lvlText w:val="●.%2.%3.%4."/>
      <w:lvlJc w:val="left"/>
      <w:pPr>
        <w:ind w:left="2520" w:hanging="1080"/>
      </w:pPr>
      <w:rPr/>
    </w:lvl>
    <w:lvl w:ilvl="4">
      <w:start w:val="1"/>
      <w:numFmt w:val="decimal"/>
      <w:lvlText w:val="●.%2.%3.%4.%5."/>
      <w:lvlJc w:val="left"/>
      <w:pPr>
        <w:ind w:left="2880" w:hanging="1080"/>
      </w:pPr>
      <w:rPr/>
    </w:lvl>
    <w:lvl w:ilvl="5">
      <w:start w:val="1"/>
      <w:numFmt w:val="decimal"/>
      <w:lvlText w:val="●.%2.%3.%4.%5.%6."/>
      <w:lvlJc w:val="left"/>
      <w:pPr>
        <w:ind w:left="3600" w:hanging="1440"/>
      </w:pPr>
      <w:rPr/>
    </w:lvl>
    <w:lvl w:ilvl="6">
      <w:start w:val="1"/>
      <w:numFmt w:val="decimal"/>
      <w:lvlText w:val="●.%2.%3.%4.%5.%6.%7."/>
      <w:lvlJc w:val="left"/>
      <w:pPr>
        <w:ind w:left="3960" w:hanging="1440"/>
      </w:pPr>
      <w:rPr/>
    </w:lvl>
    <w:lvl w:ilvl="7">
      <w:start w:val="1"/>
      <w:numFmt w:val="decimal"/>
      <w:lvlText w:val="●.%2.%3.%4.%5.%6.%7.%8."/>
      <w:lvlJc w:val="left"/>
      <w:pPr>
        <w:ind w:left="4680" w:hanging="1800"/>
      </w:pPr>
      <w:rPr/>
    </w:lvl>
    <w:lvl w:ilvl="8">
      <w:start w:val="1"/>
      <w:numFmt w:val="decimal"/>
      <w:lvlText w:val="●.%2.%3.%4.%5.%6.%7.%8.%9."/>
      <w:lvlJc w:val="left"/>
      <w:pPr>
        <w:ind w:left="5400" w:hanging="2160"/>
      </w:pPr>
      <w:rPr/>
    </w:lvl>
  </w:abstractNum>
  <w:abstractNum w:abstractNumId="17">
    <w:lvl w:ilvl="0">
      <w:start w:val="1"/>
      <w:numFmt w:val="bullet"/>
      <w:lvlText w:val="●"/>
      <w:lvlJc w:val="left"/>
      <w:pPr>
        <w:ind w:left="720" w:hanging="360"/>
      </w:pPr>
      <w:rPr>
        <w:rFonts w:ascii="Noto Sans Symbols" w:cs="Noto Sans Symbols" w:eastAsia="Noto Sans Symbols" w:hAnsi="Noto Sans Symbols"/>
        <w:b w:val="0"/>
        <w:bCs w:val="0"/>
      </w:rPr>
    </w:lvl>
    <w:lvl w:ilvl="1">
      <w:start w:val="1"/>
      <w:numFmt w:val="decimal"/>
      <w:lvlText w:val="●.%2."/>
      <w:lvlJc w:val="left"/>
      <w:pPr>
        <w:ind w:left="1571" w:hanging="720"/>
      </w:pPr>
      <w:rPr/>
    </w:lvl>
    <w:lvl w:ilvl="2">
      <w:start w:val="1"/>
      <w:numFmt w:val="decimal"/>
      <w:lvlText w:val="●.%2.%3."/>
      <w:lvlJc w:val="left"/>
      <w:pPr>
        <w:ind w:left="1800" w:hanging="720"/>
      </w:pPr>
      <w:rPr/>
    </w:lvl>
    <w:lvl w:ilvl="3">
      <w:start w:val="1"/>
      <w:numFmt w:val="decimal"/>
      <w:lvlText w:val="●.%2.%3.%4."/>
      <w:lvlJc w:val="left"/>
      <w:pPr>
        <w:ind w:left="2520" w:hanging="1080"/>
      </w:pPr>
      <w:rPr/>
    </w:lvl>
    <w:lvl w:ilvl="4">
      <w:start w:val="1"/>
      <w:numFmt w:val="decimal"/>
      <w:lvlText w:val="●.%2.%3.%4.%5."/>
      <w:lvlJc w:val="left"/>
      <w:pPr>
        <w:ind w:left="2880" w:hanging="1080"/>
      </w:pPr>
      <w:rPr/>
    </w:lvl>
    <w:lvl w:ilvl="5">
      <w:start w:val="1"/>
      <w:numFmt w:val="decimal"/>
      <w:lvlText w:val="●.%2.%3.%4.%5.%6."/>
      <w:lvlJc w:val="left"/>
      <w:pPr>
        <w:ind w:left="3600" w:hanging="1440"/>
      </w:pPr>
      <w:rPr/>
    </w:lvl>
    <w:lvl w:ilvl="6">
      <w:start w:val="1"/>
      <w:numFmt w:val="decimal"/>
      <w:lvlText w:val="●.%2.%3.%4.%5.%6.%7."/>
      <w:lvlJc w:val="left"/>
      <w:pPr>
        <w:ind w:left="3960" w:hanging="1440"/>
      </w:pPr>
      <w:rPr/>
    </w:lvl>
    <w:lvl w:ilvl="7">
      <w:start w:val="1"/>
      <w:numFmt w:val="decimal"/>
      <w:lvlText w:val="●.%2.%3.%4.%5.%6.%7.%8."/>
      <w:lvlJc w:val="left"/>
      <w:pPr>
        <w:ind w:left="4680" w:hanging="1800"/>
      </w:pPr>
      <w:rPr/>
    </w:lvl>
    <w:lvl w:ilvl="8">
      <w:start w:val="1"/>
      <w:numFmt w:val="decimal"/>
      <w:lvlText w:val="●.%2.%3.%4.%5.%6.%7.%8.%9."/>
      <w:lvlJc w:val="left"/>
      <w:pPr>
        <w:ind w:left="5400" w:hanging="2160"/>
      </w:pPr>
      <w:rPr/>
    </w:lvl>
  </w:abstractNum>
  <w:abstractNum w:abstractNumId="18">
    <w:lvl w:ilvl="0">
      <w:start w:val="1"/>
      <w:numFmt w:val="bullet"/>
      <w:lvlText w:val="●"/>
      <w:lvlJc w:val="left"/>
      <w:pPr>
        <w:ind w:left="720" w:hanging="360"/>
      </w:pPr>
      <w:rPr>
        <w:rFonts w:ascii="Noto Sans Symbols" w:cs="Noto Sans Symbols" w:eastAsia="Noto Sans Symbols" w:hAnsi="Noto Sans Symbols"/>
        <w:b w:val="0"/>
        <w:bCs w:val="0"/>
      </w:rPr>
    </w:lvl>
    <w:lvl w:ilvl="1">
      <w:start w:val="1"/>
      <w:numFmt w:val="decimal"/>
      <w:lvlText w:val="●.%2."/>
      <w:lvlJc w:val="left"/>
      <w:pPr>
        <w:ind w:left="1571" w:hanging="720"/>
      </w:pPr>
      <w:rPr/>
    </w:lvl>
    <w:lvl w:ilvl="2">
      <w:start w:val="1"/>
      <w:numFmt w:val="decimal"/>
      <w:lvlText w:val="●.%2.%3."/>
      <w:lvlJc w:val="left"/>
      <w:pPr>
        <w:ind w:left="1800" w:hanging="720"/>
      </w:pPr>
      <w:rPr/>
    </w:lvl>
    <w:lvl w:ilvl="3">
      <w:start w:val="1"/>
      <w:numFmt w:val="decimal"/>
      <w:lvlText w:val="●.%2.%3.%4."/>
      <w:lvlJc w:val="left"/>
      <w:pPr>
        <w:ind w:left="2520" w:hanging="1080"/>
      </w:pPr>
      <w:rPr/>
    </w:lvl>
    <w:lvl w:ilvl="4">
      <w:start w:val="1"/>
      <w:numFmt w:val="decimal"/>
      <w:lvlText w:val="●.%2.%3.%4.%5."/>
      <w:lvlJc w:val="left"/>
      <w:pPr>
        <w:ind w:left="2880" w:hanging="1080"/>
      </w:pPr>
      <w:rPr/>
    </w:lvl>
    <w:lvl w:ilvl="5">
      <w:start w:val="1"/>
      <w:numFmt w:val="decimal"/>
      <w:lvlText w:val="●.%2.%3.%4.%5.%6."/>
      <w:lvlJc w:val="left"/>
      <w:pPr>
        <w:ind w:left="3600" w:hanging="1440"/>
      </w:pPr>
      <w:rPr/>
    </w:lvl>
    <w:lvl w:ilvl="6">
      <w:start w:val="1"/>
      <w:numFmt w:val="decimal"/>
      <w:lvlText w:val="●.%2.%3.%4.%5.%6.%7."/>
      <w:lvlJc w:val="left"/>
      <w:pPr>
        <w:ind w:left="3960" w:hanging="1440"/>
      </w:pPr>
      <w:rPr/>
    </w:lvl>
    <w:lvl w:ilvl="7">
      <w:start w:val="1"/>
      <w:numFmt w:val="decimal"/>
      <w:lvlText w:val="●.%2.%3.%4.%5.%6.%7.%8."/>
      <w:lvlJc w:val="left"/>
      <w:pPr>
        <w:ind w:left="4680" w:hanging="1800"/>
      </w:pPr>
      <w:rPr/>
    </w:lvl>
    <w:lvl w:ilvl="8">
      <w:start w:val="1"/>
      <w:numFmt w:val="decimal"/>
      <w:lvlText w:val="●.%2.%3.%4.%5.%6.%7.%8.%9."/>
      <w:lvlJc w:val="left"/>
      <w:pPr>
        <w:ind w:left="5400" w:hanging="2160"/>
      </w:pPr>
      <w:rPr/>
    </w:lvl>
  </w:abstractNum>
  <w:abstractNum w:abstractNumId="1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ind w:left="720" w:hanging="360"/>
    </w:pPr>
    <w:rPr>
      <w:color w:val="0062e3"/>
      <w:sz w:val="32"/>
      <w:szCs w:val="32"/>
    </w:rPr>
  </w:style>
  <w:style w:type="paragraph" w:styleId="Heading2">
    <w:name w:val="heading 2"/>
    <w:basedOn w:val="Normal"/>
    <w:next w:val="Normal"/>
    <w:pPr>
      <w:keepNext w:val="1"/>
      <w:keepLines w:val="1"/>
      <w:spacing w:after="0" w:before="240" w:line="276" w:lineRule="auto"/>
      <w:ind w:left="1440" w:hanging="360"/>
    </w:pPr>
    <w:rPr>
      <w:color w:val="0062e3"/>
      <w:sz w:val="29"/>
      <w:szCs w:val="29"/>
    </w:rPr>
  </w:style>
  <w:style w:type="paragraph" w:styleId="Heading3">
    <w:name w:val="heading 3"/>
    <w:basedOn w:val="Normal"/>
    <w:next w:val="Normal"/>
    <w:pPr>
      <w:spacing w:line="276" w:lineRule="auto"/>
      <w:ind w:left="2160" w:hanging="180"/>
    </w:pPr>
    <w:rPr>
      <w:rFonts w:ascii="Times New Roman" w:cs="Times New Roman" w:eastAsia="Times New Roman" w:hAnsi="Times New Roman"/>
      <w:sz w:val="27"/>
      <w:szCs w:val="27"/>
    </w:rPr>
  </w:style>
  <w:style w:type="paragraph" w:styleId="Heading4">
    <w:name w:val="heading 4"/>
    <w:basedOn w:val="Normal"/>
    <w:next w:val="Normal"/>
    <w:pPr>
      <w:keepNext w:val="1"/>
      <w:keepLines w:val="1"/>
      <w:spacing w:after="0" w:before="40" w:lineRule="auto"/>
    </w:pPr>
    <w:rPr>
      <w:i w:val="1"/>
      <w:iCs w:val="1"/>
      <w:color w:val="2f5496"/>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spacing w:after="0" w:line="240" w:lineRule="auto"/>
    </w:pPr>
    <w:rPr>
      <w:sz w:val="56"/>
      <w:szCs w:val="5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Normal"/>
    <w:tblPr>
      <w:tblCellMar>
        <w:top w:w="100.0" w:type="dxa"/>
        <w:left w:w="100.0" w:type="dxa"/>
        <w:bottom w:w="100.0" w:type="dxa"/>
        <w:right w:w="100.0" w:type="dxa"/>
      </w:tblCellMar>
    </w:tblPr>
  </w:style>
  <w:style w:type="table" w:styleId="TableNormal2" w:customStyle="1">
    <w:name w:val="TableNormal"/>
    <w:tblPr>
      <w:tblCellMar>
        <w:top w:w="100.0" w:type="dxa"/>
        <w:left w:w="100.0" w:type="dxa"/>
        <w:bottom w:w="100.0" w:type="dxa"/>
        <w:right w:w="100.0" w:type="dxa"/>
      </w:tblCellMar>
    </w:tblPr>
  </w:style>
  <w:style w:type="table" w:styleId="TableNormal3" w:customStyle="1">
    <w:name w:val="TableNormal"/>
    <w:tblPr>
      <w:tblCellMar>
        <w:top w:w="100.0" w:type="dxa"/>
        <w:left w:w="100.0" w:type="dxa"/>
        <w:bottom w:w="100.0" w:type="dxa"/>
        <w:right w:w="100.0" w:type="dxa"/>
      </w:tblCellMar>
    </w:tblPr>
  </w:style>
  <w:style w:type="paragraph" w:styleId="paragraph" w:customStyle="1">
    <w:name w:val="paragraph"/>
    <w:basedOn w:val="Normal"/>
    <w:rsid w:val="00555ED1"/>
    <w:pPr>
      <w:spacing w:after="100" w:afterAutospacing="1" w:before="100" w:beforeAutospacing="1" w:line="240" w:lineRule="auto"/>
    </w:pPr>
    <w:rPr>
      <w:rFonts w:ascii="Times New Roman" w:cs="Times New Roman" w:eastAsia="Times New Roman" w:hAnsi="Times New Roman"/>
      <w:sz w:val="24"/>
      <w:szCs w:val="24"/>
      <w:lang w:eastAsia="en-GB"/>
    </w:rPr>
  </w:style>
  <w:style w:type="character" w:styleId="normaltextrun" w:customStyle="1">
    <w:name w:val="normaltextrun"/>
    <w:basedOn w:val="DefaultParagraphFont"/>
    <w:rsid w:val="00555ED1"/>
  </w:style>
  <w:style w:type="character" w:styleId="eop" w:customStyle="1">
    <w:name w:val="eop"/>
    <w:basedOn w:val="DefaultParagraphFont"/>
    <w:rsid w:val="00555ED1"/>
  </w:style>
  <w:style w:type="character" w:styleId="pagebreaktextspan" w:customStyle="1">
    <w:name w:val="pagebreaktextspan"/>
    <w:basedOn w:val="DefaultParagraphFont"/>
    <w:rsid w:val="00555ED1"/>
  </w:style>
  <w:style w:type="paragraph" w:styleId="ListParagraph">
    <w:name w:val="List Paragraph"/>
    <w:basedOn w:val="Normal"/>
    <w:uiPriority w:val="34"/>
    <w:qFormat w:val="1"/>
    <w:rsid w:val="00851126"/>
    <w:pPr>
      <w:ind w:left="720"/>
      <w:contextualSpacing w:val="1"/>
    </w:pPr>
  </w:style>
  <w:style w:type="paragraph" w:styleId="NormalWeb">
    <w:name w:val="Normal (Web)"/>
    <w:basedOn w:val="Normal"/>
    <w:uiPriority w:val="99"/>
    <w:unhideWhenUsed w:val="1"/>
    <w:rsid w:val="003E3B23"/>
    <w:pPr>
      <w:spacing w:after="100" w:afterAutospacing="1" w:before="100" w:beforeAutospacing="1" w:line="240" w:lineRule="auto"/>
    </w:pPr>
    <w:rPr>
      <w:rFonts w:ascii="Times New Roman" w:cs="Times New Roman" w:eastAsia="Times New Roman" w:hAnsi="Times New Roman"/>
      <w:sz w:val="24"/>
      <w:szCs w:val="24"/>
      <w:lang w:eastAsia="en-GB"/>
    </w:rPr>
  </w:style>
  <w:style w:type="character" w:styleId="Strong">
    <w:name w:val="Strong"/>
    <w:basedOn w:val="DefaultParagraphFont"/>
    <w:uiPriority w:val="22"/>
    <w:qFormat w:val="1"/>
    <w:rsid w:val="003E3B23"/>
    <w:rPr>
      <w:b w:val="1"/>
      <w:bCs w:val="1"/>
    </w:rPr>
  </w:style>
  <w:style w:type="character" w:styleId="Heading3Char" w:customStyle="1">
    <w:name w:val="Heading 3 Char"/>
    <w:basedOn w:val="DefaultParagraphFont"/>
    <w:link w:val="Heading3"/>
    <w:uiPriority w:val="9"/>
    <w:rsid w:val="003E3B23"/>
    <w:rPr>
      <w:rFonts w:ascii="Times New Roman" w:cs="Times New Roman" w:eastAsia="Times New Roman" w:hAnsi="Times New Roman"/>
      <w:b w:val="1"/>
      <w:bCs w:val="1"/>
      <w:sz w:val="27"/>
      <w:szCs w:val="27"/>
      <w:lang w:eastAsia="en-GB"/>
    </w:rPr>
  </w:style>
  <w:style w:type="character" w:styleId="Heading2Char" w:customStyle="1">
    <w:name w:val="Heading 2 Char"/>
    <w:basedOn w:val="DefaultParagraphFont"/>
    <w:link w:val="Heading2"/>
    <w:uiPriority w:val="9"/>
    <w:semiHidden w:val="1"/>
    <w:rsid w:val="003E3B23"/>
    <w:rPr>
      <w:rFonts w:asciiTheme="majorHAnsi" w:cstheme="majorBidi" w:eastAsiaTheme="majorEastAsia" w:hAnsiTheme="majorHAnsi"/>
      <w:color w:val="2f5496" w:themeColor="accent1" w:themeShade="0000BF"/>
      <w:sz w:val="26"/>
      <w:szCs w:val="26"/>
    </w:rPr>
  </w:style>
  <w:style w:type="character" w:styleId="advancedproofingissue" w:customStyle="1">
    <w:name w:val="advancedproofingissue"/>
    <w:basedOn w:val="DefaultParagraphFont"/>
    <w:rsid w:val="00165583"/>
  </w:style>
  <w:style w:type="character" w:styleId="scxp139886744" w:customStyle="1">
    <w:name w:val="scxp139886744"/>
    <w:basedOn w:val="DefaultParagraphFont"/>
    <w:rsid w:val="00165583"/>
  </w:style>
  <w:style w:type="character" w:styleId="spellingerror" w:customStyle="1">
    <w:name w:val="spellingerror"/>
    <w:basedOn w:val="DefaultParagraphFont"/>
    <w:rsid w:val="00165583"/>
  </w:style>
  <w:style w:type="character" w:styleId="Hyperlink">
    <w:name w:val="Hyperlink"/>
    <w:basedOn w:val="DefaultParagraphFont"/>
    <w:uiPriority w:val="99"/>
    <w:unhideWhenUsed w:val="1"/>
    <w:rsid w:val="00165583"/>
    <w:rPr>
      <w:color w:val="0000ff"/>
      <w:u w:val="single"/>
    </w:rPr>
  </w:style>
  <w:style w:type="table" w:styleId="TableGrid">
    <w:name w:val="Table Grid"/>
    <w:basedOn w:val="TableNormal"/>
    <w:uiPriority w:val="39"/>
    <w:rsid w:val="006B1D3B"/>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eading4Char" w:customStyle="1">
    <w:name w:val="Heading 4 Char"/>
    <w:basedOn w:val="DefaultParagraphFont"/>
    <w:link w:val="Heading4"/>
    <w:uiPriority w:val="9"/>
    <w:semiHidden w:val="1"/>
    <w:rsid w:val="00ED7891"/>
    <w:rPr>
      <w:rFonts w:asciiTheme="majorHAnsi" w:cstheme="majorBidi" w:eastAsiaTheme="majorEastAsia" w:hAnsiTheme="majorHAnsi"/>
      <w:i w:val="1"/>
      <w:iCs w:val="1"/>
      <w:color w:val="2f5496" w:themeColor="accent1" w:themeShade="0000BF"/>
    </w:rPr>
  </w:style>
  <w:style w:type="paragraph" w:styleId="tw-break-words" w:customStyle="1">
    <w:name w:val="tw-break-words"/>
    <w:basedOn w:val="Normal"/>
    <w:rsid w:val="00ED7891"/>
    <w:pPr>
      <w:spacing w:after="100" w:afterAutospacing="1" w:before="100" w:beforeAutospacing="1" w:line="240" w:lineRule="auto"/>
    </w:pPr>
    <w:rPr>
      <w:rFonts w:ascii="Times New Roman" w:cs="Times New Roman" w:eastAsia="Times New Roman" w:hAnsi="Times New Roman"/>
      <w:sz w:val="24"/>
      <w:szCs w:val="24"/>
      <w:lang w:eastAsia="en-GB"/>
    </w:rPr>
  </w:style>
  <w:style w:type="character" w:styleId="UnresolvedMention">
    <w:name w:val="Unresolved Mention"/>
    <w:basedOn w:val="DefaultParagraphFont"/>
    <w:uiPriority w:val="99"/>
    <w:semiHidden w:val="1"/>
    <w:unhideWhenUsed w:val="1"/>
    <w:rsid w:val="007D5737"/>
    <w:rPr>
      <w:color w:val="605e5c"/>
      <w:shd w:color="auto" w:fill="e1dfdd" w:val="clear"/>
    </w:rPr>
  </w:style>
  <w:style w:type="character" w:styleId="TitleChar" w:customStyle="1">
    <w:name w:val="Title Char"/>
    <w:basedOn w:val="DefaultParagraphFont"/>
    <w:link w:val="Title"/>
    <w:uiPriority w:val="10"/>
    <w:rsid w:val="0043193F"/>
    <w:rPr>
      <w:rFonts w:asciiTheme="majorHAnsi" w:cstheme="majorBidi" w:eastAsiaTheme="majorEastAsia" w:hAnsiTheme="majorHAnsi"/>
      <w:spacing w:val="-10"/>
      <w:kern w:val="28"/>
      <w:sz w:val="56"/>
      <w:szCs w:val="56"/>
    </w:rPr>
  </w:style>
  <w:style w:type="paragraph" w:styleId="NoSpacing">
    <w:name w:val="No Spacing"/>
    <w:uiPriority w:val="1"/>
    <w:qFormat w:val="1"/>
    <w:rsid w:val="0043193F"/>
    <w:pPr>
      <w:spacing w:after="0" w:line="240" w:lineRule="auto"/>
    </w:pPr>
  </w:style>
  <w:style w:type="character" w:styleId="Heading1Char" w:customStyle="1">
    <w:name w:val="Heading 1 Char"/>
    <w:basedOn w:val="DefaultParagraphFont"/>
    <w:link w:val="Heading1"/>
    <w:uiPriority w:val="9"/>
    <w:rsid w:val="00BB084D"/>
    <w:rPr>
      <w:rFonts w:asciiTheme="majorHAnsi" w:cstheme="majorBidi" w:eastAsiaTheme="majorEastAsia" w:hAnsiTheme="majorHAnsi"/>
      <w:color w:val="2f5496" w:themeColor="accent1" w:themeShade="0000BF"/>
      <w:sz w:val="32"/>
      <w:szCs w:val="32"/>
    </w:rPr>
  </w:style>
  <w:style w:type="paragraph" w:styleId="TOCHeading">
    <w:name w:val="TOC Heading"/>
    <w:basedOn w:val="Heading1"/>
    <w:next w:val="Normal"/>
    <w:uiPriority w:val="39"/>
    <w:unhideWhenUsed w:val="1"/>
    <w:qFormat w:val="1"/>
    <w:rsid w:val="00C81858"/>
    <w:pPr>
      <w:outlineLvl w:val="9"/>
    </w:pPr>
    <w:rPr>
      <w:lang w:eastAsia="en-GB"/>
    </w:rPr>
  </w:style>
  <w:style w:type="paragraph" w:styleId="TOC1">
    <w:name w:val="toc 1"/>
    <w:basedOn w:val="Normal"/>
    <w:next w:val="Normal"/>
    <w:autoRedefine w:val="1"/>
    <w:uiPriority w:val="39"/>
    <w:unhideWhenUsed w:val="1"/>
    <w:rsid w:val="00C81858"/>
    <w:pPr>
      <w:spacing w:after="100"/>
    </w:pPr>
  </w:style>
  <w:style w:type="paragraph" w:styleId="TOC2">
    <w:name w:val="toc 2"/>
    <w:basedOn w:val="Normal"/>
    <w:next w:val="Normal"/>
    <w:autoRedefine w:val="1"/>
    <w:uiPriority w:val="39"/>
    <w:unhideWhenUsed w:val="1"/>
    <w:rsid w:val="00C81858"/>
    <w:pPr>
      <w:spacing w:after="100"/>
      <w:ind w:left="220"/>
    </w:pPr>
  </w:style>
  <w:style w:type="paragraph" w:styleId="TOC3">
    <w:name w:val="toc 3"/>
    <w:basedOn w:val="Normal"/>
    <w:next w:val="Normal"/>
    <w:autoRedefine w:val="1"/>
    <w:uiPriority w:val="39"/>
    <w:unhideWhenUsed w:val="1"/>
    <w:rsid w:val="00C81858"/>
    <w:pPr>
      <w:spacing w:after="100"/>
      <w:ind w:left="440"/>
    </w:pPr>
  </w:style>
  <w:style w:type="table" w:styleId="a" w:customStyle="1">
    <w:basedOn w:val="TableNormal"/>
    <w:pPr>
      <w:spacing w:after="0" w:line="240" w:lineRule="auto"/>
    </w:pPr>
    <w:tblPr>
      <w:tblStyleRowBandSize w:val="1"/>
      <w:tblStyleColBandSize w:val="1"/>
    </w:tblPr>
  </w:style>
  <w:style w:type="table" w:styleId="a0" w:customStyle="1">
    <w:basedOn w:val="TableNormal"/>
    <w:pPr>
      <w:spacing w:after="0" w:line="240" w:lineRule="auto"/>
    </w:pPr>
    <w:tblPr>
      <w:tblStyleRowBandSize w:val="1"/>
      <w:tblStyleColBandSize w:val="1"/>
    </w:tblPr>
  </w:style>
  <w:style w:type="table" w:styleId="a1" w:customStyle="1">
    <w:basedOn w:val="TableNormal"/>
    <w:pPr>
      <w:spacing w:after="0" w:line="240" w:lineRule="auto"/>
    </w:pPr>
    <w:tblPr>
      <w:tblStyleRowBandSize w:val="1"/>
      <w:tblStyleColBandSize w:val="1"/>
    </w:tblPr>
  </w:style>
  <w:style w:type="table" w:styleId="a2" w:customStyle="1">
    <w:basedOn w:val="TableNormal"/>
    <w:pPr>
      <w:spacing w:after="0" w:line="240" w:lineRule="auto"/>
    </w:pPr>
    <w:tblPr>
      <w:tblStyleRowBandSize w:val="1"/>
      <w:tblStyleColBandSize w:val="1"/>
    </w:tblPr>
  </w:style>
  <w:style w:type="table" w:styleId="a3" w:customStyle="1">
    <w:basedOn w:val="TableNormal"/>
    <w:pPr>
      <w:spacing w:after="0" w:line="240" w:lineRule="auto"/>
    </w:pPr>
    <w:tblPr>
      <w:tblStyleRowBandSize w:val="1"/>
      <w:tblStyleColBandSize w:val="1"/>
    </w:tblPr>
  </w:style>
  <w:style w:type="table" w:styleId="a4" w:customStyle="1">
    <w:basedOn w:val="TableNormal"/>
    <w:pPr>
      <w:spacing w:after="0" w:line="240" w:lineRule="auto"/>
    </w:pPr>
    <w:tblPr>
      <w:tblStyleRowBandSize w:val="1"/>
      <w:tblStyleColBandSize w:val="1"/>
    </w:tblPr>
  </w:style>
  <w:style w:type="table" w:styleId="a5" w:customStyle="1">
    <w:basedOn w:val="TableNormal"/>
    <w:pPr>
      <w:spacing w:after="0" w:line="240" w:lineRule="auto"/>
    </w:pPr>
    <w:tblPr>
      <w:tblStyleRowBandSize w:val="1"/>
      <w:tblStyleColBandSize w:val="1"/>
    </w:tblPr>
  </w:style>
  <w:style w:type="table" w:styleId="a6" w:customStyle="1">
    <w:basedOn w:val="TableNormal"/>
    <w:pPr>
      <w:spacing w:after="0" w:line="240" w:lineRule="auto"/>
    </w:pPr>
    <w:tblPr>
      <w:tblStyleRowBandSize w:val="1"/>
      <w:tblStyleColBandSize w:val="1"/>
    </w:tblPr>
  </w:style>
  <w:style w:type="table" w:styleId="a7" w:customStyle="1">
    <w:basedOn w:val="TableNormal"/>
    <w:pPr>
      <w:spacing w:after="0" w:line="240" w:lineRule="auto"/>
    </w:pPr>
    <w:tblPr>
      <w:tblStyleRowBandSize w:val="1"/>
      <w:tblStyleColBandSize w:val="1"/>
    </w:tblPr>
  </w:style>
  <w:style w:type="table" w:styleId="a8" w:customStyle="1">
    <w:basedOn w:val="TableNormal"/>
    <w:pPr>
      <w:spacing w:after="0" w:line="240" w:lineRule="auto"/>
    </w:pPr>
    <w:tblPr>
      <w:tblStyleRowBandSize w:val="1"/>
      <w:tblStyleColBandSize w:val="1"/>
    </w:tblPr>
  </w:style>
  <w:style w:type="table" w:styleId="a9" w:customStyle="1">
    <w:basedOn w:val="TableNormal"/>
    <w:pPr>
      <w:spacing w:after="0" w:line="240" w:lineRule="auto"/>
    </w:pPr>
    <w:tblPr>
      <w:tblStyleRowBandSize w:val="1"/>
      <w:tblStyleColBandSize w:val="1"/>
    </w:tblPr>
  </w:style>
  <w:style w:type="table" w:styleId="aa" w:customStyle="1">
    <w:basedOn w:val="TableNormal"/>
    <w:pPr>
      <w:spacing w:after="0" w:line="240" w:lineRule="auto"/>
    </w:pPr>
    <w:tblPr>
      <w:tblStyleRowBandSize w:val="1"/>
      <w:tblStyleColBandSize w:val="1"/>
    </w:tblPr>
  </w:style>
  <w:style w:type="table" w:styleId="ab" w:customStyle="1">
    <w:basedOn w:val="TableNormal"/>
    <w:pPr>
      <w:spacing w:after="0" w:line="240" w:lineRule="auto"/>
    </w:pPr>
    <w:tblPr>
      <w:tblStyleRowBandSize w:val="1"/>
      <w:tblStyleColBandSize w:val="1"/>
    </w:tblPr>
  </w:style>
  <w:style w:type="table" w:styleId="ac" w:customStyle="1">
    <w:basedOn w:val="TableNormal"/>
    <w:pPr>
      <w:spacing w:after="0" w:line="240" w:lineRule="auto"/>
    </w:pPr>
    <w:tblPr>
      <w:tblStyleRowBandSize w:val="1"/>
      <w:tblStyleColBandSize w:val="1"/>
    </w:tblPr>
  </w:style>
  <w:style w:type="table" w:styleId="ad" w:customStyle="1">
    <w:basedOn w:val="TableNormal"/>
    <w:pPr>
      <w:spacing w:after="0" w:line="240" w:lineRule="auto"/>
    </w:pPr>
    <w:tblPr>
      <w:tblStyleRowBandSize w:val="1"/>
      <w:tblStyleColBandSize w:val="1"/>
    </w:tblPr>
  </w:style>
  <w:style w:type="table" w:styleId="ae" w:customStyle="1">
    <w:basedOn w:val="TableNormal"/>
    <w:pPr>
      <w:spacing w:after="0" w:line="240" w:lineRule="auto"/>
    </w:pPr>
    <w:tblPr>
      <w:tblStyleRowBandSize w:val="1"/>
      <w:tblStyleColBandSize w:val="1"/>
    </w:tblPr>
  </w:style>
  <w:style w:type="table" w:styleId="af" w:customStyle="1">
    <w:basedOn w:val="TableNormal"/>
    <w:pPr>
      <w:spacing w:after="0" w:line="240" w:lineRule="auto"/>
    </w:pPr>
    <w:tblPr>
      <w:tblStyleRowBandSize w:val="1"/>
      <w:tblStyleColBandSize w:val="1"/>
    </w:tblPr>
  </w:style>
  <w:style w:type="table" w:styleId="af0" w:customStyle="1">
    <w:basedOn w:val="TableNormal"/>
    <w:pPr>
      <w:spacing w:after="0" w:line="240" w:lineRule="auto"/>
    </w:pPr>
    <w:tblPr>
      <w:tblStyleRowBandSize w:val="1"/>
      <w:tblStyleColBandSize w:val="1"/>
    </w:tblPr>
  </w:style>
  <w:style w:type="table" w:styleId="af1" w:customStyle="1">
    <w:basedOn w:val="TableNormal"/>
    <w:pPr>
      <w:spacing w:after="0" w:line="240" w:lineRule="auto"/>
    </w:pPr>
    <w:tblPr>
      <w:tblStyleRowBandSize w:val="1"/>
      <w:tblStyleColBandSize w:val="1"/>
    </w:tblPr>
  </w:style>
  <w:style w:type="table" w:styleId="af2" w:customStyle="1">
    <w:basedOn w:val="TableNormal"/>
    <w:pPr>
      <w:spacing w:after="0" w:line="240" w:lineRule="auto"/>
    </w:pPr>
    <w:tblPr>
      <w:tblStyleRowBandSize w:val="1"/>
      <w:tblStyleColBandSize w:val="1"/>
    </w:tblPr>
  </w:style>
  <w:style w:type="table" w:styleId="af3" w:customStyle="1">
    <w:basedOn w:val="TableNormal"/>
    <w:pPr>
      <w:spacing w:after="0" w:line="240" w:lineRule="auto"/>
    </w:pPr>
    <w:tblPr>
      <w:tblStyleRowBandSize w:val="1"/>
      <w:tblStyleColBandSize w:val="1"/>
    </w:tblPr>
  </w:style>
  <w:style w:type="table" w:styleId="af4" w:customStyle="1">
    <w:basedOn w:val="TableNormal"/>
    <w:pPr>
      <w:spacing w:after="0" w:line="240" w:lineRule="auto"/>
    </w:pPr>
    <w:tblPr>
      <w:tblStyleRowBandSize w:val="1"/>
      <w:tblStyleColBandSize w:val="1"/>
    </w:tblPr>
  </w:style>
  <w:style w:type="table" w:styleId="af5" w:customStyle="1">
    <w:basedOn w:val="TableNormal"/>
    <w:pPr>
      <w:spacing w:after="0" w:line="240" w:lineRule="auto"/>
    </w:pPr>
    <w:tblPr>
      <w:tblStyleRowBandSize w:val="1"/>
      <w:tblStyleColBandSize w:val="1"/>
    </w:tblPr>
  </w:style>
  <w:style w:type="table" w:styleId="af6" w:customStyle="1">
    <w:basedOn w:val="TableNormal"/>
    <w:pPr>
      <w:spacing w:after="0" w:line="240" w:lineRule="auto"/>
    </w:pPr>
    <w:tblPr>
      <w:tblStyleRowBandSize w:val="1"/>
      <w:tblStyleColBandSize w:val="1"/>
    </w:tblPr>
  </w:style>
  <w:style w:type="table" w:styleId="af7" w:customStyle="1">
    <w:basedOn w:val="TableNormal"/>
    <w:pPr>
      <w:spacing w:after="0" w:line="240" w:lineRule="auto"/>
    </w:pPr>
    <w:tblPr>
      <w:tblStyleRowBandSize w:val="1"/>
      <w:tblStyleColBandSize w:val="1"/>
    </w:tblPr>
  </w:style>
  <w:style w:type="table" w:styleId="af8" w:customStyle="1">
    <w:basedOn w:val="TableNormal"/>
    <w:pPr>
      <w:spacing w:after="0" w:line="240" w:lineRule="auto"/>
    </w:pPr>
    <w:tblPr>
      <w:tblStyleRowBandSize w:val="1"/>
      <w:tblStyleColBandSize w:val="1"/>
    </w:tblPr>
  </w:style>
  <w:style w:type="table" w:styleId="af9" w:customStyle="1">
    <w:basedOn w:val="TableNormal"/>
    <w:pPr>
      <w:spacing w:after="0" w:line="240" w:lineRule="auto"/>
    </w:pPr>
    <w:tblPr>
      <w:tblStyleRowBandSize w:val="1"/>
      <w:tblStyleColBandSize w:val="1"/>
    </w:tblPr>
  </w:style>
  <w:style w:type="table" w:styleId="afa" w:customStyle="1">
    <w:basedOn w:val="TableNormal"/>
    <w:pPr>
      <w:spacing w:after="0" w:line="240" w:lineRule="auto"/>
    </w:pPr>
    <w:tblPr>
      <w:tblStyleRowBandSize w:val="1"/>
      <w:tblStyleColBandSize w:val="1"/>
    </w:tblPr>
  </w:style>
  <w:style w:type="table" w:styleId="afb" w:customStyle="1">
    <w:basedOn w:val="TableNormal"/>
    <w:pPr>
      <w:spacing w:after="0" w:line="240" w:lineRule="auto"/>
    </w:pPr>
    <w:tblPr>
      <w:tblStyleRowBandSize w:val="1"/>
      <w:tblStyleColBandSize w:val="1"/>
    </w:tblPr>
  </w:style>
  <w:style w:type="table" w:styleId="afc" w:customStyle="1">
    <w:basedOn w:val="TableNormal"/>
    <w:pPr>
      <w:spacing w:after="0" w:line="240" w:lineRule="auto"/>
    </w:pPr>
    <w:tblPr>
      <w:tblStyleRowBandSize w:val="1"/>
      <w:tblStyleColBandSize w:val="1"/>
    </w:tblPr>
  </w:style>
  <w:style w:type="table" w:styleId="afd" w:customStyle="1">
    <w:basedOn w:val="TableNormal"/>
    <w:pPr>
      <w:spacing w:after="0" w:line="240" w:lineRule="auto"/>
    </w:pPr>
    <w:tblPr>
      <w:tblStyleRowBandSize w:val="1"/>
      <w:tblStyleColBandSize w:val="1"/>
    </w:tblPr>
  </w:style>
  <w:style w:type="table" w:styleId="afe" w:customStyle="1">
    <w:basedOn w:val="TableNormal"/>
    <w:pPr>
      <w:spacing w:after="0" w:line="240" w:lineRule="auto"/>
    </w:pPr>
    <w:tblPr>
      <w:tblStyleRowBandSize w:val="1"/>
      <w:tblStyleColBandSize w:val="1"/>
    </w:tblPr>
  </w:style>
  <w:style w:type="table" w:styleId="aff" w:customStyle="1">
    <w:basedOn w:val="TableNormal"/>
    <w:pPr>
      <w:spacing w:after="0" w:line="240" w:lineRule="auto"/>
    </w:pPr>
    <w:tblPr>
      <w:tblStyleRowBandSize w:val="1"/>
      <w:tblStyleColBandSize w:val="1"/>
    </w:tblPr>
  </w:style>
  <w:style w:type="table" w:styleId="aff0" w:customStyle="1">
    <w:basedOn w:val="TableNormal"/>
    <w:pPr>
      <w:spacing w:after="0" w:line="240" w:lineRule="auto"/>
    </w:pPr>
    <w:tblPr>
      <w:tblStyleRowBandSize w:val="1"/>
      <w:tblStyleColBandSize w:val="1"/>
    </w:tblPr>
  </w:style>
  <w:style w:type="table" w:styleId="aff1" w:customStyle="1">
    <w:basedOn w:val="TableNormal"/>
    <w:pPr>
      <w:spacing w:after="0" w:line="240" w:lineRule="auto"/>
    </w:pPr>
    <w:tblPr>
      <w:tblStyleRowBandSize w:val="1"/>
      <w:tblStyleColBandSize w:val="1"/>
    </w:tblPr>
  </w:style>
  <w:style w:type="table" w:styleId="aff2" w:customStyle="1">
    <w:basedOn w:val="TableNormal"/>
    <w:pPr>
      <w:spacing w:after="0" w:line="240" w:lineRule="auto"/>
    </w:pPr>
    <w:tblPr>
      <w:tblStyleRowBandSize w:val="1"/>
      <w:tblStyleColBandSize w:val="1"/>
    </w:tblPr>
  </w:style>
  <w:style w:type="table" w:styleId="aff3" w:customStyle="1">
    <w:basedOn w:val="TableNormal"/>
    <w:pPr>
      <w:spacing w:after="0" w:line="240" w:lineRule="auto"/>
    </w:pPr>
    <w:tblPr>
      <w:tblStyleRowBandSize w:val="1"/>
      <w:tblStyleColBandSize w:val="1"/>
    </w:tblPr>
  </w:style>
  <w:style w:type="table" w:styleId="aff4" w:customStyle="1">
    <w:basedOn w:val="TableNormal"/>
    <w:pPr>
      <w:spacing w:after="0" w:line="240" w:lineRule="auto"/>
    </w:pPr>
    <w:tblPr>
      <w:tblStyleRowBandSize w:val="1"/>
      <w:tblStyleColBandSize w:val="1"/>
    </w:tblPr>
  </w:style>
  <w:style w:type="table" w:styleId="aff5" w:customStyle="1">
    <w:basedOn w:val="TableNormal"/>
    <w:pPr>
      <w:spacing w:after="0" w:line="240" w:lineRule="auto"/>
    </w:pPr>
    <w:tblPr>
      <w:tblStyleRowBandSize w:val="1"/>
      <w:tblStyleColBandSize w:val="1"/>
    </w:tblPr>
  </w:style>
  <w:style w:type="table" w:styleId="aff6" w:customStyle="1">
    <w:basedOn w:val="TableNormal"/>
    <w:pPr>
      <w:spacing w:after="0" w:line="240" w:lineRule="auto"/>
    </w:pPr>
    <w:tblPr>
      <w:tblStyleRowBandSize w:val="1"/>
      <w:tblStyleColBandSize w:val="1"/>
    </w:tblPr>
  </w:style>
  <w:style w:type="table" w:styleId="aff7" w:customStyle="1">
    <w:basedOn w:val="TableNormal"/>
    <w:pPr>
      <w:spacing w:after="0" w:line="240" w:lineRule="auto"/>
    </w:pPr>
    <w:tblPr>
      <w:tblStyleRowBandSize w:val="1"/>
      <w:tblStyleColBandSize w:val="1"/>
    </w:tblPr>
  </w:style>
  <w:style w:type="table" w:styleId="aff8" w:customStyle="1">
    <w:basedOn w:val="TableNormal"/>
    <w:pPr>
      <w:spacing w:after="0" w:line="240" w:lineRule="auto"/>
    </w:pPr>
    <w:tblPr>
      <w:tblStyleRowBandSize w:val="1"/>
      <w:tblStyleColBandSize w:val="1"/>
    </w:tblPr>
  </w:style>
  <w:style w:type="table" w:styleId="aff9" w:customStyle="1">
    <w:basedOn w:val="TableNormal"/>
    <w:pPr>
      <w:spacing w:after="0" w:line="240" w:lineRule="auto"/>
    </w:pPr>
    <w:tblPr>
      <w:tblStyleRowBandSize w:val="1"/>
      <w:tblStyleColBandSize w:val="1"/>
    </w:tblPr>
  </w:style>
  <w:style w:type="table" w:styleId="affa" w:customStyle="1">
    <w:basedOn w:val="TableNormal"/>
    <w:pPr>
      <w:spacing w:after="0" w:line="240" w:lineRule="auto"/>
    </w:pPr>
    <w:tblPr>
      <w:tblStyleRowBandSize w:val="1"/>
      <w:tblStyleColBandSize w:val="1"/>
    </w:tblPr>
  </w:style>
  <w:style w:type="table" w:styleId="affb" w:customStyle="1">
    <w:basedOn w:val="TableNormal"/>
    <w:pPr>
      <w:spacing w:after="0" w:line="240" w:lineRule="auto"/>
    </w:pPr>
    <w:tblPr>
      <w:tblStyleRowBandSize w:val="1"/>
      <w:tblStyleColBandSize w:val="1"/>
    </w:tblPr>
  </w:style>
  <w:style w:type="table" w:styleId="affc" w:customStyle="1">
    <w:basedOn w:val="TableNormal"/>
    <w:pPr>
      <w:spacing w:after="0" w:line="240" w:lineRule="auto"/>
    </w:pPr>
    <w:tblPr>
      <w:tblStyleRowBandSize w:val="1"/>
      <w:tblStyleColBandSize w:val="1"/>
    </w:tblPr>
  </w:style>
  <w:style w:type="table" w:styleId="affd" w:customStyle="1">
    <w:basedOn w:val="TableNormal"/>
    <w:pPr>
      <w:spacing w:after="0" w:line="240" w:lineRule="auto"/>
    </w:pPr>
    <w:tblPr>
      <w:tblStyleRowBandSize w:val="1"/>
      <w:tblStyleColBandSize w:val="1"/>
    </w:tblPr>
  </w:style>
  <w:style w:type="table" w:styleId="affe" w:customStyle="1">
    <w:basedOn w:val="TableNormal"/>
    <w:pPr>
      <w:spacing w:after="0" w:line="240" w:lineRule="auto"/>
    </w:pPr>
    <w:tblPr>
      <w:tblStyleRowBandSize w:val="1"/>
      <w:tblStyleColBandSize w:val="1"/>
    </w:tblPr>
  </w:style>
  <w:style w:type="table" w:styleId="afff" w:customStyle="1">
    <w:basedOn w:val="TableNormal"/>
    <w:pPr>
      <w:spacing w:after="0" w:line="240" w:lineRule="auto"/>
    </w:pPr>
    <w:tblPr>
      <w:tblStyleRowBandSize w:val="1"/>
      <w:tblStyleColBandSize w:val="1"/>
    </w:tblPr>
  </w:style>
  <w:style w:type="table" w:styleId="afff0" w:customStyle="1">
    <w:basedOn w:val="TableNormal"/>
    <w:pPr>
      <w:spacing w:after="0" w:line="240" w:lineRule="auto"/>
    </w:pPr>
    <w:tblPr>
      <w:tblStyleRowBandSize w:val="1"/>
      <w:tblStyleColBandSize w:val="1"/>
    </w:tblPr>
  </w:style>
  <w:style w:type="table" w:styleId="afff1" w:customStyle="1">
    <w:basedOn w:val="TableNormal"/>
    <w:pPr>
      <w:spacing w:after="0" w:line="240" w:lineRule="auto"/>
    </w:pPr>
    <w:tblPr>
      <w:tblStyleRowBandSize w:val="1"/>
      <w:tblStyleColBandSize w:val="1"/>
    </w:tblPr>
  </w:style>
  <w:style w:type="table" w:styleId="afff2" w:customStyle="1">
    <w:basedOn w:val="TableNormal"/>
    <w:pPr>
      <w:spacing w:after="0" w:line="240" w:lineRule="auto"/>
    </w:pPr>
    <w:tblPr>
      <w:tblStyleRowBandSize w:val="1"/>
      <w:tblStyleColBandSize w:val="1"/>
    </w:tblPr>
  </w:style>
  <w:style w:type="table" w:styleId="afff3" w:customStyle="1">
    <w:basedOn w:val="TableNormal"/>
    <w:pPr>
      <w:spacing w:after="0" w:line="240" w:lineRule="auto"/>
    </w:pPr>
    <w:tblPr>
      <w:tblStyleRowBandSize w:val="1"/>
      <w:tblStyleColBandSize w:val="1"/>
    </w:tblPr>
  </w:style>
  <w:style w:type="table" w:styleId="afff4" w:customStyle="1">
    <w:basedOn w:val="TableNormal"/>
    <w:pPr>
      <w:spacing w:after="0" w:line="240" w:lineRule="auto"/>
    </w:pPr>
    <w:tblPr>
      <w:tblStyleRowBandSize w:val="1"/>
      <w:tblStyleColBandSize w:val="1"/>
    </w:tblPr>
  </w:style>
  <w:style w:type="table" w:styleId="afff5" w:customStyle="1">
    <w:basedOn w:val="TableNormal"/>
    <w:pPr>
      <w:spacing w:after="0" w:line="240" w:lineRule="auto"/>
    </w:pPr>
    <w:tblPr>
      <w:tblStyleRowBandSize w:val="1"/>
      <w:tblStyleColBandSize w:val="1"/>
    </w:tblPr>
  </w:style>
  <w:style w:type="table" w:styleId="afff6" w:customStyle="1">
    <w:basedOn w:val="TableNormal"/>
    <w:pPr>
      <w:spacing w:after="0" w:line="240" w:lineRule="auto"/>
    </w:pPr>
    <w:tblPr>
      <w:tblStyleRowBandSize w:val="1"/>
      <w:tblStyleColBandSize w:val="1"/>
    </w:tblPr>
  </w:style>
  <w:style w:type="table" w:styleId="afff7" w:customStyle="1">
    <w:basedOn w:val="TableNormal"/>
    <w:pPr>
      <w:spacing w:after="0" w:line="240" w:lineRule="auto"/>
    </w:pPr>
    <w:tblPr>
      <w:tblStyleRowBandSize w:val="1"/>
      <w:tblStyleColBandSize w:val="1"/>
    </w:tblPr>
  </w:style>
  <w:style w:type="table" w:styleId="afff8" w:customStyle="1">
    <w:basedOn w:val="TableNormal"/>
    <w:pPr>
      <w:spacing w:after="0" w:line="240" w:lineRule="auto"/>
    </w:pPr>
    <w:tblPr>
      <w:tblStyleRowBandSize w:val="1"/>
      <w:tblStyleColBandSize w:val="1"/>
    </w:tblPr>
  </w:style>
  <w:style w:type="table" w:styleId="afff9" w:customStyle="1">
    <w:basedOn w:val="TableNormal"/>
    <w:pPr>
      <w:spacing w:after="0" w:line="240" w:lineRule="auto"/>
    </w:pPr>
    <w:tblPr>
      <w:tblStyleRowBandSize w:val="1"/>
      <w:tblStyleColBandSize w:val="1"/>
    </w:tblPr>
  </w:style>
  <w:style w:type="table" w:styleId="afffa" w:customStyle="1">
    <w:basedOn w:val="TableNormal"/>
    <w:pPr>
      <w:spacing w:after="0" w:line="240" w:lineRule="auto"/>
    </w:pPr>
    <w:tblPr>
      <w:tblStyleRowBandSize w:val="1"/>
      <w:tblStyleColBandSize w:val="1"/>
    </w:tblPr>
  </w:style>
  <w:style w:type="table" w:styleId="afffb" w:customStyle="1">
    <w:basedOn w:val="TableNormal"/>
    <w:pPr>
      <w:spacing w:after="0" w:line="240" w:lineRule="auto"/>
    </w:pPr>
    <w:tblPr>
      <w:tblStyleRowBandSize w:val="1"/>
      <w:tblStyleColBandSize w:val="1"/>
    </w:tblPr>
  </w:style>
  <w:style w:type="table" w:styleId="afffc" w:customStyle="1">
    <w:basedOn w:val="TableNormal"/>
    <w:pPr>
      <w:spacing w:after="0" w:line="240" w:lineRule="auto"/>
    </w:pPr>
    <w:tblPr>
      <w:tblStyleRowBandSize w:val="1"/>
      <w:tblStyleColBandSize w:val="1"/>
    </w:tblPr>
  </w:style>
  <w:style w:type="table" w:styleId="afffd" w:customStyle="1">
    <w:basedOn w:val="TableNormal"/>
    <w:pPr>
      <w:spacing w:after="0" w:line="240" w:lineRule="auto"/>
    </w:pPr>
    <w:tblPr>
      <w:tblStyleRowBandSize w:val="1"/>
      <w:tblStyleColBandSize w:val="1"/>
    </w:tblPr>
  </w:style>
  <w:style w:type="table" w:styleId="afffe" w:customStyle="1">
    <w:basedOn w:val="TableNormal"/>
    <w:pPr>
      <w:spacing w:after="0" w:line="240" w:lineRule="auto"/>
    </w:pPr>
    <w:tblPr>
      <w:tblStyleRowBandSize w:val="1"/>
      <w:tblStyleColBandSize w:val="1"/>
    </w:tblPr>
  </w:style>
  <w:style w:type="table" w:styleId="affff" w:customStyle="1">
    <w:basedOn w:val="TableNormal"/>
    <w:pPr>
      <w:spacing w:after="0" w:line="240" w:lineRule="auto"/>
    </w:pPr>
    <w:tblPr>
      <w:tblStyleRowBandSize w:val="1"/>
      <w:tblStyleColBandSize w:val="1"/>
    </w:tblPr>
  </w:style>
  <w:style w:type="table" w:styleId="affff0" w:customStyle="1">
    <w:basedOn w:val="TableNormal"/>
    <w:pPr>
      <w:spacing w:after="0" w:line="240" w:lineRule="auto"/>
    </w:pPr>
    <w:tblPr>
      <w:tblStyleRowBandSize w:val="1"/>
      <w:tblStyleColBandSize w:val="1"/>
    </w:tblPr>
  </w:style>
  <w:style w:type="table" w:styleId="affff1" w:customStyle="1">
    <w:basedOn w:val="TableNormal"/>
    <w:pPr>
      <w:spacing w:after="0" w:line="240" w:lineRule="auto"/>
    </w:pPr>
    <w:tblPr>
      <w:tblStyleRowBandSize w:val="1"/>
      <w:tblStyleColBandSize w:val="1"/>
    </w:tblPr>
  </w:style>
  <w:style w:type="table" w:styleId="affff2" w:customStyle="1">
    <w:basedOn w:val="TableNormal"/>
    <w:pPr>
      <w:spacing w:after="0" w:line="240" w:lineRule="auto"/>
    </w:pPr>
    <w:tblPr>
      <w:tblStyleRowBandSize w:val="1"/>
      <w:tblStyleColBandSize w:val="1"/>
    </w:tblPr>
  </w:style>
  <w:style w:type="table" w:styleId="affff3" w:customStyle="1">
    <w:basedOn w:val="TableNormal"/>
    <w:pPr>
      <w:spacing w:after="0" w:line="240" w:lineRule="auto"/>
    </w:pPr>
    <w:tblPr>
      <w:tblStyleRowBandSize w:val="1"/>
      <w:tblStyleColBandSize w:val="1"/>
    </w:tblPr>
  </w:style>
  <w:style w:type="table" w:styleId="affff4" w:customStyle="1">
    <w:basedOn w:val="TableNormal"/>
    <w:pPr>
      <w:spacing w:after="0" w:line="240" w:lineRule="auto"/>
    </w:pPr>
    <w:tblPr>
      <w:tblStyleRowBandSize w:val="1"/>
      <w:tblStyleColBandSize w:val="1"/>
    </w:tblPr>
  </w:style>
  <w:style w:type="table" w:styleId="affff5" w:customStyle="1">
    <w:basedOn w:val="TableNormal"/>
    <w:pPr>
      <w:spacing w:after="0" w:line="240" w:lineRule="auto"/>
    </w:pPr>
    <w:tblPr>
      <w:tblStyleRowBandSize w:val="1"/>
      <w:tblStyleColBandSize w:val="1"/>
    </w:tblPr>
  </w:style>
  <w:style w:type="table" w:styleId="affff6" w:customStyle="1">
    <w:basedOn w:val="TableNormal"/>
    <w:pPr>
      <w:spacing w:after="0" w:line="240" w:lineRule="auto"/>
    </w:pPr>
    <w:tblPr>
      <w:tblStyleRowBandSize w:val="1"/>
      <w:tblStyleColBandSize w:val="1"/>
    </w:tblPr>
  </w:style>
  <w:style w:type="table" w:styleId="affff7" w:customStyle="1">
    <w:basedOn w:val="TableNormal"/>
    <w:pPr>
      <w:spacing w:after="0" w:line="240" w:lineRule="auto"/>
    </w:pPr>
    <w:tblPr>
      <w:tblStyleRowBandSize w:val="1"/>
      <w:tblStyleColBandSize w:val="1"/>
    </w:tblPr>
  </w:style>
  <w:style w:type="table" w:styleId="affff8" w:customStyle="1">
    <w:basedOn w:val="TableNormal"/>
    <w:pPr>
      <w:spacing w:after="0" w:line="240" w:lineRule="auto"/>
    </w:pPr>
    <w:tblPr>
      <w:tblStyleRowBandSize w:val="1"/>
      <w:tblStyleColBandSize w:val="1"/>
    </w:tblPr>
  </w:style>
  <w:style w:type="table" w:styleId="affff9" w:customStyle="1">
    <w:basedOn w:val="TableNormal"/>
    <w:tblPr>
      <w:tblStyleRowBandSize w:val="1"/>
      <w:tblStyleColBandSize w:val="1"/>
    </w:tblPr>
  </w:style>
  <w:style w:type="table" w:styleId="affffa" w:customStyle="1">
    <w:basedOn w:val="TableNormal"/>
    <w:tblPr>
      <w:tblStyleRowBandSize w:val="1"/>
      <w:tblStyleColBandSize w:val="1"/>
    </w:tblPr>
  </w:style>
  <w:style w:type="table" w:styleId="affffb" w:customStyle="1">
    <w:basedOn w:val="TableNormal"/>
    <w:tblPr>
      <w:tblStyleRowBandSize w:val="1"/>
      <w:tblStyleColBandSize w:val="1"/>
    </w:tblPr>
  </w:style>
  <w:style w:type="table" w:styleId="affffc" w:customStyle="1">
    <w:basedOn w:val="TableNormal"/>
    <w:tblPr>
      <w:tblStyleRowBandSize w:val="1"/>
      <w:tblStyleColBandSize w:val="1"/>
    </w:tblPr>
  </w:style>
  <w:style w:type="table" w:styleId="affffd" w:customStyle="1">
    <w:basedOn w:val="TableNormal"/>
    <w:tblPr>
      <w:tblStyleRowBandSize w:val="1"/>
      <w:tblStyleColBandSize w:val="1"/>
    </w:tblPr>
  </w:style>
  <w:style w:type="table" w:styleId="affffe" w:customStyle="1">
    <w:basedOn w:val="TableNormal"/>
    <w:tblPr>
      <w:tblStyleRowBandSize w:val="1"/>
      <w:tblStyleColBandSize w:val="1"/>
    </w:tblPr>
  </w:style>
  <w:style w:type="table" w:styleId="afffff" w:customStyle="1">
    <w:basedOn w:val="TableNormal"/>
    <w:tblPr>
      <w:tblStyleRowBandSize w:val="1"/>
      <w:tblStyleColBandSize w:val="1"/>
    </w:tblPr>
  </w:style>
  <w:style w:type="table" w:styleId="afffff0" w:customStyle="1">
    <w:basedOn w:val="TableNormal"/>
    <w:pPr>
      <w:spacing w:after="0" w:line="240" w:lineRule="auto"/>
    </w:pPr>
    <w:tblPr>
      <w:tblStyleRowBandSize w:val="1"/>
      <w:tblStyleColBandSize w:val="1"/>
    </w:tblPr>
  </w:style>
  <w:style w:type="table" w:styleId="afffff1" w:customStyle="1">
    <w:basedOn w:val="TableNormal"/>
    <w:tblPr>
      <w:tblStyleRowBandSize w:val="1"/>
      <w:tblStyleColBandSize w:val="1"/>
    </w:tblPr>
  </w:style>
  <w:style w:type="table" w:styleId="afffff2" w:customStyle="1">
    <w:basedOn w:val="TableNormal"/>
    <w:tblPr>
      <w:tblStyleRowBandSize w:val="1"/>
      <w:tblStyleColBandSize w:val="1"/>
    </w:tblPr>
  </w:style>
  <w:style w:type="table" w:styleId="afffff3" w:customStyle="1">
    <w:basedOn w:val="TableNormal"/>
    <w:tblPr>
      <w:tblStyleRowBandSize w:val="1"/>
      <w:tblStyleColBandSize w:val="1"/>
    </w:tblPr>
  </w:style>
  <w:style w:type="table" w:styleId="afffff4" w:customStyle="1">
    <w:basedOn w:val="TableNormal"/>
    <w:tblPr>
      <w:tblStyleRowBandSize w:val="1"/>
      <w:tblStyleColBandSize w:val="1"/>
    </w:tblPr>
  </w:style>
  <w:style w:type="table" w:styleId="afffff5" w:customStyle="1">
    <w:basedOn w:val="TableNormal"/>
    <w:tblPr>
      <w:tblStyleRowBandSize w:val="1"/>
      <w:tblStyleColBandSize w:val="1"/>
    </w:tblPr>
  </w:style>
  <w:style w:type="table" w:styleId="afffff6" w:customStyle="1">
    <w:basedOn w:val="TableNormal"/>
    <w:tblPr>
      <w:tblStyleRowBandSize w:val="1"/>
      <w:tblStyleColBandSize w:val="1"/>
    </w:tblPr>
  </w:style>
  <w:style w:type="table" w:styleId="afffff7" w:customStyle="1">
    <w:basedOn w:val="TableNormal"/>
    <w:pPr>
      <w:spacing w:after="0" w:line="240" w:lineRule="auto"/>
    </w:pPr>
    <w:tblPr>
      <w:tblStyleRowBandSize w:val="1"/>
      <w:tblStyleColBandSize w:val="1"/>
    </w:tblPr>
  </w:style>
  <w:style w:type="table" w:styleId="afffff8" w:customStyle="1">
    <w:basedOn w:val="TableNormal"/>
    <w:tblPr>
      <w:tblStyleRowBandSize w:val="1"/>
      <w:tblStyleColBandSize w:val="1"/>
    </w:tblPr>
  </w:style>
  <w:style w:type="table" w:styleId="afffff9" w:customStyle="1">
    <w:basedOn w:val="TableNormal"/>
    <w:tblPr>
      <w:tblStyleRowBandSize w:val="1"/>
      <w:tblStyleColBandSize w:val="1"/>
    </w:tblPr>
  </w:style>
  <w:style w:type="table" w:styleId="afffffa" w:customStyle="1">
    <w:basedOn w:val="TableNormal"/>
    <w:tblPr>
      <w:tblStyleRowBandSize w:val="1"/>
      <w:tblStyleColBandSize w:val="1"/>
    </w:tblPr>
  </w:style>
  <w:style w:type="table" w:styleId="afffffb" w:customStyle="1">
    <w:basedOn w:val="TableNormal"/>
    <w:tblPr>
      <w:tblStyleRowBandSize w:val="1"/>
      <w:tblStyleColBandSize w:val="1"/>
    </w:tblPr>
  </w:style>
  <w:style w:type="table" w:styleId="afffffc" w:customStyle="1">
    <w:basedOn w:val="TableNormal"/>
    <w:tblPr>
      <w:tblStyleRowBandSize w:val="1"/>
      <w:tblStyleColBandSize w:val="1"/>
    </w:tblPr>
  </w:style>
  <w:style w:type="table" w:styleId="afffffd" w:customStyle="1">
    <w:basedOn w:val="TableNormal"/>
    <w:tblPr>
      <w:tblStyleRowBandSize w:val="1"/>
      <w:tblStyleColBandSize w:val="1"/>
    </w:tblPr>
  </w:style>
  <w:style w:type="table" w:styleId="afffffe" w:customStyle="1">
    <w:basedOn w:val="TableNormal"/>
    <w:tblPr>
      <w:tblStyleRowBandSize w:val="1"/>
      <w:tblStyleColBandSize w:val="1"/>
    </w:tblPr>
  </w:style>
  <w:style w:type="table" w:styleId="affffff" w:customStyle="1">
    <w:basedOn w:val="TableNormal"/>
    <w:pPr>
      <w:spacing w:after="0" w:line="240" w:lineRule="auto"/>
    </w:pPr>
    <w:tblPr>
      <w:tblStyleRowBandSize w:val="1"/>
      <w:tblStyleColBandSize w:val="1"/>
    </w:tblPr>
  </w:style>
  <w:style w:type="table" w:styleId="affffff0" w:customStyle="1">
    <w:basedOn w:val="TableNormal"/>
    <w:pPr>
      <w:spacing w:after="0" w:line="240" w:lineRule="auto"/>
    </w:pPr>
    <w:tblPr>
      <w:tblStyleRowBandSize w:val="1"/>
      <w:tblStyleColBandSize w:val="1"/>
    </w:tblPr>
  </w:style>
  <w:style w:type="table" w:styleId="affffff1" w:customStyle="1">
    <w:basedOn w:val="TableNormal"/>
    <w:pPr>
      <w:spacing w:after="0" w:line="240" w:lineRule="auto"/>
    </w:pPr>
    <w:tblPr>
      <w:tblStyleRowBandSize w:val="1"/>
      <w:tblStyleColBandSize w:val="1"/>
    </w:tblPr>
  </w:style>
  <w:style w:type="table" w:styleId="affffff2" w:customStyle="1">
    <w:basedOn w:val="TableNormal"/>
    <w:pPr>
      <w:spacing w:after="0" w:line="240" w:lineRule="auto"/>
    </w:pPr>
    <w:tblPr>
      <w:tblStyleRowBandSize w:val="1"/>
      <w:tblStyleColBandSize w:val="1"/>
    </w:tblPr>
  </w:style>
  <w:style w:type="table" w:styleId="affffff3" w:customStyle="1">
    <w:basedOn w:val="TableNormal"/>
    <w:pPr>
      <w:spacing w:after="0" w:line="240" w:lineRule="auto"/>
    </w:pPr>
    <w:tblPr>
      <w:tblStyleRowBandSize w:val="1"/>
      <w:tblStyleColBandSize w:val="1"/>
    </w:tblPr>
  </w:style>
  <w:style w:type="table" w:styleId="affffff4" w:customStyle="1">
    <w:basedOn w:val="TableNormal"/>
    <w:pPr>
      <w:spacing w:after="0" w:line="240" w:lineRule="auto"/>
    </w:pPr>
    <w:tblPr>
      <w:tblStyleRowBandSize w:val="1"/>
      <w:tblStyleColBandSize w:val="1"/>
    </w:tblPr>
  </w:style>
  <w:style w:type="table" w:styleId="affffff5" w:customStyle="1">
    <w:basedOn w:val="TableNormal"/>
    <w:pPr>
      <w:spacing w:after="0" w:line="240" w:lineRule="auto"/>
    </w:pPr>
    <w:tblPr>
      <w:tblStyleRowBandSize w:val="1"/>
      <w:tblStyleColBandSize w:val="1"/>
    </w:tblPr>
  </w:style>
  <w:style w:type="table" w:styleId="affffff6" w:customStyle="1">
    <w:basedOn w:val="TableNormal"/>
    <w:pPr>
      <w:spacing w:after="0" w:line="240" w:lineRule="auto"/>
    </w:pPr>
    <w:tblPr>
      <w:tblStyleRowBandSize w:val="1"/>
      <w:tblStyleColBandSize w:val="1"/>
    </w:tblPr>
  </w:style>
  <w:style w:type="table" w:styleId="affffff7" w:customStyle="1">
    <w:basedOn w:val="TableNormal"/>
    <w:pPr>
      <w:spacing w:after="0" w:line="240" w:lineRule="auto"/>
    </w:pPr>
    <w:tblPr>
      <w:tblStyleRowBandSize w:val="1"/>
      <w:tblStyleColBandSize w:val="1"/>
    </w:tblPr>
  </w:style>
  <w:style w:type="table" w:styleId="affffff8" w:customStyle="1">
    <w:basedOn w:val="TableNormal"/>
    <w:pPr>
      <w:spacing w:after="0" w:line="240" w:lineRule="auto"/>
    </w:pPr>
    <w:tblPr>
      <w:tblStyleRowBandSize w:val="1"/>
      <w:tblStyleColBandSize w:val="1"/>
    </w:tblPr>
  </w:style>
  <w:style w:type="table" w:styleId="affffff9" w:customStyle="1">
    <w:basedOn w:val="TableNormal"/>
    <w:pPr>
      <w:spacing w:after="0" w:line="240" w:lineRule="auto"/>
    </w:pPr>
    <w:tblPr>
      <w:tblStyleRowBandSize w:val="1"/>
      <w:tblStyleColBandSize w:val="1"/>
    </w:tblPr>
  </w:style>
  <w:style w:type="table" w:styleId="affffffa" w:customStyle="1">
    <w:basedOn w:val="TableNormal"/>
    <w:pPr>
      <w:spacing w:after="0" w:line="240" w:lineRule="auto"/>
    </w:pPr>
    <w:tblPr>
      <w:tblStyleRowBandSize w:val="1"/>
      <w:tblStyleColBandSize w:val="1"/>
    </w:tblPr>
  </w:style>
  <w:style w:type="table" w:styleId="affffffb" w:customStyle="1">
    <w:basedOn w:val="TableNormal"/>
    <w:pPr>
      <w:spacing w:after="0" w:line="240" w:lineRule="auto"/>
    </w:pPr>
    <w:tblPr>
      <w:tblStyleRowBandSize w:val="1"/>
      <w:tblStyleColBandSize w:val="1"/>
    </w:tblPr>
  </w:style>
  <w:style w:type="table" w:styleId="affffffc" w:customStyle="1">
    <w:basedOn w:val="TableNormal"/>
    <w:pPr>
      <w:spacing w:after="0" w:line="240" w:lineRule="auto"/>
    </w:pPr>
    <w:tblPr>
      <w:tblStyleRowBandSize w:val="1"/>
      <w:tblStyleColBandSize w:val="1"/>
    </w:tblPr>
  </w:style>
  <w:style w:type="table" w:styleId="affffffd" w:customStyle="1">
    <w:basedOn w:val="TableNormal"/>
    <w:pPr>
      <w:spacing w:after="0" w:line="240" w:lineRule="auto"/>
    </w:pPr>
    <w:tblPr>
      <w:tblStyleRowBandSize w:val="1"/>
      <w:tblStyleColBandSize w:val="1"/>
    </w:tblPr>
  </w:style>
  <w:style w:type="table" w:styleId="affffffe" w:customStyle="1">
    <w:basedOn w:val="TableNormal"/>
    <w:pPr>
      <w:spacing w:after="0" w:line="240" w:lineRule="auto"/>
    </w:pPr>
    <w:tblPr>
      <w:tblStyleRowBandSize w:val="1"/>
      <w:tblStyleColBandSize w:val="1"/>
    </w:tblPr>
  </w:style>
  <w:style w:type="table" w:styleId="afffffff" w:customStyle="1">
    <w:basedOn w:val="TableNormal"/>
    <w:pPr>
      <w:spacing w:after="0" w:line="240" w:lineRule="auto"/>
    </w:pPr>
    <w:tblPr>
      <w:tblStyleRowBandSize w:val="1"/>
      <w:tblStyleColBandSize w:val="1"/>
    </w:tblPr>
  </w:style>
  <w:style w:type="table" w:styleId="afffffff0" w:customStyle="1">
    <w:basedOn w:val="TableNormal"/>
    <w:pPr>
      <w:spacing w:after="0" w:line="240" w:lineRule="auto"/>
    </w:pPr>
    <w:tblPr>
      <w:tblStyleRowBandSize w:val="1"/>
      <w:tblStyleColBandSize w:val="1"/>
    </w:tblPr>
  </w:style>
  <w:style w:type="table" w:styleId="afffffff1" w:customStyle="1">
    <w:basedOn w:val="TableNormal"/>
    <w:pPr>
      <w:spacing w:after="0" w:line="240" w:lineRule="auto"/>
    </w:pPr>
    <w:tblPr>
      <w:tblStyleRowBandSize w:val="1"/>
      <w:tblStyleColBandSize w:val="1"/>
    </w:tblPr>
  </w:style>
  <w:style w:type="table" w:styleId="afffffff2" w:customStyle="1">
    <w:basedOn w:val="TableNormal"/>
    <w:pPr>
      <w:spacing w:after="0" w:line="240" w:lineRule="auto"/>
    </w:pPr>
    <w:tblPr>
      <w:tblStyleRowBandSize w:val="1"/>
      <w:tblStyleColBandSize w:val="1"/>
    </w:tblPr>
  </w:style>
  <w:style w:type="table" w:styleId="afffffff3" w:customStyle="1">
    <w:basedOn w:val="TableNormal"/>
    <w:pPr>
      <w:spacing w:after="0" w:line="240" w:lineRule="auto"/>
    </w:pPr>
    <w:tblPr>
      <w:tblStyleRowBandSize w:val="1"/>
      <w:tblStyleColBandSize w:val="1"/>
    </w:tblPr>
  </w:style>
  <w:style w:type="table" w:styleId="afffffff4" w:customStyle="1">
    <w:basedOn w:val="TableNormal"/>
    <w:pPr>
      <w:spacing w:after="0" w:line="240" w:lineRule="auto"/>
    </w:pPr>
    <w:tblPr>
      <w:tblStyleRowBandSize w:val="1"/>
      <w:tblStyleColBandSize w:val="1"/>
    </w:tblPr>
  </w:style>
  <w:style w:type="table" w:styleId="afffffff5" w:customStyle="1">
    <w:basedOn w:val="TableNormal"/>
    <w:pPr>
      <w:spacing w:after="0" w:line="240" w:lineRule="auto"/>
    </w:pPr>
    <w:tblPr>
      <w:tblStyleRowBandSize w:val="1"/>
      <w:tblStyleColBandSize w:val="1"/>
    </w:tblPr>
  </w:style>
  <w:style w:type="table" w:styleId="afffffff6" w:customStyle="1">
    <w:basedOn w:val="TableNormal"/>
    <w:pPr>
      <w:spacing w:after="0" w:line="240" w:lineRule="auto"/>
    </w:pPr>
    <w:tblPr>
      <w:tblStyleRowBandSize w:val="1"/>
      <w:tblStyleColBandSize w:val="1"/>
    </w:tblPr>
  </w:style>
  <w:style w:type="table" w:styleId="afffffff7" w:customStyle="1">
    <w:basedOn w:val="TableNormal"/>
    <w:pPr>
      <w:spacing w:after="0" w:line="240" w:lineRule="auto"/>
    </w:pPr>
    <w:tblPr>
      <w:tblStyleRowBandSize w:val="1"/>
      <w:tblStyleColBandSize w:val="1"/>
    </w:tblPr>
  </w:style>
  <w:style w:type="table" w:styleId="afffffff8" w:customStyle="1">
    <w:basedOn w:val="TableNormal"/>
    <w:pPr>
      <w:spacing w:after="0" w:line="240" w:lineRule="auto"/>
    </w:pPr>
    <w:tblPr>
      <w:tblStyleRowBandSize w:val="1"/>
      <w:tblStyleColBandSize w:val="1"/>
    </w:tblPr>
  </w:style>
  <w:style w:type="table" w:styleId="afffffff9" w:customStyle="1">
    <w:basedOn w:val="TableNormal"/>
    <w:tblPr>
      <w:tblStyleRowBandSize w:val="1"/>
      <w:tblStyleColBandSize w:val="1"/>
    </w:tblPr>
  </w:style>
  <w:style w:type="table" w:styleId="afffffffa" w:customStyle="1">
    <w:basedOn w:val="TableNormal"/>
    <w:tblPr>
      <w:tblStyleRowBandSize w:val="1"/>
      <w:tblStyleColBandSize w:val="1"/>
    </w:tblPr>
  </w:style>
  <w:style w:type="table" w:styleId="afffffffb" w:customStyle="1">
    <w:basedOn w:val="TableNormal"/>
    <w:tblPr>
      <w:tblStyleRowBandSize w:val="1"/>
      <w:tblStyleColBandSize w:val="1"/>
    </w:tblPr>
  </w:style>
  <w:style w:type="table" w:styleId="afffffffc" w:customStyle="1">
    <w:basedOn w:val="TableNormal"/>
    <w:tblPr>
      <w:tblStyleRowBandSize w:val="1"/>
      <w:tblStyleColBandSize w:val="1"/>
    </w:tblPr>
  </w:style>
  <w:style w:type="table" w:styleId="afffffffd" w:customStyle="1">
    <w:basedOn w:val="TableNormal"/>
    <w:tblPr>
      <w:tblStyleRowBandSize w:val="1"/>
      <w:tblStyleColBandSize w:val="1"/>
    </w:tblPr>
  </w:style>
  <w:style w:type="table" w:styleId="afffffffe" w:customStyle="1">
    <w:basedOn w:val="TableNormal"/>
    <w:tblPr>
      <w:tblStyleRowBandSize w:val="1"/>
      <w:tblStyleColBandSize w:val="1"/>
    </w:tblPr>
  </w:style>
  <w:style w:type="table" w:styleId="affffffff" w:customStyle="1">
    <w:basedOn w:val="TableNormal"/>
    <w:tblPr>
      <w:tblStyleRowBandSize w:val="1"/>
      <w:tblStyleColBandSize w:val="1"/>
    </w:tblPr>
  </w:style>
  <w:style w:type="table" w:styleId="affffffff0" w:customStyle="1">
    <w:basedOn w:val="TableNormal"/>
    <w:pPr>
      <w:spacing w:after="0" w:line="240" w:lineRule="auto"/>
    </w:pPr>
    <w:tblPr>
      <w:tblStyleRowBandSize w:val="1"/>
      <w:tblStyleColBandSize w:val="1"/>
    </w:tblPr>
  </w:style>
  <w:style w:type="table" w:styleId="affffffff1" w:customStyle="1">
    <w:basedOn w:val="TableNormal"/>
    <w:tblPr>
      <w:tblStyleRowBandSize w:val="1"/>
      <w:tblStyleColBandSize w:val="1"/>
    </w:tblPr>
  </w:style>
  <w:style w:type="table" w:styleId="affffffff2" w:customStyle="1">
    <w:basedOn w:val="TableNormal"/>
    <w:tblPr>
      <w:tblStyleRowBandSize w:val="1"/>
      <w:tblStyleColBandSize w:val="1"/>
    </w:tblPr>
  </w:style>
  <w:style w:type="table" w:styleId="affffffff3" w:customStyle="1">
    <w:basedOn w:val="TableNormal"/>
    <w:tblPr>
      <w:tblStyleRowBandSize w:val="1"/>
      <w:tblStyleColBandSize w:val="1"/>
    </w:tblPr>
  </w:style>
  <w:style w:type="table" w:styleId="affffffff4" w:customStyle="1">
    <w:basedOn w:val="TableNormal"/>
    <w:tblPr>
      <w:tblStyleRowBandSize w:val="1"/>
      <w:tblStyleColBandSize w:val="1"/>
    </w:tblPr>
  </w:style>
  <w:style w:type="table" w:styleId="affffffff5" w:customStyle="1">
    <w:basedOn w:val="TableNormal"/>
    <w:tblPr>
      <w:tblStyleRowBandSize w:val="1"/>
      <w:tblStyleColBandSize w:val="1"/>
    </w:tblPr>
  </w:style>
  <w:style w:type="table" w:styleId="affffffff6" w:customStyle="1">
    <w:basedOn w:val="TableNormal"/>
    <w:tblPr>
      <w:tblStyleRowBandSize w:val="1"/>
      <w:tblStyleColBandSize w:val="1"/>
    </w:tblPr>
  </w:style>
  <w:style w:type="table" w:styleId="affffffff7" w:customStyle="1">
    <w:basedOn w:val="TableNormal"/>
    <w:pPr>
      <w:spacing w:after="0" w:line="240" w:lineRule="auto"/>
    </w:pPr>
    <w:tblPr>
      <w:tblStyleRowBandSize w:val="1"/>
      <w:tblStyleColBandSize w:val="1"/>
    </w:tblPr>
  </w:style>
  <w:style w:type="table" w:styleId="affffffff8" w:customStyle="1">
    <w:basedOn w:val="TableNormal"/>
    <w:tblPr>
      <w:tblStyleRowBandSize w:val="1"/>
      <w:tblStyleColBandSize w:val="1"/>
    </w:tblPr>
  </w:style>
  <w:style w:type="table" w:styleId="affffffff9" w:customStyle="1">
    <w:basedOn w:val="TableNormal"/>
    <w:tblPr>
      <w:tblStyleRowBandSize w:val="1"/>
      <w:tblStyleColBandSize w:val="1"/>
    </w:tblPr>
  </w:style>
  <w:style w:type="table" w:styleId="affffffffa" w:customStyle="1">
    <w:basedOn w:val="TableNormal"/>
    <w:tblPr>
      <w:tblStyleRowBandSize w:val="1"/>
      <w:tblStyleColBandSize w:val="1"/>
    </w:tblPr>
  </w:style>
  <w:style w:type="table" w:styleId="affffffffb" w:customStyle="1">
    <w:basedOn w:val="TableNormal"/>
    <w:tblPr>
      <w:tblStyleRowBandSize w:val="1"/>
      <w:tblStyleColBandSize w:val="1"/>
    </w:tblPr>
  </w:style>
  <w:style w:type="table" w:styleId="affffffffc" w:customStyle="1">
    <w:basedOn w:val="TableNormal"/>
    <w:tblPr>
      <w:tblStyleRowBandSize w:val="1"/>
      <w:tblStyleColBandSize w:val="1"/>
    </w:tblPr>
  </w:style>
  <w:style w:type="table" w:styleId="affffffffd" w:customStyle="1">
    <w:basedOn w:val="TableNormal"/>
    <w:tblPr>
      <w:tblStyleRowBandSize w:val="1"/>
      <w:tblStyleColBandSize w:val="1"/>
    </w:tblPr>
  </w:style>
  <w:style w:type="table" w:styleId="affffffffe" w:customStyle="1">
    <w:basedOn w:val="TableNormal"/>
    <w:tblPr>
      <w:tblStyleRowBandSize w:val="1"/>
      <w:tblStyleColBandSize w:val="1"/>
    </w:tblPr>
  </w:style>
  <w:style w:type="table" w:styleId="afffffffff" w:customStyle="1">
    <w:basedOn w:val="TableNormal"/>
    <w:pPr>
      <w:spacing w:after="0" w:line="240" w:lineRule="auto"/>
    </w:pPr>
    <w:tblPr>
      <w:tblStyleRowBandSize w:val="1"/>
      <w:tblStyleColBandSize w:val="1"/>
    </w:tblPr>
  </w:style>
  <w:style w:type="table" w:styleId="afffffffff0" w:customStyle="1">
    <w:basedOn w:val="TableNormal"/>
    <w:pPr>
      <w:spacing w:after="0" w:line="240" w:lineRule="auto"/>
    </w:pPr>
    <w:tblPr>
      <w:tblStyleRowBandSize w:val="1"/>
      <w:tblStyleColBandSize w:val="1"/>
    </w:tblPr>
  </w:style>
  <w:style w:type="table" w:styleId="afffffffff1" w:customStyle="1">
    <w:basedOn w:val="TableNormal"/>
    <w:pPr>
      <w:spacing w:after="0" w:line="240" w:lineRule="auto"/>
    </w:pPr>
    <w:tblPr>
      <w:tblStyleRowBandSize w:val="1"/>
      <w:tblStyleColBandSize w:val="1"/>
    </w:tblPr>
  </w:style>
  <w:style w:type="table" w:styleId="afffffffff2" w:customStyle="1">
    <w:basedOn w:val="TableNormal"/>
    <w:pPr>
      <w:spacing w:after="0" w:line="240" w:lineRule="auto"/>
    </w:pPr>
    <w:tblPr>
      <w:tblStyleRowBandSize w:val="1"/>
      <w:tblStyleColBandSize w:val="1"/>
    </w:tblPr>
  </w:style>
  <w:style w:type="table" w:styleId="afffffffff3" w:customStyle="1">
    <w:basedOn w:val="TableNormal"/>
    <w:pPr>
      <w:spacing w:after="0" w:line="240" w:lineRule="auto"/>
    </w:pPr>
    <w:tblPr>
      <w:tblStyleRowBandSize w:val="1"/>
      <w:tblStyleColBandSize w:val="1"/>
    </w:tblPr>
  </w:style>
  <w:style w:type="table" w:styleId="afffffffff4" w:customStyle="1">
    <w:basedOn w:val="TableNormal"/>
    <w:pPr>
      <w:spacing w:after="0" w:line="240" w:lineRule="auto"/>
    </w:pPr>
    <w:tblPr>
      <w:tblStyleRowBandSize w:val="1"/>
      <w:tblStyleColBandSize w:val="1"/>
    </w:tblPr>
  </w:style>
  <w:style w:type="table" w:styleId="afffffffff5" w:customStyle="1">
    <w:basedOn w:val="TableNormal"/>
    <w:pPr>
      <w:spacing w:after="0" w:line="240" w:lineRule="auto"/>
    </w:pPr>
    <w:tblPr>
      <w:tblStyleRowBandSize w:val="1"/>
      <w:tblStyleColBandSize w:val="1"/>
    </w:tblPr>
  </w:style>
  <w:style w:type="table" w:styleId="afffffffff6" w:customStyle="1">
    <w:basedOn w:val="TableNormal"/>
    <w:pPr>
      <w:spacing w:after="0" w:line="240" w:lineRule="auto"/>
    </w:pPr>
    <w:tblPr>
      <w:tblStyleRowBandSize w:val="1"/>
      <w:tblStyleColBandSize w:val="1"/>
    </w:tblPr>
  </w:style>
  <w:style w:type="table" w:styleId="afffffffff7" w:customStyle="1">
    <w:basedOn w:val="TableNormal"/>
    <w:pPr>
      <w:spacing w:after="0" w:line="240" w:lineRule="auto"/>
    </w:pPr>
    <w:tblPr>
      <w:tblStyleRowBandSize w:val="1"/>
      <w:tblStyleColBandSize w:val="1"/>
    </w:tblPr>
  </w:style>
  <w:style w:type="table" w:styleId="afffffffff8" w:customStyle="1">
    <w:basedOn w:val="TableNormal"/>
    <w:pPr>
      <w:spacing w:after="0" w:line="240" w:lineRule="auto"/>
    </w:pPr>
    <w:tblPr>
      <w:tblStyleRowBandSize w:val="1"/>
      <w:tblStyleColBandSize w:val="1"/>
    </w:tblPr>
  </w:style>
  <w:style w:type="table" w:styleId="afffffffff9" w:customStyle="1">
    <w:basedOn w:val="TableNormal"/>
    <w:pPr>
      <w:spacing w:after="0" w:line="240" w:lineRule="auto"/>
    </w:pPr>
    <w:tblPr>
      <w:tblStyleRowBandSize w:val="1"/>
      <w:tblStyleColBandSize w:val="1"/>
    </w:tblPr>
  </w:style>
  <w:style w:type="table" w:styleId="afffffffffa" w:customStyle="1">
    <w:basedOn w:val="TableNormal"/>
    <w:pPr>
      <w:spacing w:after="0" w:line="240" w:lineRule="auto"/>
    </w:pPr>
    <w:tblPr>
      <w:tblStyleRowBandSize w:val="1"/>
      <w:tblStyleColBandSize w:val="1"/>
    </w:tblPr>
  </w:style>
  <w:style w:type="table" w:styleId="afffffffffb" w:customStyle="1">
    <w:basedOn w:val="TableNormal"/>
    <w:pPr>
      <w:spacing w:after="0" w:line="240" w:lineRule="auto"/>
    </w:pPr>
    <w:tblPr>
      <w:tblStyleRowBandSize w:val="1"/>
      <w:tblStyleColBandSize w:val="1"/>
    </w:tblPr>
  </w:style>
  <w:style w:type="table" w:styleId="afffffffffc" w:customStyle="1">
    <w:basedOn w:val="TableNormal"/>
    <w:pPr>
      <w:spacing w:after="0" w:line="240" w:lineRule="auto"/>
    </w:pPr>
    <w:tblPr>
      <w:tblStyleRowBandSize w:val="1"/>
      <w:tblStyleColBandSize w:val="1"/>
    </w:tblPr>
  </w:style>
  <w:style w:type="paragraph" w:styleId="CommentText">
    <w:name w:val="annotation text"/>
    <w:basedOn w:val="Normal"/>
    <w:link w:val="CommentTextChar"/>
    <w:uiPriority w:val="99"/>
    <w:semiHidden w:val="1"/>
    <w:unhideWhenUsed w:val="1"/>
    <w:rsid w:val="00471B00"/>
    <w:pPr>
      <w:spacing w:line="240" w:lineRule="auto"/>
    </w:pPr>
    <w:rPr>
      <w:sz w:val="20"/>
      <w:szCs w:val="20"/>
    </w:rPr>
  </w:style>
  <w:style w:type="character" w:styleId="CommentTextChar" w:customStyle="1">
    <w:name w:val="Comment Text Char"/>
    <w:basedOn w:val="DefaultParagraphFont"/>
    <w:link w:val="CommentText"/>
    <w:uiPriority w:val="99"/>
    <w:semiHidden w:val="1"/>
    <w:rsid w:val="00471B00"/>
    <w:rPr>
      <w:sz w:val="20"/>
      <w:szCs w:val="20"/>
    </w:rPr>
  </w:style>
  <w:style w:type="character" w:styleId="CommentReference">
    <w:name w:val="annotation reference"/>
    <w:basedOn w:val="DefaultParagraphFont"/>
    <w:uiPriority w:val="99"/>
    <w:semiHidden w:val="1"/>
    <w:unhideWhenUsed w:val="1"/>
    <w:rsid w:val="00471B00"/>
    <w:rPr>
      <w:sz w:val="16"/>
      <w:szCs w:val="16"/>
    </w:rPr>
  </w:style>
  <w:style w:type="paragraph" w:styleId="Header">
    <w:name w:val="header"/>
    <w:basedOn w:val="Normal"/>
    <w:link w:val="HeaderChar"/>
    <w:uiPriority w:val="99"/>
    <w:unhideWhenUsed w:val="1"/>
    <w:rsid w:val="00471B00"/>
    <w:pPr>
      <w:tabs>
        <w:tab w:val="center" w:pos="4419"/>
        <w:tab w:val="right" w:pos="8838"/>
      </w:tabs>
      <w:spacing w:after="0" w:line="240" w:lineRule="auto"/>
    </w:pPr>
  </w:style>
  <w:style w:type="character" w:styleId="HeaderChar" w:customStyle="1">
    <w:name w:val="Header Char"/>
    <w:basedOn w:val="DefaultParagraphFont"/>
    <w:link w:val="Header"/>
    <w:uiPriority w:val="99"/>
    <w:rsid w:val="00471B00"/>
  </w:style>
  <w:style w:type="paragraph" w:styleId="Footer">
    <w:name w:val="footer"/>
    <w:basedOn w:val="Normal"/>
    <w:link w:val="FooterChar"/>
    <w:uiPriority w:val="99"/>
    <w:unhideWhenUsed w:val="1"/>
    <w:rsid w:val="00522769"/>
    <w:pPr>
      <w:tabs>
        <w:tab w:val="center" w:pos="4419"/>
        <w:tab w:val="right" w:pos="8838"/>
      </w:tabs>
      <w:spacing w:after="0" w:line="240" w:lineRule="auto"/>
    </w:pPr>
  </w:style>
  <w:style w:type="character" w:styleId="FooterChar" w:customStyle="1">
    <w:name w:val="Footer Char"/>
    <w:basedOn w:val="DefaultParagraphFont"/>
    <w:link w:val="Footer"/>
    <w:uiPriority w:val="99"/>
    <w:rsid w:val="00522769"/>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multidictionnaire.com/" TargetMode="External"/><Relationship Id="rId22" Type="http://schemas.openxmlformats.org/officeDocument/2006/relationships/hyperlink" Target="https://usito.usherbrooke.ca/" TargetMode="External"/><Relationship Id="rId21" Type="http://schemas.openxmlformats.org/officeDocument/2006/relationships/hyperlink" Target="https://www.larousse.fr/" TargetMode="External"/><Relationship Id="rId24" Type="http://schemas.openxmlformats.org/officeDocument/2006/relationships/hyperlink" Target="http://dictionnaire.com" TargetMode="External"/><Relationship Id="rId23" Type="http://schemas.openxmlformats.org/officeDocument/2006/relationships/hyperlink" Target="https://www.le-dictionnaire.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antidote.info/fr/blogue/enquetes/pour-des-espaces-insecables-impeccables" TargetMode="External"/><Relationship Id="rId26" Type="http://schemas.openxmlformats.org/officeDocument/2006/relationships/hyperlink" Target="http://www.web2generators.com/html-based-tools/online-html-entities-encoder-and-decoder" TargetMode="External"/><Relationship Id="rId25" Type="http://schemas.openxmlformats.org/officeDocument/2006/relationships/hyperlink" Target="https://www.noslangues-ourlanguages.gc.ca/fr/dictionnaire-des-cooccurrences/index-fra" TargetMode="External"/><Relationship Id="rId28" Type="http://schemas.openxmlformats.org/officeDocument/2006/relationships/hyperlink" Target="http://www.charactercountonline.com/" TargetMode="External"/><Relationship Id="rId27" Type="http://schemas.openxmlformats.org/officeDocument/2006/relationships/hyperlink" Target="http://text-compare.com/"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www.btb.termiumplus.gc.ca/tpv2alpha/alpha-eng.html?lang=eng" TargetMode="External"/><Relationship Id="rId7" Type="http://schemas.openxmlformats.org/officeDocument/2006/relationships/image" Target="media/image2.png"/><Relationship Id="rId8" Type="http://schemas.openxmlformats.org/officeDocument/2006/relationships/hyperlink" Target="https://www.noslangues-ourlanguages.gc.ca/en/cles-de-la-redaction/ecriture-inclusive-mots-epicene" TargetMode="External"/><Relationship Id="rId30" Type="http://schemas.openxmlformats.org/officeDocument/2006/relationships/hyperlink" Target="https://vitrinelinguistique.oqlf.gouv.qc.ca/" TargetMode="External"/><Relationship Id="rId11" Type="http://schemas.openxmlformats.org/officeDocument/2006/relationships/hyperlink" Target="https://vitrinelinguistique.oqlf.gouv.qc.ca/23526/les-emprunts-a-langlais/emprunts-semantiques/emploi-deconseille-de-lemprunt-opportunite" TargetMode="External"/><Relationship Id="rId10" Type="http://schemas.openxmlformats.org/officeDocument/2006/relationships/hyperlink" Target="https://vitrinelinguistique.oqlf.gouv.qc.ca/24566/la-typographie/espacement/contextes-exigeant-une-espace-insecable" TargetMode="External"/><Relationship Id="rId13" Type="http://schemas.openxmlformats.org/officeDocument/2006/relationships/hyperlink" Target="http://vitrinelinguistique.oqlf.gouv.qc.ca/21400/les-abreviations-et-les-symboles/les-symboles/ecriture-des-symboles-dunites-monetaires" TargetMode="External"/><Relationship Id="rId12" Type="http://schemas.openxmlformats.org/officeDocument/2006/relationships/hyperlink" Target="https://www.noslangues-ourlanguages.gc.ca/fr/cles-de-la-redaction/date-regles-decriture" TargetMode="External"/><Relationship Id="rId15" Type="http://schemas.openxmlformats.org/officeDocument/2006/relationships/hyperlink" Target="https://www.btb.termiumplus.gc.ca/tpv2alpha/alpha-eng.html?lang=eng" TargetMode="External"/><Relationship Id="rId14" Type="http://schemas.openxmlformats.org/officeDocument/2006/relationships/hyperlink" Target="https://vitrinelinguistique.oqlf.gouv.qc.ca/21401/les-abreviations-et-les-symboles/les-symboles/ecriture-des-symboles-dunites-de-mesure" TargetMode="External"/><Relationship Id="rId17" Type="http://schemas.openxmlformats.org/officeDocument/2006/relationships/image" Target="media/image1.png"/><Relationship Id="rId16" Type="http://schemas.openxmlformats.org/officeDocument/2006/relationships/hyperlink" Target="https://vitrinelinguistique.oqlf.gouv.qc.ca/" TargetMode="External"/><Relationship Id="rId19" Type="http://schemas.openxmlformats.org/officeDocument/2006/relationships/hyperlink" Target="https://docs.google.com/document/d/1pgCmGteWetRUXclxMEXLPkmGIKUnvfsFCAboPJec-aA/edit?tab=t.0" TargetMode="External"/><Relationship Id="rId18" Type="http://schemas.openxmlformats.org/officeDocument/2006/relationships/hyperlink" Target="http://trip.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7OGSDUzkJdey9WNii2uh5Ip4TIQ==">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2025-12-04T09:16:00Z</dcterms:created>
  <dc:creator>Ewelina Barwicka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0x010100A8F3049CF2DF914184A44B68CC636E15</vt:lpwstr>
  </property>
  <property fmtid="{D5CDD505-2E9C-101B-9397-08002B2CF9AE}" pid="3" name="MediaServiceImageTags">
    <vt:lpwstr/>
  </property>
</Properties>
</file>