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AB09" w14:textId="77777777" w:rsidR="00C140CC" w:rsidRDefault="00C140CC" w:rsidP="00C140CC"/>
    <w:p w14:paraId="7C185BFF"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noProof/>
        </w:rPr>
        <w:drawing>
          <wp:anchor distT="0" distB="0" distL="114300" distR="114300" simplePos="0" relativeHeight="251659264" behindDoc="0" locked="0" layoutInCell="1" allowOverlap="1" wp14:anchorId="65FCBFBF" wp14:editId="2C54FC85">
            <wp:simplePos x="0" y="0"/>
            <wp:positionH relativeFrom="column">
              <wp:posOffset>-555625</wp:posOffset>
            </wp:positionH>
            <wp:positionV relativeFrom="paragraph">
              <wp:posOffset>0</wp:posOffset>
            </wp:positionV>
            <wp:extent cx="6834505" cy="787400"/>
            <wp:effectExtent l="0" t="0" r="4445" b="0"/>
            <wp:wrapSquare wrapText="bothSides"/>
            <wp:docPr id="17546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34505" cy="78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8E3CC6" w14:textId="77777777" w:rsidR="00C140CC" w:rsidRPr="00A2140C" w:rsidRDefault="00C140CC" w:rsidP="00C140CC">
      <w:pPr>
        <w:spacing w:after="0" w:line="360" w:lineRule="auto"/>
        <w:jc w:val="both"/>
        <w:rPr>
          <w:rFonts w:ascii="Times New Roman" w:hAnsi="Times New Roman" w:cs="Times New Roman"/>
          <w:b/>
          <w:bCs/>
          <w:sz w:val="24"/>
        </w:rPr>
      </w:pPr>
    </w:p>
    <w:p w14:paraId="64BE4A93" w14:textId="78CB968F"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b/>
          <w:bCs/>
          <w:sz w:val="24"/>
        </w:rPr>
        <w:t xml:space="preserve">Name: </w:t>
      </w:r>
      <w:r w:rsidR="00AD7D2F">
        <w:rPr>
          <w:rFonts w:ascii="Times New Roman" w:hAnsi="Times New Roman" w:cs="Times New Roman"/>
          <w:sz w:val="24"/>
        </w:rPr>
        <w:t>M Venkat Lokesh</w:t>
      </w:r>
    </w:p>
    <w:p w14:paraId="2D17B075" w14:textId="77777777" w:rsidR="00AD7D2F" w:rsidRDefault="00C140CC" w:rsidP="00C140CC">
      <w:pPr>
        <w:spacing w:after="0" w:line="360" w:lineRule="auto"/>
        <w:rPr>
          <w:rFonts w:ascii="Times New Roman" w:hAnsi="Times New Roman" w:cs="Times New Roman"/>
          <w:b/>
          <w:bCs/>
          <w:sz w:val="24"/>
        </w:rPr>
      </w:pPr>
      <w:r w:rsidRPr="00A2140C">
        <w:rPr>
          <w:rFonts w:ascii="Times New Roman" w:hAnsi="Times New Roman" w:cs="Times New Roman"/>
          <w:b/>
          <w:bCs/>
          <w:sz w:val="24"/>
        </w:rPr>
        <w:t xml:space="preserve">Reg. No: </w:t>
      </w:r>
      <w:r w:rsidR="00AD7D2F">
        <w:rPr>
          <w:rFonts w:ascii="Times New Roman" w:hAnsi="Times New Roman" w:cs="Times New Roman"/>
          <w:b/>
          <w:bCs/>
          <w:sz w:val="24"/>
        </w:rPr>
        <w:t>192412377</w:t>
      </w:r>
    </w:p>
    <w:p w14:paraId="72347C0B" w14:textId="01A83576"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b/>
          <w:bCs/>
          <w:sz w:val="24"/>
        </w:rPr>
        <w:t xml:space="preserve">Course Code: </w:t>
      </w:r>
      <w:r w:rsidRPr="00A2140C">
        <w:rPr>
          <w:rFonts w:ascii="Times New Roman" w:hAnsi="Times New Roman" w:cs="Times New Roman"/>
          <w:sz w:val="24"/>
        </w:rPr>
        <w:t>ITA 0603</w:t>
      </w:r>
    </w:p>
    <w:p w14:paraId="6287A90E"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b/>
          <w:bCs/>
          <w:sz w:val="24"/>
        </w:rPr>
        <w:t xml:space="preserve">Course Name: </w:t>
      </w:r>
      <w:r w:rsidRPr="00A2140C">
        <w:rPr>
          <w:rFonts w:ascii="Times New Roman" w:hAnsi="Times New Roman" w:cs="Times New Roman"/>
          <w:sz w:val="24"/>
        </w:rPr>
        <w:t xml:space="preserve">Machine Learning </w:t>
      </w:r>
    </w:p>
    <w:p w14:paraId="096D700E"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b/>
          <w:bCs/>
          <w:sz w:val="24"/>
        </w:rPr>
        <w:t xml:space="preserve">Slot: </w:t>
      </w:r>
      <w:r w:rsidRPr="00A2140C">
        <w:rPr>
          <w:rFonts w:ascii="Times New Roman" w:hAnsi="Times New Roman" w:cs="Times New Roman"/>
          <w:sz w:val="24"/>
        </w:rPr>
        <w:t>Slot C</w:t>
      </w:r>
    </w:p>
    <w:p w14:paraId="46708720" w14:textId="77777777" w:rsidR="00C140CC" w:rsidRDefault="00C140CC" w:rsidP="00C140CC">
      <w:pPr>
        <w:spacing w:after="0" w:line="360" w:lineRule="auto"/>
        <w:rPr>
          <w:rFonts w:ascii="Times New Roman" w:hAnsi="Times New Roman" w:cs="Times New Roman"/>
          <w:sz w:val="24"/>
        </w:rPr>
      </w:pPr>
      <w:r w:rsidRPr="00A2140C">
        <w:rPr>
          <w:rFonts w:ascii="Times New Roman" w:hAnsi="Times New Roman" w:cs="Times New Roman"/>
          <w:b/>
          <w:bCs/>
          <w:sz w:val="24"/>
        </w:rPr>
        <w:t xml:space="preserve">Faulty Name: </w:t>
      </w:r>
      <w:r w:rsidRPr="00A2140C">
        <w:rPr>
          <w:rFonts w:ascii="Times New Roman" w:hAnsi="Times New Roman" w:cs="Times New Roman"/>
          <w:sz w:val="24"/>
        </w:rPr>
        <w:t>Dr. Ashokkumar S</w:t>
      </w:r>
    </w:p>
    <w:p w14:paraId="7ACE8404" w14:textId="77777777" w:rsidR="00C140CC" w:rsidRDefault="00C140CC">
      <w:pPr>
        <w:spacing w:after="229" w:line="276" w:lineRule="auto"/>
        <w:ind w:left="0" w:firstLine="0"/>
        <w:jc w:val="center"/>
        <w:rPr>
          <w:b/>
          <w:color w:val="1F4E79"/>
          <w:sz w:val="44"/>
        </w:rPr>
      </w:pPr>
    </w:p>
    <w:p w14:paraId="18D5A7EC" w14:textId="4C58840B" w:rsidR="00AE4472" w:rsidRDefault="00000000">
      <w:pPr>
        <w:spacing w:after="229" w:line="276" w:lineRule="auto"/>
        <w:ind w:left="0" w:firstLine="0"/>
        <w:jc w:val="center"/>
      </w:pPr>
      <w:r>
        <w:rPr>
          <w:b/>
          <w:color w:val="1F4E79"/>
          <w:sz w:val="44"/>
        </w:rPr>
        <w:t>Course Assignment, Deliverables &amp; Evaluation Framework</w:t>
      </w:r>
    </w:p>
    <w:p w14:paraId="5797B8B0" w14:textId="77777777" w:rsidR="00AE4472" w:rsidRDefault="00000000">
      <w:pPr>
        <w:pStyle w:val="Heading1"/>
        <w:spacing w:after="0"/>
        <w:ind w:left="319" w:hanging="334"/>
      </w:pPr>
      <w:r>
        <w:t>Course Metadata &amp; Institutional Framework Alignment</w:t>
      </w:r>
    </w:p>
    <w:tbl>
      <w:tblPr>
        <w:tblStyle w:val="TableGrid"/>
        <w:tblW w:w="9360" w:type="dxa"/>
        <w:tblInd w:w="0" w:type="dxa"/>
        <w:tblCellMar>
          <w:top w:w="167" w:type="dxa"/>
          <w:left w:w="150" w:type="dxa"/>
          <w:bottom w:w="0" w:type="dxa"/>
          <w:right w:w="115" w:type="dxa"/>
        </w:tblCellMar>
        <w:tblLook w:val="04A0" w:firstRow="1" w:lastRow="0" w:firstColumn="1" w:lastColumn="0" w:noHBand="0" w:noVBand="1"/>
      </w:tblPr>
      <w:tblGrid>
        <w:gridCol w:w="3168"/>
        <w:gridCol w:w="6192"/>
      </w:tblGrid>
      <w:tr w:rsidR="00AE4472" w14:paraId="24AD5F47" w14:textId="77777777">
        <w:trPr>
          <w:trHeight w:val="514"/>
        </w:trPr>
        <w:tc>
          <w:tcPr>
            <w:tcW w:w="3168" w:type="dxa"/>
            <w:tcBorders>
              <w:top w:val="single" w:sz="4" w:space="0" w:color="D3D3D3"/>
              <w:left w:val="nil"/>
              <w:bottom w:val="single" w:sz="4" w:space="0" w:color="E0E0E0"/>
              <w:right w:val="nil"/>
            </w:tcBorders>
            <w:shd w:val="clear" w:color="auto" w:fill="F2F5F8"/>
            <w:vAlign w:val="center"/>
          </w:tcPr>
          <w:p w14:paraId="72951B5D" w14:textId="77777777" w:rsidR="00AE4472" w:rsidRDefault="00000000">
            <w:pPr>
              <w:spacing w:after="0" w:line="259" w:lineRule="auto"/>
              <w:ind w:left="0" w:firstLine="0"/>
            </w:pPr>
            <w:r>
              <w:rPr>
                <w:b/>
                <w:sz w:val="20"/>
              </w:rPr>
              <w:t>Course Code &amp; Name:</w:t>
            </w:r>
          </w:p>
        </w:tc>
        <w:tc>
          <w:tcPr>
            <w:tcW w:w="6192" w:type="dxa"/>
            <w:tcBorders>
              <w:top w:val="single" w:sz="4" w:space="0" w:color="D3D3D3"/>
              <w:left w:val="nil"/>
              <w:bottom w:val="single" w:sz="4" w:space="0" w:color="E0E0E0"/>
              <w:right w:val="nil"/>
            </w:tcBorders>
            <w:vAlign w:val="center"/>
          </w:tcPr>
          <w:p w14:paraId="5D47C069" w14:textId="77777777" w:rsidR="00AE4472" w:rsidRDefault="00000000">
            <w:pPr>
              <w:spacing w:after="0" w:line="259" w:lineRule="auto"/>
              <w:ind w:left="0" w:firstLine="0"/>
            </w:pPr>
            <w:r>
              <w:rPr>
                <w:sz w:val="20"/>
              </w:rPr>
              <w:t>ITA0603 – Machine Learning</w:t>
            </w:r>
          </w:p>
        </w:tc>
      </w:tr>
      <w:tr w:rsidR="00AE4472" w14:paraId="1BCA07B4" w14:textId="77777777">
        <w:trPr>
          <w:trHeight w:val="1043"/>
        </w:trPr>
        <w:tc>
          <w:tcPr>
            <w:tcW w:w="3168" w:type="dxa"/>
            <w:tcBorders>
              <w:top w:val="single" w:sz="4" w:space="0" w:color="E0E0E0"/>
              <w:left w:val="nil"/>
              <w:bottom w:val="single" w:sz="4" w:space="0" w:color="E0E0E0"/>
              <w:right w:val="nil"/>
            </w:tcBorders>
            <w:shd w:val="clear" w:color="auto" w:fill="F2F5F8"/>
          </w:tcPr>
          <w:p w14:paraId="2A2CE62F" w14:textId="77777777" w:rsidR="00AE4472" w:rsidRDefault="00000000">
            <w:pPr>
              <w:spacing w:after="0" w:line="259" w:lineRule="auto"/>
              <w:ind w:left="0" w:firstLine="0"/>
            </w:pPr>
            <w:r>
              <w:rPr>
                <w:b/>
                <w:sz w:val="20"/>
              </w:rPr>
              <w:t>Assignment Title:</w:t>
            </w:r>
          </w:p>
        </w:tc>
        <w:tc>
          <w:tcPr>
            <w:tcW w:w="6192" w:type="dxa"/>
            <w:tcBorders>
              <w:top w:val="single" w:sz="4" w:space="0" w:color="E0E0E0"/>
              <w:left w:val="nil"/>
              <w:bottom w:val="single" w:sz="4" w:space="0" w:color="E0E0E0"/>
              <w:right w:val="nil"/>
            </w:tcBorders>
            <w:vAlign w:val="center"/>
          </w:tcPr>
          <w:p w14:paraId="1787662E" w14:textId="77777777" w:rsidR="00AE4472" w:rsidRDefault="00000000">
            <w:pPr>
              <w:spacing w:after="16" w:line="259" w:lineRule="auto"/>
              <w:ind w:left="0" w:firstLine="0"/>
            </w:pPr>
            <w:r>
              <w:rPr>
                <w:sz w:val="20"/>
              </w:rPr>
              <w:t xml:space="preserve">Development and Empirical Evaluation of High-Scale Predictive </w:t>
            </w:r>
          </w:p>
          <w:p w14:paraId="4067A2AA" w14:textId="77777777" w:rsidR="00AE4472" w:rsidRDefault="00000000">
            <w:pPr>
              <w:spacing w:after="16" w:line="259" w:lineRule="auto"/>
              <w:ind w:left="0" w:firstLine="0"/>
            </w:pPr>
            <w:r>
              <w:rPr>
                <w:sz w:val="20"/>
              </w:rPr>
              <w:t xml:space="preserve">Maintenance and Asset Optimization Infrastructure using Hybrid </w:t>
            </w:r>
          </w:p>
          <w:p w14:paraId="62D83730" w14:textId="77777777" w:rsidR="00AE4472" w:rsidRDefault="00000000">
            <w:pPr>
              <w:spacing w:after="0" w:line="259" w:lineRule="auto"/>
              <w:ind w:left="0" w:firstLine="0"/>
            </w:pPr>
            <w:r>
              <w:rPr>
                <w:sz w:val="20"/>
              </w:rPr>
              <w:t>Machine Learning Paradigms</w:t>
            </w:r>
          </w:p>
        </w:tc>
      </w:tr>
      <w:tr w:rsidR="00AE4472" w14:paraId="7535C6D6" w14:textId="77777777">
        <w:trPr>
          <w:trHeight w:val="514"/>
        </w:trPr>
        <w:tc>
          <w:tcPr>
            <w:tcW w:w="3168" w:type="dxa"/>
            <w:tcBorders>
              <w:top w:val="single" w:sz="4" w:space="0" w:color="E0E0E0"/>
              <w:left w:val="nil"/>
              <w:bottom w:val="single" w:sz="4" w:space="0" w:color="E0E0E0"/>
              <w:right w:val="nil"/>
            </w:tcBorders>
            <w:shd w:val="clear" w:color="auto" w:fill="F2F5F8"/>
            <w:vAlign w:val="center"/>
          </w:tcPr>
          <w:p w14:paraId="30964102" w14:textId="77777777" w:rsidR="00AE4472" w:rsidRDefault="00000000">
            <w:pPr>
              <w:spacing w:after="0" w:line="259" w:lineRule="auto"/>
              <w:ind w:left="0" w:firstLine="0"/>
            </w:pPr>
            <w:r>
              <w:rPr>
                <w:b/>
                <w:sz w:val="20"/>
              </w:rPr>
              <w:t>Bloom’s Taxonomy Levels:</w:t>
            </w:r>
          </w:p>
        </w:tc>
        <w:tc>
          <w:tcPr>
            <w:tcW w:w="6192" w:type="dxa"/>
            <w:tcBorders>
              <w:top w:val="single" w:sz="4" w:space="0" w:color="E0E0E0"/>
              <w:left w:val="nil"/>
              <w:bottom w:val="single" w:sz="4" w:space="0" w:color="E0E0E0"/>
              <w:right w:val="nil"/>
            </w:tcBorders>
            <w:vAlign w:val="center"/>
          </w:tcPr>
          <w:p w14:paraId="0F48C18C" w14:textId="77777777" w:rsidR="00AE4472" w:rsidRDefault="00000000">
            <w:pPr>
              <w:spacing w:after="0" w:line="259" w:lineRule="auto"/>
              <w:ind w:left="0" w:firstLine="0"/>
            </w:pPr>
            <w:r>
              <w:rPr>
                <w:sz w:val="20"/>
              </w:rPr>
              <w:t>L4 – Analyse; L5 – Evaluate; L6 – Create</w:t>
            </w:r>
          </w:p>
        </w:tc>
      </w:tr>
      <w:tr w:rsidR="00AE4472" w14:paraId="011A57DC" w14:textId="77777777">
        <w:trPr>
          <w:trHeight w:val="1046"/>
        </w:trPr>
        <w:tc>
          <w:tcPr>
            <w:tcW w:w="3168" w:type="dxa"/>
            <w:tcBorders>
              <w:top w:val="single" w:sz="4" w:space="0" w:color="E0E0E0"/>
              <w:left w:val="nil"/>
              <w:bottom w:val="single" w:sz="6" w:space="0" w:color="7F7F7F"/>
              <w:right w:val="nil"/>
            </w:tcBorders>
            <w:shd w:val="clear" w:color="auto" w:fill="F2F5F8"/>
          </w:tcPr>
          <w:p w14:paraId="2B19FBAD" w14:textId="77777777" w:rsidR="00AE4472" w:rsidRDefault="00000000">
            <w:pPr>
              <w:spacing w:after="0" w:line="259" w:lineRule="auto"/>
              <w:ind w:left="0" w:firstLine="0"/>
            </w:pPr>
            <w:r>
              <w:rPr>
                <w:b/>
                <w:sz w:val="20"/>
              </w:rPr>
              <w:t>SDG Mapping:</w:t>
            </w:r>
          </w:p>
        </w:tc>
        <w:tc>
          <w:tcPr>
            <w:tcW w:w="6192" w:type="dxa"/>
            <w:tcBorders>
              <w:top w:val="single" w:sz="4" w:space="0" w:color="E0E0E0"/>
              <w:left w:val="nil"/>
              <w:bottom w:val="single" w:sz="6" w:space="0" w:color="7F7F7F"/>
              <w:right w:val="nil"/>
            </w:tcBorders>
            <w:vAlign w:val="center"/>
          </w:tcPr>
          <w:p w14:paraId="1ED8E01C" w14:textId="77777777" w:rsidR="00AE4472" w:rsidRDefault="00000000">
            <w:pPr>
              <w:spacing w:after="0" w:line="259" w:lineRule="auto"/>
              <w:ind w:left="0" w:firstLine="0"/>
            </w:pPr>
            <w:r>
              <w:rPr>
                <w:sz w:val="20"/>
              </w:rPr>
              <w:t>SDG 9 – Industry, Innovation, and Infrastructure (Specifically Target 9.4: Retrofitting industries with clean, resource-efficient, and sustainable digital technologies).</w:t>
            </w:r>
          </w:p>
        </w:tc>
      </w:tr>
    </w:tbl>
    <w:p w14:paraId="6AA9438C" w14:textId="77777777" w:rsidR="00AE4472" w:rsidRDefault="00000000">
      <w:pPr>
        <w:pStyle w:val="Heading2"/>
        <w:spacing w:after="72"/>
        <w:ind w:left="-5"/>
      </w:pPr>
      <w:r>
        <w:t>Course Outcome (CO) Mapping Matrix</w:t>
      </w:r>
    </w:p>
    <w:p w14:paraId="7A914DA4" w14:textId="77777777" w:rsidR="00AE4472" w:rsidRDefault="00000000">
      <w:pPr>
        <w:spacing w:after="153"/>
        <w:ind w:left="-15" w:firstLine="0"/>
      </w:pPr>
      <w:r>
        <w:t>This assignment strictly addresses and assesses the achievement of the following 6 Course Outcomes:</w:t>
      </w:r>
    </w:p>
    <w:p w14:paraId="335C7494" w14:textId="77777777" w:rsidR="00AE4472" w:rsidRDefault="00000000">
      <w:pPr>
        <w:numPr>
          <w:ilvl w:val="0"/>
          <w:numId w:val="1"/>
        </w:numPr>
        <w:ind w:hanging="360"/>
      </w:pPr>
      <w:r>
        <w:rPr>
          <w:b/>
        </w:rPr>
        <w:lastRenderedPageBreak/>
        <w:t xml:space="preserve">CO1: </w:t>
      </w:r>
      <w:r>
        <w:t>Acquire a foundational understanding of key machine learning concepts including version spaces, candidate elimination, inductive bias, and heuristic search.</w:t>
      </w:r>
    </w:p>
    <w:p w14:paraId="7CF13019" w14:textId="77777777" w:rsidR="00AE4472" w:rsidRDefault="00000000">
      <w:pPr>
        <w:numPr>
          <w:ilvl w:val="0"/>
          <w:numId w:val="1"/>
        </w:numPr>
        <w:ind w:hanging="360"/>
      </w:pPr>
      <w:r>
        <w:rPr>
          <w:b/>
        </w:rPr>
        <w:t xml:space="preserve">CO2: </w:t>
      </w:r>
      <w:r>
        <w:t>Provide an overview of various learning paradigms and strategies, focusing on decision tree learning and concept representation.</w:t>
      </w:r>
    </w:p>
    <w:p w14:paraId="4BCF2338" w14:textId="77777777" w:rsidR="00AE4472" w:rsidRDefault="00000000">
      <w:pPr>
        <w:numPr>
          <w:ilvl w:val="0"/>
          <w:numId w:val="1"/>
        </w:numPr>
        <w:ind w:hanging="360"/>
      </w:pPr>
      <w:r>
        <w:rPr>
          <w:b/>
        </w:rPr>
        <w:t xml:space="preserve">CO3: </w:t>
      </w:r>
      <w:r>
        <w:t>Develop proficiency in neural network architectures, including perceptron models, multilayer perceptrons, and backpropagation algorithms.</w:t>
      </w:r>
    </w:p>
    <w:p w14:paraId="64870A29" w14:textId="77777777" w:rsidR="00AE4472" w:rsidRDefault="00000000">
      <w:pPr>
        <w:numPr>
          <w:ilvl w:val="0"/>
          <w:numId w:val="1"/>
        </w:numPr>
        <w:ind w:hanging="360"/>
      </w:pPr>
      <w:r>
        <w:rPr>
          <w:b/>
        </w:rPr>
        <w:t xml:space="preserve">CO4: </w:t>
      </w:r>
      <w:r>
        <w:t>Elucidate the role of genetic algorithms and genetic programming in hypothesis space search and model evaluation.</w:t>
      </w:r>
    </w:p>
    <w:p w14:paraId="2B9DB989" w14:textId="77777777" w:rsidR="00AE4472" w:rsidRDefault="00000000">
      <w:pPr>
        <w:numPr>
          <w:ilvl w:val="0"/>
          <w:numId w:val="1"/>
        </w:numPr>
        <w:ind w:hanging="360"/>
      </w:pPr>
      <w:r>
        <w:rPr>
          <w:b/>
        </w:rPr>
        <w:t xml:space="preserve">CO5: </w:t>
      </w:r>
      <w:r>
        <w:t>Explore Bayesian methodologies and computational learning techniques such as Bayes theorem, maximum likelihood estimation, and Bayesian classifiers.</w:t>
      </w:r>
    </w:p>
    <w:p w14:paraId="5CE39329" w14:textId="77777777" w:rsidR="00AE4472" w:rsidRDefault="00000000">
      <w:pPr>
        <w:numPr>
          <w:ilvl w:val="0"/>
          <w:numId w:val="1"/>
        </w:numPr>
        <w:spacing w:after="430"/>
        <w:ind w:hanging="360"/>
      </w:pPr>
      <w:r>
        <w:rPr>
          <w:b/>
        </w:rPr>
        <w:t xml:space="preserve">CO6: </w:t>
      </w:r>
      <w:r>
        <w:t>Examine instance-based learning approaches including k-nearest neighbors, locally weighted regression, and case-based reasoning.</w:t>
      </w:r>
    </w:p>
    <w:p w14:paraId="2191764B" w14:textId="77777777" w:rsidR="00AE4472" w:rsidRDefault="00000000">
      <w:pPr>
        <w:pStyle w:val="Heading1"/>
        <w:ind w:left="319" w:hanging="334"/>
      </w:pPr>
      <w:r>
        <w:t>Integrated Core Problem Statement</w:t>
      </w:r>
    </w:p>
    <w:p w14:paraId="6473F263" w14:textId="77777777" w:rsidR="00AE4472" w:rsidRDefault="00000000">
      <w:pPr>
        <w:spacing w:after="431"/>
        <w:ind w:left="-15" w:firstLine="0"/>
      </w:pPr>
      <w:r>
        <w:t>An infrastructure-planning agency manages high-dimensional telemetry from a nationwide network of sustainable industrial facilities, smart grids, or communication hubs. The dataset contains massive collections of spatial coordinate and environmental sensor records ranging from 10³ to 10 records (e.g., global cell towers or weather station sensory networks). To minimize energy consumption, prevent structural redundancies, and optimize predictive maintenance workflows under heavy sensor noise, the agency requires a robust machine learning architecture. Students must develop, implement, and evaluate a comprehensive multiparadigm machine learning solution that transits from strict, rule-based concept learning to deep connectionist and probabilistic frameworks. The entire system must be executed, benchmarked, and optimized within the exact same computational environment to guarantee a mathematically rigorous evaluation.</w:t>
      </w:r>
    </w:p>
    <w:p w14:paraId="4F26A352" w14:textId="77777777" w:rsidR="00AE4472" w:rsidRDefault="00000000">
      <w:pPr>
        <w:pStyle w:val="Heading1"/>
        <w:spacing w:after="208"/>
        <w:ind w:left="319" w:hanging="334"/>
      </w:pPr>
      <w:r>
        <w:t>Detailed Assignment Task Breakdowns</w:t>
      </w:r>
    </w:p>
    <w:p w14:paraId="18545516" w14:textId="77777777" w:rsidR="00AE4472" w:rsidRDefault="00000000">
      <w:pPr>
        <w:pStyle w:val="Heading2"/>
        <w:ind w:left="-5"/>
      </w:pPr>
      <w:r>
        <w:t>PART A: Computational Diagnostics &amp; Inductive Bias Analysis (L4 – Analyse) | [30 Marks]</w:t>
      </w:r>
    </w:p>
    <w:p w14:paraId="7650EDBA" w14:textId="77777777" w:rsidR="00AE4472" w:rsidRDefault="00000000">
      <w:pPr>
        <w:numPr>
          <w:ilvl w:val="0"/>
          <w:numId w:val="2"/>
        </w:numPr>
        <w:ind w:hanging="360"/>
      </w:pPr>
      <w:r>
        <w:rPr>
          <w:b/>
        </w:rPr>
        <w:t xml:space="preserve">1. Concept Learning &amp; Space Search: </w:t>
      </w:r>
      <w:r>
        <w:t>Implement a Candidate Elimination Algorithm to map out the Version Space of reliable facility operational states. Mathematically analyze what happens to the Version Space bounds (S and G sets) when sensor noise or faulty telemetry enters the dataset at scale (10 records). Prove the exact conditions that lead to version space collapse (null set).</w:t>
      </w:r>
    </w:p>
    <w:p w14:paraId="19BCF661" w14:textId="77777777" w:rsidR="00AE4472" w:rsidRDefault="00000000">
      <w:pPr>
        <w:numPr>
          <w:ilvl w:val="0"/>
          <w:numId w:val="2"/>
        </w:numPr>
        <w:ind w:hanging="360"/>
      </w:pPr>
      <w:r>
        <w:rPr>
          <w:b/>
        </w:rPr>
        <w:t xml:space="preserve">2. Heuristic Space Search vs. Restriction Bias: </w:t>
      </w:r>
      <w:r>
        <w:t>Implement an ID3/C4.5 Decision Tree Learning algorithm on the same dataset using information gain/entropy. Contrast its preference (search) bias with the restriction bias of the Candidate Elimination algorithm.</w:t>
      </w:r>
    </w:p>
    <w:p w14:paraId="014499D2" w14:textId="77777777" w:rsidR="00AE4472" w:rsidRDefault="00000000">
      <w:pPr>
        <w:numPr>
          <w:ilvl w:val="0"/>
          <w:numId w:val="2"/>
        </w:numPr>
        <w:spacing w:after="255"/>
        <w:ind w:hanging="360"/>
      </w:pPr>
      <w:r>
        <w:rPr>
          <w:b/>
        </w:rPr>
        <w:t xml:space="preserve">3. Mathematical Complexity: </w:t>
      </w:r>
      <w:r>
        <w:t>Using Big-O, Omega, and Theta notations, analyze the theoretical space and time complexity of searching these hypothesis spaces as the scale of the infrastructure records increases from 10³ to 10 variables.</w:t>
      </w:r>
    </w:p>
    <w:p w14:paraId="3FCDB1B4" w14:textId="77777777" w:rsidR="00AE4472" w:rsidRDefault="00000000">
      <w:pPr>
        <w:pStyle w:val="Heading2"/>
        <w:ind w:left="-5"/>
      </w:pPr>
      <w:r>
        <w:lastRenderedPageBreak/>
        <w:t>PART B: Connectionist vs. Probabilistic Architecture Evaluation (L5 – Evaluate) | [35 Marks]</w:t>
      </w:r>
    </w:p>
    <w:p w14:paraId="51272ADF" w14:textId="77777777" w:rsidR="00AE4472" w:rsidRDefault="00000000">
      <w:pPr>
        <w:numPr>
          <w:ilvl w:val="0"/>
          <w:numId w:val="3"/>
        </w:numPr>
        <w:ind w:hanging="360"/>
      </w:pPr>
      <w:r>
        <w:rPr>
          <w:b/>
        </w:rPr>
        <w:t xml:space="preserve">1. Neural Network Representation: </w:t>
      </w:r>
      <w:r>
        <w:t>Implement a standard Perceptron Learning Algorithm and expand it into a Multilayer Perceptron (MLP) powered by the Backpropagation Algorithm to predict structural stress or anomaly scores in infrastructure components. Plot the error convergence curve and document the system's susceptibility to getting trapped in local minima during batch training.</w:t>
      </w:r>
    </w:p>
    <w:p w14:paraId="66A48234" w14:textId="77777777" w:rsidR="00AE4472" w:rsidRDefault="00000000">
      <w:pPr>
        <w:numPr>
          <w:ilvl w:val="0"/>
          <w:numId w:val="3"/>
        </w:numPr>
        <w:ind w:hanging="360"/>
      </w:pPr>
      <w:r>
        <w:rPr>
          <w:b/>
        </w:rPr>
        <w:t xml:space="preserve">2. Handling Missing Data via EM: </w:t>
      </w:r>
      <w:r>
        <w:t>In infrastructure datasets, sensors frequently drop out. Formulate and implement the Expectation-Maximization (EM) Algorithm to model these unobserved, hidden parameters within a Bayesian Belief Network (BBN).</w:t>
      </w:r>
    </w:p>
    <w:p w14:paraId="5023F2E2" w14:textId="77777777" w:rsidR="00AE4472" w:rsidRDefault="00000000">
      <w:pPr>
        <w:numPr>
          <w:ilvl w:val="0"/>
          <w:numId w:val="3"/>
        </w:numPr>
        <w:spacing w:after="255"/>
        <w:ind w:hanging="360"/>
      </w:pPr>
      <w:r>
        <w:rPr>
          <w:b/>
        </w:rPr>
        <w:t xml:space="preserve">3. Model Selection Using MDL: </w:t>
      </w:r>
      <w:r>
        <w:t>Evaluate the structural performance of your deep MLP against the Bayesian Belief Network. Use the Minimum Description Length (MDL) Principle to mathematically score both models, balancing training error against architectural complexity: MDL Cost = -log2 P(D|h) + (|h|/2) log2 |D|. Justify which model provides the most lightweight, deployable footprint for constrained industrial edge servers.</w:t>
      </w:r>
    </w:p>
    <w:p w14:paraId="0E29BAD2" w14:textId="77777777" w:rsidR="00AE4472" w:rsidRDefault="00000000">
      <w:pPr>
        <w:pStyle w:val="Heading2"/>
        <w:ind w:left="-5"/>
      </w:pPr>
      <w:r>
        <w:t>PART C: Hybrid Framework Synthesis &amp; Green Infrastructure Defense (L6 – Create) | [35 Marks]</w:t>
      </w:r>
    </w:p>
    <w:p w14:paraId="71F0C149" w14:textId="77777777" w:rsidR="00AE4472" w:rsidRDefault="00000000">
      <w:pPr>
        <w:numPr>
          <w:ilvl w:val="0"/>
          <w:numId w:val="4"/>
        </w:numPr>
        <w:ind w:hanging="360"/>
      </w:pPr>
      <w:r>
        <w:rPr>
          <w:b/>
        </w:rPr>
        <w:t xml:space="preserve">1. Hybrid Architecture Creation: </w:t>
      </w:r>
      <w:r>
        <w:t>Synthesize an optimized hybrid machine learning pipeline. Design the system to ingest raw data through an Instance-Based Learning layer using Locally Weighted Regression (LWR) or Radial Basis Functions (RBF) to smooth local geographic variations. Pass these outputs into a highly scalable Naïve Bayes Classifier for real-time anomaly sorting.</w:t>
      </w:r>
    </w:p>
    <w:p w14:paraId="3C33F3CC" w14:textId="77777777" w:rsidR="00AE4472" w:rsidRDefault="00000000">
      <w:pPr>
        <w:numPr>
          <w:ilvl w:val="0"/>
          <w:numId w:val="4"/>
        </w:numPr>
        <w:ind w:hanging="360"/>
      </w:pPr>
      <w:r>
        <w:rPr>
          <w:b/>
        </w:rPr>
        <w:t xml:space="preserve">2. Genetic Optimization Window: </w:t>
      </w:r>
      <w:r>
        <w:t>Integrate a Genetic Algorithm (GA) to search the hypothesis space dynamically, optimizing the hyperparameters (such as the value of k in Instance-Based routing or structural mutations in Genetic Programming) to prevent computational bottlenecks.</w:t>
      </w:r>
    </w:p>
    <w:p w14:paraId="301CB0B4" w14:textId="77777777" w:rsidR="00AE4472" w:rsidRDefault="00000000">
      <w:pPr>
        <w:numPr>
          <w:ilvl w:val="0"/>
          <w:numId w:val="4"/>
        </w:numPr>
        <w:spacing w:after="431"/>
        <w:ind w:hanging="360"/>
      </w:pPr>
      <w:r>
        <w:rPr>
          <w:b/>
        </w:rPr>
        <w:t xml:space="preserve">3. SDG 9 Engineering Justification: </w:t>
      </w:r>
      <w:r>
        <w:t>Provide a formal engineering defense proving how your synthesized framework directly contributes to SDG Target 9.4. Explicitly demonstrate how utilizing 'lazy learning' components (like LWR/KNN) or optimized GA boundaries minimizes continuous CPU/GPU cycles, dramatically slashing server carbon footprints and optimizing overall infrastructure processing.</w:t>
      </w:r>
    </w:p>
    <w:p w14:paraId="57B3A9D4" w14:textId="77777777" w:rsidR="00AE4472" w:rsidRDefault="00000000">
      <w:pPr>
        <w:pStyle w:val="Heading1"/>
        <w:ind w:left="319" w:hanging="334"/>
      </w:pPr>
      <w:r>
        <w:t>Mandatory Student Deliverables</w:t>
      </w:r>
    </w:p>
    <w:p w14:paraId="22870BF3" w14:textId="77777777" w:rsidR="00AE4472" w:rsidRDefault="00000000">
      <w:pPr>
        <w:spacing w:after="153"/>
        <w:ind w:left="-15" w:firstLine="0"/>
      </w:pPr>
      <w:r>
        <w:t>Every student or group must submit a structured portfolio containing the following four artifacts. Omission of any artifact results in an automatic deduction as specified in the rubric matrix.</w:t>
      </w:r>
    </w:p>
    <w:p w14:paraId="31E22C44" w14:textId="77777777" w:rsidR="00AE4472" w:rsidRDefault="00000000">
      <w:pPr>
        <w:numPr>
          <w:ilvl w:val="0"/>
          <w:numId w:val="5"/>
        </w:numPr>
        <w:ind w:hanging="360"/>
      </w:pPr>
      <w:r>
        <w:rPr>
          <w:b/>
        </w:rPr>
        <w:t xml:space="preserve">Deliverable 1: Source Code Repository &amp; Execution Pipeline. </w:t>
      </w:r>
      <w:r>
        <w:t>A clean, executable, wellcommented source code codebase (Python 3.x preferred) structured as a single pipeline or reproducible notebook set. The script must run the algorithms over the scaled benchmarks (10³ to 10 data points) in a unified testing sequence.</w:t>
      </w:r>
    </w:p>
    <w:p w14:paraId="4CC8EF04" w14:textId="77777777" w:rsidR="00AE4472" w:rsidRDefault="00000000">
      <w:pPr>
        <w:numPr>
          <w:ilvl w:val="0"/>
          <w:numId w:val="5"/>
        </w:numPr>
        <w:ind w:hanging="360"/>
      </w:pPr>
      <w:r>
        <w:rPr>
          <w:b/>
        </w:rPr>
        <w:lastRenderedPageBreak/>
        <w:t xml:space="preserve">Deliverable 2: Mathematical Derivations &amp; Analytical Notebook. </w:t>
      </w:r>
      <w:r>
        <w:t>An engineering and mathematical document demonstrating the derivations of the EM parameter updates, the MDL calculation logs comparing MLP and BBN, the Big-O asymptotic proofs for Part A, and the formal flowchart of the Part C hybrid ecosystem.</w:t>
      </w:r>
    </w:p>
    <w:p w14:paraId="53863CC6" w14:textId="77777777" w:rsidR="00AE4472" w:rsidRDefault="00000000">
      <w:pPr>
        <w:numPr>
          <w:ilvl w:val="0"/>
          <w:numId w:val="5"/>
        </w:numPr>
        <w:ind w:hanging="360"/>
      </w:pPr>
      <w:r>
        <w:rPr>
          <w:b/>
        </w:rPr>
        <w:t xml:space="preserve">Deliverable 3: Empirical Benchmarking &amp; Visualization Report. </w:t>
      </w:r>
      <w:r>
        <w:t>An extensive performance reporting chapter featuring comparative data tables and high-resolution plots mapping: (a) Execution runtime in milliseconds across data scales; (b) Absolute operation counts; (c) RAM/Memory consumption profiles; (d) Error/Convergence logs.</w:t>
      </w:r>
    </w:p>
    <w:p w14:paraId="5FD66D57" w14:textId="77777777" w:rsidR="00AE4472" w:rsidRDefault="00000000">
      <w:pPr>
        <w:numPr>
          <w:ilvl w:val="0"/>
          <w:numId w:val="5"/>
        </w:numPr>
        <w:spacing w:after="1688"/>
        <w:ind w:hanging="360"/>
      </w:pPr>
      <w:r>
        <w:rPr>
          <w:b/>
        </w:rPr>
        <w:t xml:space="preserve">Deliverable 4: Sustainable Infrastructure Technical Defense Paper. </w:t>
      </w:r>
      <w:r>
        <w:t>A dedicated text defending the deployment feasibility of the synthesized system. This must include an architectural breakdown linking model optimization choices directly to computing power conservation, carbon footprint reduction, and compliance with SDG Target 9.4.</w:t>
      </w:r>
    </w:p>
    <w:p w14:paraId="402D94A6" w14:textId="77777777" w:rsidR="00AE4472" w:rsidRDefault="00000000">
      <w:pPr>
        <w:pStyle w:val="Heading2"/>
        <w:spacing w:after="0" w:line="259" w:lineRule="auto"/>
        <w:ind w:left="12" w:firstLine="0"/>
        <w:jc w:val="center"/>
      </w:pPr>
      <w:r>
        <w:rPr>
          <w:rFonts w:ascii="Times New Roman" w:eastAsia="Times New Roman" w:hAnsi="Times New Roman" w:cs="Times New Roman"/>
          <w:color w:val="333333"/>
        </w:rPr>
        <w:t>Assessment Rubrics</w:t>
      </w:r>
    </w:p>
    <w:tbl>
      <w:tblPr>
        <w:tblStyle w:val="TableGrid"/>
        <w:tblW w:w="10500" w:type="dxa"/>
        <w:tblInd w:w="-700" w:type="dxa"/>
        <w:tblCellMar>
          <w:top w:w="0" w:type="dxa"/>
          <w:left w:w="100" w:type="dxa"/>
          <w:bottom w:w="7" w:type="dxa"/>
          <w:right w:w="50" w:type="dxa"/>
        </w:tblCellMar>
        <w:tblLook w:val="04A0" w:firstRow="1" w:lastRow="0" w:firstColumn="1" w:lastColumn="0" w:noHBand="0" w:noVBand="1"/>
      </w:tblPr>
      <w:tblGrid>
        <w:gridCol w:w="1060"/>
        <w:gridCol w:w="905"/>
        <w:gridCol w:w="1020"/>
        <w:gridCol w:w="1980"/>
        <w:gridCol w:w="1635"/>
        <w:gridCol w:w="1890"/>
        <w:gridCol w:w="2010"/>
      </w:tblGrid>
      <w:tr w:rsidR="00AE4472" w14:paraId="7A7E28D1" w14:textId="77777777">
        <w:trPr>
          <w:trHeight w:val="323"/>
        </w:trPr>
        <w:tc>
          <w:tcPr>
            <w:tcW w:w="1060" w:type="dxa"/>
            <w:tcBorders>
              <w:top w:val="single" w:sz="5" w:space="0" w:color="000000"/>
              <w:left w:val="single" w:sz="5" w:space="0" w:color="000000"/>
              <w:bottom w:val="single" w:sz="5" w:space="0" w:color="000000"/>
              <w:right w:val="nil"/>
            </w:tcBorders>
            <w:shd w:val="clear" w:color="auto" w:fill="D9E2F3"/>
            <w:vAlign w:val="bottom"/>
          </w:tcPr>
          <w:p w14:paraId="2FAC6951" w14:textId="77777777" w:rsidR="00AE4472" w:rsidRDefault="00000000">
            <w:pPr>
              <w:spacing w:after="0" w:line="259" w:lineRule="auto"/>
              <w:ind w:left="0" w:firstLine="0"/>
            </w:pPr>
            <w:r>
              <w:rPr>
                <w:rFonts w:ascii="Times New Roman" w:eastAsia="Times New Roman" w:hAnsi="Times New Roman" w:cs="Times New Roman"/>
                <w:b/>
                <w:sz w:val="20"/>
              </w:rPr>
              <w:t xml:space="preserve">Criteria </w:t>
            </w:r>
          </w:p>
        </w:tc>
        <w:tc>
          <w:tcPr>
            <w:tcW w:w="905" w:type="dxa"/>
            <w:tcBorders>
              <w:top w:val="single" w:sz="5" w:space="0" w:color="000000"/>
              <w:left w:val="nil"/>
              <w:bottom w:val="single" w:sz="5" w:space="0" w:color="000000"/>
              <w:right w:val="single" w:sz="5" w:space="0" w:color="000000"/>
            </w:tcBorders>
            <w:shd w:val="clear" w:color="auto" w:fill="D9E2F3"/>
            <w:vAlign w:val="bottom"/>
          </w:tcPr>
          <w:p w14:paraId="04510712" w14:textId="77777777" w:rsidR="00AE4472" w:rsidRDefault="00000000">
            <w:pPr>
              <w:spacing w:after="0" w:line="259" w:lineRule="auto"/>
              <w:ind w:left="0" w:right="50" w:firstLine="0"/>
              <w:jc w:val="right"/>
            </w:pPr>
            <w:r>
              <w:rPr>
                <w:rFonts w:ascii="Times New Roman" w:eastAsia="Times New Roman" w:hAnsi="Times New Roman" w:cs="Times New Roman"/>
                <w:b/>
                <w:sz w:val="20"/>
              </w:rPr>
              <w:t xml:space="preserve">(CO </w:t>
            </w:r>
          </w:p>
        </w:tc>
        <w:tc>
          <w:tcPr>
            <w:tcW w:w="1020" w:type="dxa"/>
            <w:tcBorders>
              <w:top w:val="single" w:sz="5" w:space="0" w:color="000000"/>
              <w:left w:val="single" w:sz="5" w:space="0" w:color="000000"/>
              <w:bottom w:val="single" w:sz="5" w:space="0" w:color="000000"/>
              <w:right w:val="single" w:sz="5" w:space="0" w:color="000000"/>
            </w:tcBorders>
            <w:shd w:val="clear" w:color="auto" w:fill="D9E2F3"/>
            <w:vAlign w:val="bottom"/>
          </w:tcPr>
          <w:p w14:paraId="3388EB52" w14:textId="77777777" w:rsidR="00AE4472" w:rsidRDefault="00000000">
            <w:pPr>
              <w:spacing w:after="0" w:line="259" w:lineRule="auto"/>
              <w:ind w:left="0" w:firstLine="0"/>
            </w:pPr>
            <w:r>
              <w:rPr>
                <w:rFonts w:ascii="Times New Roman" w:eastAsia="Times New Roman" w:hAnsi="Times New Roman" w:cs="Times New Roman"/>
                <w:b/>
                <w:sz w:val="20"/>
              </w:rPr>
              <w:t xml:space="preserve">Max </w:t>
            </w:r>
          </w:p>
        </w:tc>
        <w:tc>
          <w:tcPr>
            <w:tcW w:w="1980" w:type="dxa"/>
            <w:tcBorders>
              <w:top w:val="single" w:sz="5" w:space="0" w:color="000000"/>
              <w:left w:val="single" w:sz="5" w:space="0" w:color="000000"/>
              <w:bottom w:val="single" w:sz="5" w:space="0" w:color="000000"/>
              <w:right w:val="single" w:sz="5" w:space="0" w:color="000000"/>
            </w:tcBorders>
            <w:shd w:val="clear" w:color="auto" w:fill="D9E2F3"/>
            <w:vAlign w:val="bottom"/>
          </w:tcPr>
          <w:p w14:paraId="26B881F5" w14:textId="77777777" w:rsidR="00AE4472" w:rsidRDefault="00000000">
            <w:pPr>
              <w:spacing w:after="0" w:line="259" w:lineRule="auto"/>
              <w:ind w:left="0" w:firstLine="0"/>
            </w:pPr>
            <w:r>
              <w:rPr>
                <w:rFonts w:ascii="Times New Roman" w:eastAsia="Times New Roman" w:hAnsi="Times New Roman" w:cs="Times New Roman"/>
                <w:b/>
                <w:sz w:val="20"/>
              </w:rPr>
              <w:t>Excellent</w:t>
            </w:r>
          </w:p>
        </w:tc>
        <w:tc>
          <w:tcPr>
            <w:tcW w:w="1635" w:type="dxa"/>
            <w:tcBorders>
              <w:top w:val="single" w:sz="5" w:space="0" w:color="000000"/>
              <w:left w:val="single" w:sz="5" w:space="0" w:color="000000"/>
              <w:bottom w:val="single" w:sz="5" w:space="0" w:color="000000"/>
              <w:right w:val="single" w:sz="5" w:space="0" w:color="000000"/>
            </w:tcBorders>
            <w:shd w:val="clear" w:color="auto" w:fill="D9E2F3"/>
            <w:vAlign w:val="bottom"/>
          </w:tcPr>
          <w:p w14:paraId="0F5E4D54" w14:textId="77777777" w:rsidR="00AE4472" w:rsidRDefault="00000000">
            <w:pPr>
              <w:spacing w:after="0" w:line="259" w:lineRule="auto"/>
              <w:ind w:left="0" w:firstLine="0"/>
            </w:pPr>
            <w:r>
              <w:rPr>
                <w:rFonts w:ascii="Times New Roman" w:eastAsia="Times New Roman" w:hAnsi="Times New Roman" w:cs="Times New Roman"/>
                <w:b/>
                <w:sz w:val="20"/>
              </w:rPr>
              <w:t>Good</w:t>
            </w:r>
          </w:p>
        </w:tc>
        <w:tc>
          <w:tcPr>
            <w:tcW w:w="1890" w:type="dxa"/>
            <w:tcBorders>
              <w:top w:val="single" w:sz="5" w:space="0" w:color="000000"/>
              <w:left w:val="single" w:sz="5" w:space="0" w:color="000000"/>
              <w:bottom w:val="single" w:sz="5" w:space="0" w:color="000000"/>
              <w:right w:val="single" w:sz="5" w:space="0" w:color="000000"/>
            </w:tcBorders>
            <w:shd w:val="clear" w:color="auto" w:fill="D9E2F3"/>
            <w:vAlign w:val="bottom"/>
          </w:tcPr>
          <w:p w14:paraId="2FC94145" w14:textId="77777777" w:rsidR="00AE4472" w:rsidRDefault="00000000">
            <w:pPr>
              <w:spacing w:after="0" w:line="259" w:lineRule="auto"/>
              <w:ind w:left="0" w:firstLine="0"/>
            </w:pPr>
            <w:r>
              <w:rPr>
                <w:rFonts w:ascii="Times New Roman" w:eastAsia="Times New Roman" w:hAnsi="Times New Roman" w:cs="Times New Roman"/>
                <w:b/>
                <w:sz w:val="20"/>
              </w:rPr>
              <w:t>Satisfactory</w:t>
            </w:r>
          </w:p>
        </w:tc>
        <w:tc>
          <w:tcPr>
            <w:tcW w:w="2010" w:type="dxa"/>
            <w:tcBorders>
              <w:top w:val="single" w:sz="5" w:space="0" w:color="000000"/>
              <w:left w:val="single" w:sz="5" w:space="0" w:color="000000"/>
              <w:bottom w:val="single" w:sz="5" w:space="0" w:color="000000"/>
              <w:right w:val="single" w:sz="5" w:space="0" w:color="000000"/>
            </w:tcBorders>
            <w:shd w:val="clear" w:color="auto" w:fill="D9E2F3"/>
            <w:vAlign w:val="bottom"/>
          </w:tcPr>
          <w:p w14:paraId="56D9BEEB" w14:textId="77777777" w:rsidR="00AE4472" w:rsidRDefault="00000000">
            <w:pPr>
              <w:spacing w:after="0" w:line="259" w:lineRule="auto"/>
              <w:ind w:left="0" w:firstLine="0"/>
            </w:pPr>
            <w:r>
              <w:rPr>
                <w:rFonts w:ascii="Times New Roman" w:eastAsia="Times New Roman" w:hAnsi="Times New Roman" w:cs="Times New Roman"/>
                <w:b/>
                <w:sz w:val="20"/>
              </w:rPr>
              <w:t>Needs Improvement</w:t>
            </w:r>
          </w:p>
        </w:tc>
      </w:tr>
    </w:tbl>
    <w:p w14:paraId="54F0C5E6" w14:textId="77777777" w:rsidR="00AE4472" w:rsidRDefault="00AE4472">
      <w:pPr>
        <w:spacing w:after="0" w:line="259" w:lineRule="auto"/>
        <w:ind w:left="-1440" w:right="10788" w:firstLine="0"/>
      </w:pPr>
    </w:p>
    <w:tbl>
      <w:tblPr>
        <w:tblStyle w:val="TableGrid"/>
        <w:tblW w:w="10500" w:type="dxa"/>
        <w:tblInd w:w="-700" w:type="dxa"/>
        <w:tblCellMar>
          <w:top w:w="79" w:type="dxa"/>
          <w:left w:w="100" w:type="dxa"/>
          <w:bottom w:w="0" w:type="dxa"/>
          <w:right w:w="50" w:type="dxa"/>
        </w:tblCellMar>
        <w:tblLook w:val="04A0" w:firstRow="1" w:lastRow="0" w:firstColumn="1" w:lastColumn="0" w:noHBand="0" w:noVBand="1"/>
      </w:tblPr>
      <w:tblGrid>
        <w:gridCol w:w="1965"/>
        <w:gridCol w:w="1020"/>
        <w:gridCol w:w="1980"/>
        <w:gridCol w:w="1635"/>
        <w:gridCol w:w="1890"/>
        <w:gridCol w:w="2010"/>
      </w:tblGrid>
      <w:tr w:rsidR="00AE4472" w14:paraId="40A15A20" w14:textId="77777777">
        <w:trPr>
          <w:trHeight w:val="1549"/>
        </w:trPr>
        <w:tc>
          <w:tcPr>
            <w:tcW w:w="1965" w:type="dxa"/>
            <w:tcBorders>
              <w:top w:val="single" w:sz="5" w:space="0" w:color="000000"/>
              <w:left w:val="single" w:sz="5" w:space="0" w:color="000000"/>
              <w:bottom w:val="single" w:sz="5" w:space="0" w:color="000000"/>
              <w:right w:val="single" w:sz="5" w:space="0" w:color="000000"/>
            </w:tcBorders>
            <w:shd w:val="clear" w:color="auto" w:fill="D9E2F3"/>
          </w:tcPr>
          <w:p w14:paraId="33E4D8A7" w14:textId="77777777" w:rsidR="00AE4472" w:rsidRDefault="00000000">
            <w:pPr>
              <w:spacing w:after="0" w:line="259" w:lineRule="auto"/>
              <w:ind w:left="0" w:firstLine="0"/>
            </w:pPr>
            <w:r>
              <w:rPr>
                <w:rFonts w:ascii="Times New Roman" w:eastAsia="Times New Roman" w:hAnsi="Times New Roman" w:cs="Times New Roman"/>
                <w:b/>
                <w:sz w:val="20"/>
              </w:rPr>
              <w:t>Mapping)</w:t>
            </w:r>
          </w:p>
        </w:tc>
        <w:tc>
          <w:tcPr>
            <w:tcW w:w="1020" w:type="dxa"/>
            <w:tcBorders>
              <w:top w:val="single" w:sz="5" w:space="0" w:color="000000"/>
              <w:left w:val="single" w:sz="5" w:space="0" w:color="000000"/>
              <w:bottom w:val="single" w:sz="5" w:space="0" w:color="000000"/>
              <w:right w:val="single" w:sz="5" w:space="0" w:color="000000"/>
            </w:tcBorders>
            <w:shd w:val="clear" w:color="auto" w:fill="D9E2F3"/>
          </w:tcPr>
          <w:p w14:paraId="6D585F2C" w14:textId="77777777" w:rsidR="00AE4472" w:rsidRDefault="00000000">
            <w:pPr>
              <w:spacing w:after="0" w:line="259" w:lineRule="auto"/>
              <w:ind w:left="0" w:firstLine="0"/>
            </w:pPr>
            <w:r>
              <w:rPr>
                <w:rFonts w:ascii="Times New Roman" w:eastAsia="Times New Roman" w:hAnsi="Times New Roman" w:cs="Times New Roman"/>
                <w:b/>
                <w:sz w:val="20"/>
              </w:rPr>
              <w:t>Marks</w:t>
            </w:r>
          </w:p>
        </w:tc>
        <w:tc>
          <w:tcPr>
            <w:tcW w:w="1980" w:type="dxa"/>
            <w:tcBorders>
              <w:top w:val="single" w:sz="5" w:space="0" w:color="000000"/>
              <w:left w:val="single" w:sz="5" w:space="0" w:color="000000"/>
              <w:bottom w:val="single" w:sz="5" w:space="0" w:color="000000"/>
              <w:right w:val="single" w:sz="5" w:space="0" w:color="000000"/>
            </w:tcBorders>
            <w:shd w:val="clear" w:color="auto" w:fill="D9E2F3"/>
          </w:tcPr>
          <w:p w14:paraId="72481963" w14:textId="77777777" w:rsidR="00AE4472" w:rsidRDefault="00AE4472">
            <w:pPr>
              <w:spacing w:after="160" w:line="259" w:lineRule="auto"/>
              <w:ind w:left="0" w:firstLine="0"/>
            </w:pPr>
          </w:p>
        </w:tc>
        <w:tc>
          <w:tcPr>
            <w:tcW w:w="1635" w:type="dxa"/>
            <w:tcBorders>
              <w:top w:val="single" w:sz="5" w:space="0" w:color="000000"/>
              <w:left w:val="single" w:sz="5" w:space="0" w:color="000000"/>
              <w:bottom w:val="single" w:sz="5" w:space="0" w:color="000000"/>
              <w:right w:val="single" w:sz="5" w:space="0" w:color="000000"/>
            </w:tcBorders>
            <w:shd w:val="clear" w:color="auto" w:fill="D9E2F3"/>
          </w:tcPr>
          <w:p w14:paraId="5302D54A" w14:textId="77777777" w:rsidR="00AE4472" w:rsidRDefault="00AE4472">
            <w:pPr>
              <w:spacing w:after="160" w:line="259" w:lineRule="auto"/>
              <w:ind w:left="0" w:firstLine="0"/>
            </w:pPr>
          </w:p>
        </w:tc>
        <w:tc>
          <w:tcPr>
            <w:tcW w:w="1890" w:type="dxa"/>
            <w:tcBorders>
              <w:top w:val="single" w:sz="5" w:space="0" w:color="000000"/>
              <w:left w:val="single" w:sz="5" w:space="0" w:color="000000"/>
              <w:bottom w:val="single" w:sz="5" w:space="0" w:color="000000"/>
              <w:right w:val="single" w:sz="5" w:space="0" w:color="000000"/>
            </w:tcBorders>
            <w:shd w:val="clear" w:color="auto" w:fill="D9E2F3"/>
          </w:tcPr>
          <w:p w14:paraId="2EBD4822" w14:textId="77777777" w:rsidR="00AE4472" w:rsidRDefault="00AE4472">
            <w:pPr>
              <w:spacing w:after="160" w:line="259" w:lineRule="auto"/>
              <w:ind w:left="0" w:firstLine="0"/>
            </w:pPr>
          </w:p>
        </w:tc>
        <w:tc>
          <w:tcPr>
            <w:tcW w:w="2010" w:type="dxa"/>
            <w:tcBorders>
              <w:top w:val="single" w:sz="5" w:space="0" w:color="000000"/>
              <w:left w:val="single" w:sz="5" w:space="0" w:color="000000"/>
              <w:bottom w:val="single" w:sz="5" w:space="0" w:color="000000"/>
              <w:right w:val="single" w:sz="5" w:space="0" w:color="000000"/>
            </w:tcBorders>
            <w:shd w:val="clear" w:color="auto" w:fill="D9E2F3"/>
          </w:tcPr>
          <w:p w14:paraId="2E85086F" w14:textId="77777777" w:rsidR="00AE4472" w:rsidRDefault="00AE4472">
            <w:pPr>
              <w:spacing w:after="160" w:line="259" w:lineRule="auto"/>
              <w:ind w:left="0" w:firstLine="0"/>
            </w:pPr>
          </w:p>
        </w:tc>
      </w:tr>
      <w:tr w:rsidR="00AE4472" w14:paraId="06584FD2" w14:textId="77777777">
        <w:trPr>
          <w:trHeight w:val="2224"/>
        </w:trPr>
        <w:tc>
          <w:tcPr>
            <w:tcW w:w="1965" w:type="dxa"/>
            <w:tcBorders>
              <w:top w:val="single" w:sz="5" w:space="0" w:color="000000"/>
              <w:left w:val="single" w:sz="5" w:space="0" w:color="000000"/>
              <w:bottom w:val="single" w:sz="5" w:space="0" w:color="000000"/>
              <w:right w:val="single" w:sz="5" w:space="0" w:color="000000"/>
            </w:tcBorders>
          </w:tcPr>
          <w:p w14:paraId="090B4243" w14:textId="77777777" w:rsidR="00AE4472" w:rsidRDefault="00000000">
            <w:pPr>
              <w:spacing w:after="14" w:line="259" w:lineRule="auto"/>
              <w:ind w:left="0" w:firstLine="0"/>
            </w:pPr>
            <w:r>
              <w:rPr>
                <w:rFonts w:ascii="Times New Roman" w:eastAsia="Times New Roman" w:hAnsi="Times New Roman" w:cs="Times New Roman"/>
                <w:sz w:val="20"/>
              </w:rPr>
              <w:t xml:space="preserve">Requirement </w:t>
            </w:r>
          </w:p>
          <w:p w14:paraId="0FF9C681" w14:textId="77777777" w:rsidR="00AE4472" w:rsidRDefault="00000000">
            <w:pPr>
              <w:spacing w:after="14" w:line="259" w:lineRule="auto"/>
              <w:ind w:left="0" w:firstLine="0"/>
            </w:pPr>
            <w:r>
              <w:rPr>
                <w:rFonts w:ascii="Times New Roman" w:eastAsia="Times New Roman" w:hAnsi="Times New Roman" w:cs="Times New Roman"/>
                <w:sz w:val="20"/>
              </w:rPr>
              <w:t xml:space="preserve">Understanding, Data </w:t>
            </w:r>
          </w:p>
          <w:p w14:paraId="7C41053F" w14:textId="77777777" w:rsidR="00AE4472" w:rsidRDefault="00000000">
            <w:pPr>
              <w:spacing w:after="14" w:line="259" w:lineRule="auto"/>
              <w:ind w:left="0" w:firstLine="0"/>
            </w:pPr>
            <w:r>
              <w:rPr>
                <w:rFonts w:ascii="Times New Roman" w:eastAsia="Times New Roman" w:hAnsi="Times New Roman" w:cs="Times New Roman"/>
                <w:sz w:val="20"/>
              </w:rPr>
              <w:t xml:space="preserve">Types, Operators &amp; </w:t>
            </w:r>
          </w:p>
          <w:p w14:paraId="65733F8A" w14:textId="77777777" w:rsidR="00AE4472" w:rsidRDefault="00000000">
            <w:pPr>
              <w:spacing w:after="54" w:line="259" w:lineRule="auto"/>
              <w:ind w:left="0" w:firstLine="0"/>
            </w:pPr>
            <w:r>
              <w:rPr>
                <w:rFonts w:ascii="Times New Roman" w:eastAsia="Times New Roman" w:hAnsi="Times New Roman" w:cs="Times New Roman"/>
                <w:sz w:val="20"/>
              </w:rPr>
              <w:t>Control Structures</w:t>
            </w:r>
          </w:p>
          <w:p w14:paraId="11598281" w14:textId="77777777" w:rsidR="00AE4472" w:rsidRDefault="00000000">
            <w:pPr>
              <w:spacing w:after="0" w:line="259" w:lineRule="auto"/>
              <w:ind w:left="0" w:firstLine="0"/>
            </w:pPr>
            <w:r>
              <w:rPr>
                <w:rFonts w:ascii="Times New Roman" w:eastAsia="Times New Roman" w:hAnsi="Times New Roman" w:cs="Times New Roman"/>
                <w:sz w:val="20"/>
              </w:rPr>
              <w:t>(CO1)</w:t>
            </w:r>
          </w:p>
        </w:tc>
        <w:tc>
          <w:tcPr>
            <w:tcW w:w="1020" w:type="dxa"/>
            <w:tcBorders>
              <w:top w:val="single" w:sz="5" w:space="0" w:color="000000"/>
              <w:left w:val="single" w:sz="5" w:space="0" w:color="000000"/>
              <w:bottom w:val="single" w:sz="5" w:space="0" w:color="000000"/>
              <w:right w:val="single" w:sz="5" w:space="0" w:color="000000"/>
            </w:tcBorders>
          </w:tcPr>
          <w:p w14:paraId="31F03B86" w14:textId="77777777" w:rsidR="00AE4472" w:rsidRDefault="00000000">
            <w:pPr>
              <w:spacing w:after="0" w:line="259" w:lineRule="auto"/>
              <w:ind w:left="0" w:firstLine="0"/>
            </w:pPr>
            <w:r>
              <w:rPr>
                <w:rFonts w:ascii="Times New Roman" w:eastAsia="Times New Roman" w:hAnsi="Times New Roman" w:cs="Times New Roman"/>
                <w:sz w:val="20"/>
              </w:rPr>
              <w:t>10</w:t>
            </w:r>
          </w:p>
        </w:tc>
        <w:tc>
          <w:tcPr>
            <w:tcW w:w="1980" w:type="dxa"/>
            <w:tcBorders>
              <w:top w:val="single" w:sz="5" w:space="0" w:color="000000"/>
              <w:left w:val="single" w:sz="5" w:space="0" w:color="000000"/>
              <w:bottom w:val="single" w:sz="5" w:space="0" w:color="000000"/>
              <w:right w:val="single" w:sz="5" w:space="0" w:color="000000"/>
            </w:tcBorders>
          </w:tcPr>
          <w:p w14:paraId="6828410B" w14:textId="77777777" w:rsidR="00AE4472" w:rsidRDefault="00000000">
            <w:pPr>
              <w:spacing w:after="0" w:line="259" w:lineRule="auto"/>
              <w:ind w:left="0" w:right="50" w:firstLine="0"/>
              <w:jc w:val="both"/>
            </w:pPr>
            <w:r>
              <w:rPr>
                <w:rFonts w:ascii="Times New Roman" w:eastAsia="Times New Roman" w:hAnsi="Times New Roman" w:cs="Times New Roman"/>
                <w:sz w:val="20"/>
              </w:rPr>
              <w:t>Clearly identifies the problem, dataset, attributes and target concept; hypothesis formulation is accurate and wellstructured.</w:t>
            </w:r>
          </w:p>
        </w:tc>
        <w:tc>
          <w:tcPr>
            <w:tcW w:w="1635" w:type="dxa"/>
            <w:tcBorders>
              <w:top w:val="single" w:sz="5" w:space="0" w:color="000000"/>
              <w:left w:val="single" w:sz="5" w:space="0" w:color="000000"/>
              <w:bottom w:val="single" w:sz="5" w:space="0" w:color="000000"/>
              <w:right w:val="single" w:sz="5" w:space="0" w:color="000000"/>
            </w:tcBorders>
          </w:tcPr>
          <w:p w14:paraId="6B543A21" w14:textId="77777777" w:rsidR="00AE4472" w:rsidRDefault="00000000">
            <w:pPr>
              <w:spacing w:after="0" w:line="259" w:lineRule="auto"/>
              <w:ind w:left="0" w:firstLine="0"/>
            </w:pPr>
            <w:r>
              <w:rPr>
                <w:rFonts w:ascii="Times New Roman" w:eastAsia="Times New Roman" w:hAnsi="Times New Roman" w:cs="Times New Roman"/>
                <w:sz w:val="20"/>
              </w:rPr>
              <w:t xml:space="preserve">Identifies </w:t>
            </w:r>
            <w:r>
              <w:rPr>
                <w:rFonts w:ascii="Times New Roman" w:eastAsia="Times New Roman" w:hAnsi="Times New Roman" w:cs="Times New Roman"/>
                <w:sz w:val="20"/>
              </w:rPr>
              <w:tab/>
              <w:t xml:space="preserve">most problem requirements, attributes </w:t>
            </w:r>
            <w:r>
              <w:rPr>
                <w:rFonts w:ascii="Times New Roman" w:eastAsia="Times New Roman" w:hAnsi="Times New Roman" w:cs="Times New Roman"/>
                <w:sz w:val="20"/>
              </w:rPr>
              <w:tab/>
              <w:t xml:space="preserve">and target </w:t>
            </w:r>
            <w:r>
              <w:rPr>
                <w:rFonts w:ascii="Times New Roman" w:eastAsia="Times New Roman" w:hAnsi="Times New Roman" w:cs="Times New Roman"/>
                <w:sz w:val="20"/>
              </w:rPr>
              <w:tab/>
              <w:t>concept with minor gaps in formulation.</w:t>
            </w:r>
          </w:p>
        </w:tc>
        <w:tc>
          <w:tcPr>
            <w:tcW w:w="1890" w:type="dxa"/>
            <w:tcBorders>
              <w:top w:val="single" w:sz="5" w:space="0" w:color="000000"/>
              <w:left w:val="single" w:sz="5" w:space="0" w:color="000000"/>
              <w:bottom w:val="single" w:sz="5" w:space="0" w:color="000000"/>
              <w:right w:val="single" w:sz="5" w:space="0" w:color="000000"/>
            </w:tcBorders>
          </w:tcPr>
          <w:p w14:paraId="1946FCDA" w14:textId="77777777" w:rsidR="00AE4472" w:rsidRDefault="00000000">
            <w:pPr>
              <w:spacing w:after="25" w:line="274" w:lineRule="auto"/>
              <w:ind w:left="0" w:right="50" w:firstLine="0"/>
              <w:jc w:val="both"/>
            </w:pPr>
            <w:r>
              <w:rPr>
                <w:rFonts w:ascii="Times New Roman" w:eastAsia="Times New Roman" w:hAnsi="Times New Roman" w:cs="Times New Roman"/>
                <w:sz w:val="20"/>
              </w:rPr>
              <w:t xml:space="preserve">Basic problem and dataset identified; target concept or hypothesis </w:t>
            </w:r>
          </w:p>
          <w:p w14:paraId="535EEA38" w14:textId="77777777" w:rsidR="00AE4472" w:rsidRDefault="00000000">
            <w:pPr>
              <w:spacing w:after="0" w:line="259" w:lineRule="auto"/>
              <w:ind w:left="0" w:firstLine="0"/>
            </w:pPr>
            <w:r>
              <w:rPr>
                <w:rFonts w:ascii="Times New Roman" w:eastAsia="Times New Roman" w:hAnsi="Times New Roman" w:cs="Times New Roman"/>
                <w:sz w:val="20"/>
              </w:rPr>
              <w:t xml:space="preserve">formulation </w:t>
            </w:r>
            <w:r>
              <w:rPr>
                <w:rFonts w:ascii="Times New Roman" w:eastAsia="Times New Roman" w:hAnsi="Times New Roman" w:cs="Times New Roman"/>
                <w:sz w:val="20"/>
              </w:rPr>
              <w:tab/>
              <w:t>has some errors.</w:t>
            </w:r>
          </w:p>
        </w:tc>
        <w:tc>
          <w:tcPr>
            <w:tcW w:w="2010" w:type="dxa"/>
            <w:tcBorders>
              <w:top w:val="single" w:sz="5" w:space="0" w:color="000000"/>
              <w:left w:val="single" w:sz="5" w:space="0" w:color="000000"/>
              <w:bottom w:val="single" w:sz="5" w:space="0" w:color="000000"/>
              <w:right w:val="single" w:sz="5" w:space="0" w:color="000000"/>
            </w:tcBorders>
          </w:tcPr>
          <w:p w14:paraId="7B4C5AEE" w14:textId="77777777" w:rsidR="00AE4472" w:rsidRDefault="00000000">
            <w:pPr>
              <w:spacing w:after="0" w:line="274" w:lineRule="auto"/>
              <w:ind w:left="0" w:right="50" w:firstLine="0"/>
              <w:jc w:val="both"/>
            </w:pPr>
            <w:r>
              <w:rPr>
                <w:rFonts w:ascii="Times New Roman" w:eastAsia="Times New Roman" w:hAnsi="Times New Roman" w:cs="Times New Roman"/>
                <w:sz w:val="20"/>
              </w:rPr>
              <w:t xml:space="preserve">Requirements misunderstood; dataset, attributes or target concept are </w:t>
            </w:r>
          </w:p>
          <w:p w14:paraId="3B494E94" w14:textId="77777777" w:rsidR="00AE4472" w:rsidRDefault="00000000">
            <w:pPr>
              <w:spacing w:after="0" w:line="259" w:lineRule="auto"/>
              <w:ind w:left="0" w:right="16" w:firstLine="0"/>
            </w:pPr>
            <w:r>
              <w:rPr>
                <w:rFonts w:ascii="Times New Roman" w:eastAsia="Times New Roman" w:hAnsi="Times New Roman" w:cs="Times New Roman"/>
                <w:sz w:val="20"/>
              </w:rPr>
              <w:t>incorrectly formulated.</w:t>
            </w:r>
          </w:p>
        </w:tc>
      </w:tr>
      <w:tr w:rsidR="00AE4472" w14:paraId="7A7A7801" w14:textId="77777777">
        <w:trPr>
          <w:trHeight w:val="1959"/>
        </w:trPr>
        <w:tc>
          <w:tcPr>
            <w:tcW w:w="1965" w:type="dxa"/>
            <w:tcBorders>
              <w:top w:val="single" w:sz="5" w:space="0" w:color="000000"/>
              <w:left w:val="single" w:sz="5" w:space="0" w:color="000000"/>
              <w:bottom w:val="single" w:sz="5" w:space="0" w:color="000000"/>
              <w:right w:val="single" w:sz="5" w:space="0" w:color="000000"/>
            </w:tcBorders>
          </w:tcPr>
          <w:p w14:paraId="04FAECC8" w14:textId="77777777" w:rsidR="00AE4472" w:rsidRDefault="00000000">
            <w:pPr>
              <w:tabs>
                <w:tab w:val="center" w:pos="355"/>
                <w:tab w:val="center" w:pos="1582"/>
              </w:tabs>
              <w:spacing w:after="20"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Decision </w:t>
            </w:r>
            <w:r>
              <w:rPr>
                <w:rFonts w:ascii="Times New Roman" w:eastAsia="Times New Roman" w:hAnsi="Times New Roman" w:cs="Times New Roman"/>
                <w:sz w:val="20"/>
              </w:rPr>
              <w:tab/>
              <w:t xml:space="preserve">Tree </w:t>
            </w:r>
          </w:p>
          <w:p w14:paraId="295A5EB1" w14:textId="77777777" w:rsidR="00AE4472" w:rsidRDefault="00000000">
            <w:pPr>
              <w:spacing w:after="14" w:line="259" w:lineRule="auto"/>
              <w:ind w:left="0" w:firstLine="0"/>
            </w:pPr>
            <w:r>
              <w:rPr>
                <w:rFonts w:ascii="Times New Roman" w:eastAsia="Times New Roman" w:hAnsi="Times New Roman" w:cs="Times New Roman"/>
                <w:sz w:val="20"/>
              </w:rPr>
              <w:t xml:space="preserve">Design: </w:t>
            </w:r>
          </w:p>
          <w:p w14:paraId="0AEF8252" w14:textId="77777777" w:rsidR="00AE4472" w:rsidRDefault="00000000">
            <w:pPr>
              <w:spacing w:after="14" w:line="259" w:lineRule="auto"/>
              <w:ind w:left="0" w:firstLine="0"/>
            </w:pPr>
            <w:r>
              <w:rPr>
                <w:rFonts w:ascii="Times New Roman" w:eastAsia="Times New Roman" w:hAnsi="Times New Roman" w:cs="Times New Roman"/>
                <w:sz w:val="20"/>
              </w:rPr>
              <w:t xml:space="preserve">Representation, </w:t>
            </w:r>
          </w:p>
          <w:p w14:paraId="21674B59" w14:textId="77777777" w:rsidR="00AE4472" w:rsidRDefault="00000000">
            <w:pPr>
              <w:spacing w:after="39" w:line="259" w:lineRule="auto"/>
              <w:ind w:left="0" w:firstLine="0"/>
            </w:pPr>
            <w:r>
              <w:rPr>
                <w:rFonts w:ascii="Times New Roman" w:eastAsia="Times New Roman" w:hAnsi="Times New Roman" w:cs="Times New Roman"/>
                <w:sz w:val="20"/>
              </w:rPr>
              <w:t xml:space="preserve">Attribute Selection &amp; </w:t>
            </w:r>
          </w:p>
          <w:p w14:paraId="12C25AB8" w14:textId="77777777" w:rsidR="00AE4472" w:rsidRDefault="00000000">
            <w:pPr>
              <w:tabs>
                <w:tab w:val="center" w:pos="367"/>
                <w:tab w:val="center" w:pos="1493"/>
              </w:tabs>
              <w:spacing w:after="20"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Heuristic </w:t>
            </w:r>
            <w:r>
              <w:rPr>
                <w:rFonts w:ascii="Times New Roman" w:eastAsia="Times New Roman" w:hAnsi="Times New Roman" w:cs="Times New Roman"/>
                <w:sz w:val="20"/>
              </w:rPr>
              <w:tab/>
              <w:t xml:space="preserve">Search </w:t>
            </w:r>
          </w:p>
          <w:p w14:paraId="451EFFF6" w14:textId="77777777" w:rsidR="00AE4472" w:rsidRDefault="00000000">
            <w:pPr>
              <w:spacing w:after="0" w:line="259" w:lineRule="auto"/>
              <w:ind w:left="0" w:firstLine="0"/>
            </w:pPr>
            <w:r>
              <w:rPr>
                <w:rFonts w:ascii="Times New Roman" w:eastAsia="Times New Roman" w:hAnsi="Times New Roman" w:cs="Times New Roman"/>
                <w:sz w:val="20"/>
              </w:rPr>
              <w:t>(CO2)</w:t>
            </w:r>
          </w:p>
        </w:tc>
        <w:tc>
          <w:tcPr>
            <w:tcW w:w="1020" w:type="dxa"/>
            <w:tcBorders>
              <w:top w:val="single" w:sz="5" w:space="0" w:color="000000"/>
              <w:left w:val="single" w:sz="5" w:space="0" w:color="000000"/>
              <w:bottom w:val="single" w:sz="5" w:space="0" w:color="000000"/>
              <w:right w:val="single" w:sz="5" w:space="0" w:color="000000"/>
            </w:tcBorders>
          </w:tcPr>
          <w:p w14:paraId="514E6645" w14:textId="77777777" w:rsidR="00AE4472" w:rsidRDefault="00000000">
            <w:pPr>
              <w:spacing w:after="0" w:line="259" w:lineRule="auto"/>
              <w:ind w:left="0" w:firstLine="0"/>
            </w:pPr>
            <w:r>
              <w:rPr>
                <w:rFonts w:ascii="Times New Roman" w:eastAsia="Times New Roman" w:hAnsi="Times New Roman" w:cs="Times New Roman"/>
                <w:sz w:val="20"/>
              </w:rPr>
              <w:t>15</w:t>
            </w:r>
          </w:p>
        </w:tc>
        <w:tc>
          <w:tcPr>
            <w:tcW w:w="1980" w:type="dxa"/>
            <w:tcBorders>
              <w:top w:val="single" w:sz="5" w:space="0" w:color="000000"/>
              <w:left w:val="single" w:sz="5" w:space="0" w:color="000000"/>
              <w:bottom w:val="single" w:sz="5" w:space="0" w:color="000000"/>
              <w:right w:val="single" w:sz="5" w:space="0" w:color="000000"/>
            </w:tcBorders>
          </w:tcPr>
          <w:p w14:paraId="47B6401B" w14:textId="77777777" w:rsidR="00AE4472" w:rsidRDefault="00000000">
            <w:pPr>
              <w:spacing w:after="0" w:line="259" w:lineRule="auto"/>
              <w:ind w:left="0" w:right="50" w:firstLine="0"/>
              <w:jc w:val="both"/>
            </w:pPr>
            <w:r>
              <w:rPr>
                <w:rFonts w:ascii="Times New Roman" w:eastAsia="Times New Roman" w:hAnsi="Times New Roman" w:cs="Times New Roman"/>
                <w:sz w:val="20"/>
              </w:rPr>
              <w:t>Decision Tree representation and heuristic attribute selection are correctly designed and effectively applied.</w:t>
            </w:r>
          </w:p>
        </w:tc>
        <w:tc>
          <w:tcPr>
            <w:tcW w:w="1635" w:type="dxa"/>
            <w:tcBorders>
              <w:top w:val="single" w:sz="5" w:space="0" w:color="000000"/>
              <w:left w:val="single" w:sz="5" w:space="0" w:color="000000"/>
              <w:bottom w:val="single" w:sz="5" w:space="0" w:color="000000"/>
              <w:right w:val="single" w:sz="5" w:space="0" w:color="000000"/>
            </w:tcBorders>
          </w:tcPr>
          <w:p w14:paraId="35C619E3" w14:textId="77777777" w:rsidR="00AE4472" w:rsidRDefault="00000000">
            <w:pPr>
              <w:spacing w:after="0" w:line="259" w:lineRule="auto"/>
              <w:ind w:left="0" w:right="50" w:firstLine="0"/>
              <w:jc w:val="both"/>
            </w:pPr>
            <w:r>
              <w:rPr>
                <w:rFonts w:ascii="Times New Roman" w:eastAsia="Times New Roman" w:hAnsi="Times New Roman" w:cs="Times New Roman"/>
                <w:sz w:val="20"/>
              </w:rPr>
              <w:t>Decision Tree and heuristic selection are correctly applied with minor errors.</w:t>
            </w:r>
          </w:p>
        </w:tc>
        <w:tc>
          <w:tcPr>
            <w:tcW w:w="1890" w:type="dxa"/>
            <w:tcBorders>
              <w:top w:val="single" w:sz="5" w:space="0" w:color="000000"/>
              <w:left w:val="single" w:sz="5" w:space="0" w:color="000000"/>
              <w:bottom w:val="single" w:sz="5" w:space="0" w:color="000000"/>
              <w:right w:val="single" w:sz="5" w:space="0" w:color="000000"/>
            </w:tcBorders>
          </w:tcPr>
          <w:p w14:paraId="0BDBD749" w14:textId="77777777" w:rsidR="00AE4472" w:rsidRDefault="00000000">
            <w:pPr>
              <w:spacing w:after="0" w:line="259" w:lineRule="auto"/>
              <w:ind w:left="0" w:right="50" w:firstLine="0"/>
              <w:jc w:val="both"/>
            </w:pPr>
            <w:r>
              <w:rPr>
                <w:rFonts w:ascii="Times New Roman" w:eastAsia="Times New Roman" w:hAnsi="Times New Roman" w:cs="Times New Roman"/>
                <w:sz w:val="20"/>
              </w:rPr>
              <w:t>Basic Decision Tree is developed with some representation or selection issues.</w:t>
            </w:r>
          </w:p>
        </w:tc>
        <w:tc>
          <w:tcPr>
            <w:tcW w:w="2010" w:type="dxa"/>
            <w:tcBorders>
              <w:top w:val="single" w:sz="5" w:space="0" w:color="000000"/>
              <w:left w:val="single" w:sz="5" w:space="0" w:color="000000"/>
              <w:bottom w:val="single" w:sz="5" w:space="0" w:color="000000"/>
              <w:right w:val="single" w:sz="5" w:space="0" w:color="000000"/>
            </w:tcBorders>
          </w:tcPr>
          <w:p w14:paraId="0BDEB961" w14:textId="77777777" w:rsidR="00AE4472" w:rsidRDefault="00000000">
            <w:pPr>
              <w:spacing w:after="0" w:line="259" w:lineRule="auto"/>
              <w:ind w:left="0" w:right="50" w:firstLine="0"/>
              <w:jc w:val="both"/>
            </w:pPr>
            <w:r>
              <w:rPr>
                <w:rFonts w:ascii="Times New Roman" w:eastAsia="Times New Roman" w:hAnsi="Times New Roman" w:cs="Times New Roman"/>
                <w:sz w:val="20"/>
              </w:rPr>
              <w:t>Decision Tree representation or heuristic search is incorrect or incomplete.</w:t>
            </w:r>
          </w:p>
        </w:tc>
      </w:tr>
      <w:tr w:rsidR="00AE4472" w14:paraId="2C312478" w14:textId="77777777">
        <w:trPr>
          <w:trHeight w:val="1695"/>
        </w:trPr>
        <w:tc>
          <w:tcPr>
            <w:tcW w:w="1965" w:type="dxa"/>
            <w:tcBorders>
              <w:top w:val="single" w:sz="5" w:space="0" w:color="000000"/>
              <w:left w:val="single" w:sz="5" w:space="0" w:color="000000"/>
              <w:bottom w:val="single" w:sz="5" w:space="0" w:color="000000"/>
              <w:right w:val="single" w:sz="5" w:space="0" w:color="000000"/>
            </w:tcBorders>
          </w:tcPr>
          <w:p w14:paraId="475AC04A" w14:textId="77777777" w:rsidR="00AE4472" w:rsidRDefault="00000000">
            <w:pPr>
              <w:tabs>
                <w:tab w:val="center" w:pos="272"/>
                <w:tab w:val="center" w:pos="1415"/>
              </w:tabs>
              <w:spacing w:after="20" w:line="259" w:lineRule="auto"/>
              <w:ind w:left="0" w:firstLine="0"/>
            </w:pPr>
            <w:r>
              <w:rPr>
                <w:rFonts w:ascii="Calibri" w:eastAsia="Calibri" w:hAnsi="Calibri" w:cs="Calibri"/>
                <w:color w:val="000000"/>
              </w:rPr>
              <w:lastRenderedPageBreak/>
              <w:tab/>
            </w:r>
            <w:r>
              <w:rPr>
                <w:rFonts w:ascii="Times New Roman" w:eastAsia="Times New Roman" w:hAnsi="Times New Roman" w:cs="Times New Roman"/>
                <w:sz w:val="20"/>
              </w:rPr>
              <w:t xml:space="preserve">Neural </w:t>
            </w:r>
            <w:r>
              <w:rPr>
                <w:rFonts w:ascii="Times New Roman" w:eastAsia="Times New Roman" w:hAnsi="Times New Roman" w:cs="Times New Roman"/>
                <w:sz w:val="20"/>
              </w:rPr>
              <w:tab/>
              <w:t xml:space="preserve">Network </w:t>
            </w:r>
          </w:p>
          <w:p w14:paraId="7F8FAF85" w14:textId="77777777" w:rsidR="00AE4472" w:rsidRDefault="00000000">
            <w:pPr>
              <w:spacing w:after="14" w:line="259" w:lineRule="auto"/>
              <w:ind w:left="0" w:firstLine="0"/>
            </w:pPr>
            <w:r>
              <w:rPr>
                <w:rFonts w:ascii="Times New Roman" w:eastAsia="Times New Roman" w:hAnsi="Times New Roman" w:cs="Times New Roman"/>
                <w:sz w:val="20"/>
              </w:rPr>
              <w:t xml:space="preserve">Concepts &amp; Learning </w:t>
            </w:r>
          </w:p>
          <w:p w14:paraId="464D7CF3" w14:textId="77777777" w:rsidR="00AE4472" w:rsidRDefault="00000000">
            <w:pPr>
              <w:spacing w:after="0" w:line="259" w:lineRule="auto"/>
              <w:ind w:left="0" w:firstLine="0"/>
            </w:pPr>
            <w:r>
              <w:rPr>
                <w:rFonts w:ascii="Times New Roman" w:eastAsia="Times New Roman" w:hAnsi="Times New Roman" w:cs="Times New Roman"/>
                <w:sz w:val="20"/>
              </w:rPr>
              <w:t>Analysis (CO3)</w:t>
            </w:r>
          </w:p>
        </w:tc>
        <w:tc>
          <w:tcPr>
            <w:tcW w:w="1020" w:type="dxa"/>
            <w:tcBorders>
              <w:top w:val="single" w:sz="5" w:space="0" w:color="000000"/>
              <w:left w:val="single" w:sz="5" w:space="0" w:color="000000"/>
              <w:bottom w:val="single" w:sz="5" w:space="0" w:color="000000"/>
              <w:right w:val="single" w:sz="5" w:space="0" w:color="000000"/>
            </w:tcBorders>
          </w:tcPr>
          <w:p w14:paraId="25BF4507" w14:textId="77777777" w:rsidR="00AE4472" w:rsidRDefault="00000000">
            <w:pPr>
              <w:spacing w:after="0" w:line="259" w:lineRule="auto"/>
              <w:ind w:left="0" w:firstLine="0"/>
            </w:pPr>
            <w:r>
              <w:rPr>
                <w:rFonts w:ascii="Times New Roman" w:eastAsia="Times New Roman" w:hAnsi="Times New Roman" w:cs="Times New Roman"/>
                <w:sz w:val="20"/>
              </w:rPr>
              <w:t>10</w:t>
            </w:r>
          </w:p>
        </w:tc>
        <w:tc>
          <w:tcPr>
            <w:tcW w:w="1980" w:type="dxa"/>
            <w:tcBorders>
              <w:top w:val="single" w:sz="5" w:space="0" w:color="000000"/>
              <w:left w:val="single" w:sz="5" w:space="0" w:color="000000"/>
              <w:bottom w:val="single" w:sz="5" w:space="0" w:color="000000"/>
              <w:right w:val="single" w:sz="5" w:space="0" w:color="000000"/>
            </w:tcBorders>
          </w:tcPr>
          <w:p w14:paraId="35C7F3B6" w14:textId="77777777" w:rsidR="00AE4472" w:rsidRDefault="00000000">
            <w:pPr>
              <w:spacing w:after="0" w:line="279" w:lineRule="auto"/>
              <w:ind w:left="0" w:firstLine="0"/>
            </w:pPr>
            <w:r>
              <w:rPr>
                <w:rFonts w:ascii="Times New Roman" w:eastAsia="Times New Roman" w:hAnsi="Times New Roman" w:cs="Times New Roman"/>
                <w:sz w:val="20"/>
              </w:rPr>
              <w:t xml:space="preserve">Correctly </w:t>
            </w:r>
            <w:r>
              <w:rPr>
                <w:rFonts w:ascii="Times New Roman" w:eastAsia="Times New Roman" w:hAnsi="Times New Roman" w:cs="Times New Roman"/>
                <w:sz w:val="20"/>
              </w:rPr>
              <w:tab/>
              <w:t xml:space="preserve">analyses Perceptron, </w:t>
            </w:r>
          </w:p>
          <w:p w14:paraId="52DD629C" w14:textId="77777777" w:rsidR="00AE4472" w:rsidRDefault="00000000">
            <w:pPr>
              <w:spacing w:after="0" w:line="259" w:lineRule="auto"/>
              <w:ind w:left="0" w:right="50" w:firstLine="0"/>
              <w:jc w:val="both"/>
            </w:pPr>
            <w:r>
              <w:rPr>
                <w:rFonts w:ascii="Times New Roman" w:eastAsia="Times New Roman" w:hAnsi="Times New Roman" w:cs="Times New Roman"/>
                <w:sz w:val="20"/>
              </w:rPr>
              <w:t>Multilayer Perceptron and Back Propagation concepts for learning.</w:t>
            </w:r>
          </w:p>
        </w:tc>
        <w:tc>
          <w:tcPr>
            <w:tcW w:w="1635" w:type="dxa"/>
            <w:tcBorders>
              <w:top w:val="single" w:sz="5" w:space="0" w:color="000000"/>
              <w:left w:val="single" w:sz="5" w:space="0" w:color="000000"/>
              <w:bottom w:val="single" w:sz="5" w:space="0" w:color="000000"/>
              <w:right w:val="single" w:sz="5" w:space="0" w:color="000000"/>
            </w:tcBorders>
          </w:tcPr>
          <w:p w14:paraId="121CDE2E" w14:textId="77777777" w:rsidR="00AE4472" w:rsidRDefault="00000000">
            <w:pPr>
              <w:spacing w:after="0" w:line="259" w:lineRule="auto"/>
              <w:ind w:left="0" w:right="50" w:firstLine="0"/>
              <w:jc w:val="both"/>
            </w:pPr>
            <w:r>
              <w:rPr>
                <w:rFonts w:ascii="Times New Roman" w:eastAsia="Times New Roman" w:hAnsi="Times New Roman" w:cs="Times New Roman"/>
                <w:sz w:val="20"/>
              </w:rPr>
              <w:t>Analyses neuralnetwork concepts with minor gaps or errors.</w:t>
            </w:r>
          </w:p>
        </w:tc>
        <w:tc>
          <w:tcPr>
            <w:tcW w:w="1890" w:type="dxa"/>
            <w:tcBorders>
              <w:top w:val="single" w:sz="5" w:space="0" w:color="000000"/>
              <w:left w:val="single" w:sz="5" w:space="0" w:color="000000"/>
              <w:bottom w:val="single" w:sz="5" w:space="0" w:color="000000"/>
              <w:right w:val="single" w:sz="5" w:space="0" w:color="000000"/>
            </w:tcBorders>
          </w:tcPr>
          <w:p w14:paraId="78844693" w14:textId="77777777" w:rsidR="00AE4472" w:rsidRDefault="00000000">
            <w:pPr>
              <w:spacing w:after="0" w:line="259" w:lineRule="auto"/>
              <w:ind w:left="0" w:right="50" w:firstLine="0"/>
              <w:jc w:val="both"/>
            </w:pPr>
            <w:r>
              <w:rPr>
                <w:rFonts w:ascii="Times New Roman" w:eastAsia="Times New Roman" w:hAnsi="Times New Roman" w:cs="Times New Roman"/>
                <w:sz w:val="20"/>
              </w:rPr>
              <w:t>Demonstrates basic understanding of neural-network learning.</w:t>
            </w:r>
          </w:p>
        </w:tc>
        <w:tc>
          <w:tcPr>
            <w:tcW w:w="2010" w:type="dxa"/>
            <w:tcBorders>
              <w:top w:val="single" w:sz="5" w:space="0" w:color="000000"/>
              <w:left w:val="single" w:sz="5" w:space="0" w:color="000000"/>
              <w:bottom w:val="single" w:sz="5" w:space="0" w:color="000000"/>
              <w:right w:val="single" w:sz="5" w:space="0" w:color="000000"/>
            </w:tcBorders>
          </w:tcPr>
          <w:p w14:paraId="05947AA1" w14:textId="77777777" w:rsidR="00AE4472" w:rsidRDefault="00000000">
            <w:pPr>
              <w:spacing w:after="0" w:line="259" w:lineRule="auto"/>
              <w:ind w:left="0" w:right="50" w:firstLine="0"/>
              <w:jc w:val="both"/>
            </w:pPr>
            <w:r>
              <w:rPr>
                <w:rFonts w:ascii="Times New Roman" w:eastAsia="Times New Roman" w:hAnsi="Times New Roman" w:cs="Times New Roman"/>
                <w:sz w:val="20"/>
              </w:rPr>
              <w:t>Neural-network concepts are poorly understood or incorrectly analysed.</w:t>
            </w:r>
          </w:p>
        </w:tc>
      </w:tr>
      <w:tr w:rsidR="00AE4472" w14:paraId="336E4E4A" w14:textId="77777777">
        <w:trPr>
          <w:trHeight w:val="1959"/>
        </w:trPr>
        <w:tc>
          <w:tcPr>
            <w:tcW w:w="1965" w:type="dxa"/>
            <w:tcBorders>
              <w:top w:val="single" w:sz="5" w:space="0" w:color="000000"/>
              <w:left w:val="single" w:sz="5" w:space="0" w:color="000000"/>
              <w:bottom w:val="single" w:sz="5" w:space="0" w:color="000000"/>
              <w:right w:val="single" w:sz="5" w:space="0" w:color="000000"/>
            </w:tcBorders>
          </w:tcPr>
          <w:p w14:paraId="7450C8FC" w14:textId="77777777" w:rsidR="00AE4472" w:rsidRDefault="00000000">
            <w:pPr>
              <w:spacing w:after="39" w:line="259" w:lineRule="auto"/>
              <w:ind w:left="0" w:firstLine="0"/>
            </w:pPr>
            <w:r>
              <w:rPr>
                <w:rFonts w:ascii="Times New Roman" w:eastAsia="Times New Roman" w:hAnsi="Times New Roman" w:cs="Times New Roman"/>
                <w:sz w:val="20"/>
              </w:rPr>
              <w:t xml:space="preserve">Genetic Algorithm &amp; </w:t>
            </w:r>
          </w:p>
          <w:p w14:paraId="5A3B70FE" w14:textId="77777777" w:rsidR="00AE4472" w:rsidRDefault="00000000">
            <w:pPr>
              <w:spacing w:after="195" w:line="279" w:lineRule="auto"/>
              <w:ind w:left="0" w:firstLine="0"/>
            </w:pPr>
            <w:r>
              <w:rPr>
                <w:rFonts w:ascii="Times New Roman" w:eastAsia="Times New Roman" w:hAnsi="Times New Roman" w:cs="Times New Roman"/>
                <w:sz w:val="20"/>
              </w:rPr>
              <w:t xml:space="preserve">Hypothesis </w:t>
            </w:r>
            <w:r>
              <w:rPr>
                <w:rFonts w:ascii="Times New Roman" w:eastAsia="Times New Roman" w:hAnsi="Times New Roman" w:cs="Times New Roman"/>
                <w:sz w:val="20"/>
              </w:rPr>
              <w:tab/>
              <w:t>Space Search Analysis</w:t>
            </w:r>
          </w:p>
          <w:p w14:paraId="356AAD72" w14:textId="77777777" w:rsidR="00AE4472" w:rsidRDefault="00000000">
            <w:pPr>
              <w:spacing w:after="0" w:line="259" w:lineRule="auto"/>
              <w:ind w:left="0" w:firstLine="0"/>
            </w:pPr>
            <w:r>
              <w:rPr>
                <w:rFonts w:ascii="Times New Roman" w:eastAsia="Times New Roman" w:hAnsi="Times New Roman" w:cs="Times New Roman"/>
                <w:sz w:val="20"/>
              </w:rPr>
              <w:t>(CO4)</w:t>
            </w:r>
          </w:p>
        </w:tc>
        <w:tc>
          <w:tcPr>
            <w:tcW w:w="1020" w:type="dxa"/>
            <w:tcBorders>
              <w:top w:val="single" w:sz="5" w:space="0" w:color="000000"/>
              <w:left w:val="single" w:sz="5" w:space="0" w:color="000000"/>
              <w:bottom w:val="single" w:sz="5" w:space="0" w:color="000000"/>
              <w:right w:val="single" w:sz="5" w:space="0" w:color="000000"/>
            </w:tcBorders>
          </w:tcPr>
          <w:p w14:paraId="588CBAD7" w14:textId="77777777" w:rsidR="00AE4472" w:rsidRDefault="00000000">
            <w:pPr>
              <w:spacing w:after="0" w:line="259" w:lineRule="auto"/>
              <w:ind w:left="0" w:firstLine="0"/>
            </w:pPr>
            <w:r>
              <w:rPr>
                <w:rFonts w:ascii="Times New Roman" w:eastAsia="Times New Roman" w:hAnsi="Times New Roman" w:cs="Times New Roman"/>
                <w:sz w:val="20"/>
              </w:rPr>
              <w:t>15</w:t>
            </w:r>
          </w:p>
        </w:tc>
        <w:tc>
          <w:tcPr>
            <w:tcW w:w="1980" w:type="dxa"/>
            <w:tcBorders>
              <w:top w:val="single" w:sz="5" w:space="0" w:color="000000"/>
              <w:left w:val="single" w:sz="5" w:space="0" w:color="000000"/>
              <w:bottom w:val="single" w:sz="5" w:space="0" w:color="000000"/>
              <w:right w:val="single" w:sz="5" w:space="0" w:color="000000"/>
            </w:tcBorders>
          </w:tcPr>
          <w:p w14:paraId="29E8AE70" w14:textId="77777777" w:rsidR="00AE4472" w:rsidRDefault="00000000">
            <w:pPr>
              <w:spacing w:after="25" w:line="274" w:lineRule="auto"/>
              <w:ind w:left="0" w:right="50" w:firstLine="0"/>
              <w:jc w:val="both"/>
            </w:pPr>
            <w:r>
              <w:rPr>
                <w:rFonts w:ascii="Times New Roman" w:eastAsia="Times New Roman" w:hAnsi="Times New Roman" w:cs="Times New Roman"/>
                <w:sz w:val="20"/>
              </w:rPr>
              <w:t xml:space="preserve">Effectively analyses Genetic Algorithms and their role in hypothesis-space </w:t>
            </w:r>
          </w:p>
          <w:p w14:paraId="5E78BA7B" w14:textId="77777777" w:rsidR="00AE4472" w:rsidRDefault="00000000">
            <w:pPr>
              <w:spacing w:after="0" w:line="259" w:lineRule="auto"/>
              <w:ind w:left="0" w:firstLine="0"/>
            </w:pPr>
            <w:r>
              <w:rPr>
                <w:rFonts w:ascii="Times New Roman" w:eastAsia="Times New Roman" w:hAnsi="Times New Roman" w:cs="Times New Roman"/>
                <w:sz w:val="20"/>
              </w:rPr>
              <w:t xml:space="preserve">search </w:t>
            </w:r>
            <w:r>
              <w:rPr>
                <w:rFonts w:ascii="Times New Roman" w:eastAsia="Times New Roman" w:hAnsi="Times New Roman" w:cs="Times New Roman"/>
                <w:sz w:val="20"/>
              </w:rPr>
              <w:tab/>
              <w:t xml:space="preserve">and </w:t>
            </w:r>
            <w:r>
              <w:rPr>
                <w:rFonts w:ascii="Times New Roman" w:eastAsia="Times New Roman" w:hAnsi="Times New Roman" w:cs="Times New Roman"/>
                <w:sz w:val="20"/>
              </w:rPr>
              <w:tab/>
              <w:t>model evaluation.</w:t>
            </w:r>
          </w:p>
        </w:tc>
        <w:tc>
          <w:tcPr>
            <w:tcW w:w="1635" w:type="dxa"/>
            <w:tcBorders>
              <w:top w:val="single" w:sz="5" w:space="0" w:color="000000"/>
              <w:left w:val="single" w:sz="5" w:space="0" w:color="000000"/>
              <w:bottom w:val="single" w:sz="5" w:space="0" w:color="000000"/>
              <w:right w:val="single" w:sz="5" w:space="0" w:color="000000"/>
            </w:tcBorders>
          </w:tcPr>
          <w:p w14:paraId="5896D893" w14:textId="77777777" w:rsidR="00AE4472" w:rsidRDefault="00000000">
            <w:pPr>
              <w:spacing w:after="39" w:line="259" w:lineRule="auto"/>
              <w:ind w:left="0" w:firstLine="0"/>
            </w:pPr>
            <w:r>
              <w:rPr>
                <w:rFonts w:ascii="Times New Roman" w:eastAsia="Times New Roman" w:hAnsi="Times New Roman" w:cs="Times New Roman"/>
                <w:sz w:val="20"/>
              </w:rPr>
              <w:t xml:space="preserve">Correctly </w:t>
            </w:r>
          </w:p>
          <w:p w14:paraId="2DFF5BB7" w14:textId="77777777" w:rsidR="00AE4472" w:rsidRDefault="00000000">
            <w:pPr>
              <w:tabs>
                <w:tab w:val="center" w:pos="333"/>
                <w:tab w:val="center" w:pos="1257"/>
              </w:tabs>
              <w:spacing w:after="20"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explains </w:t>
            </w:r>
            <w:r>
              <w:rPr>
                <w:rFonts w:ascii="Times New Roman" w:eastAsia="Times New Roman" w:hAnsi="Times New Roman" w:cs="Times New Roman"/>
                <w:sz w:val="20"/>
              </w:rPr>
              <w:tab/>
              <w:t>GA-</w:t>
            </w:r>
          </w:p>
          <w:p w14:paraId="386E4CEE" w14:textId="77777777" w:rsidR="00AE4472" w:rsidRDefault="00000000">
            <w:pPr>
              <w:spacing w:after="0" w:line="259" w:lineRule="auto"/>
              <w:ind w:left="0" w:firstLine="0"/>
              <w:jc w:val="both"/>
            </w:pPr>
            <w:r>
              <w:rPr>
                <w:rFonts w:ascii="Times New Roman" w:eastAsia="Times New Roman" w:hAnsi="Times New Roman" w:cs="Times New Roman"/>
                <w:sz w:val="20"/>
              </w:rPr>
              <w:t>based search with minor gaps.</w:t>
            </w:r>
          </w:p>
        </w:tc>
        <w:tc>
          <w:tcPr>
            <w:tcW w:w="1890" w:type="dxa"/>
            <w:tcBorders>
              <w:top w:val="single" w:sz="5" w:space="0" w:color="000000"/>
              <w:left w:val="single" w:sz="5" w:space="0" w:color="000000"/>
              <w:bottom w:val="single" w:sz="5" w:space="0" w:color="000000"/>
              <w:right w:val="single" w:sz="5" w:space="0" w:color="000000"/>
            </w:tcBorders>
          </w:tcPr>
          <w:p w14:paraId="7A8A0AF1" w14:textId="77777777" w:rsidR="00AE4472" w:rsidRDefault="00000000">
            <w:pPr>
              <w:spacing w:after="0" w:line="274" w:lineRule="auto"/>
              <w:ind w:left="0" w:firstLine="0"/>
              <w:jc w:val="both"/>
            </w:pPr>
            <w:r>
              <w:rPr>
                <w:rFonts w:ascii="Times New Roman" w:eastAsia="Times New Roman" w:hAnsi="Times New Roman" w:cs="Times New Roman"/>
                <w:sz w:val="20"/>
              </w:rPr>
              <w:t xml:space="preserve">Basic understanding of Genetic </w:t>
            </w:r>
          </w:p>
          <w:p w14:paraId="1CD2C081" w14:textId="77777777" w:rsidR="00AE4472" w:rsidRDefault="00000000">
            <w:pPr>
              <w:spacing w:after="0" w:line="259" w:lineRule="auto"/>
              <w:ind w:left="0" w:right="50" w:firstLine="0"/>
              <w:jc w:val="both"/>
            </w:pPr>
            <w:r>
              <w:rPr>
                <w:rFonts w:ascii="Times New Roman" w:eastAsia="Times New Roman" w:hAnsi="Times New Roman" w:cs="Times New Roman"/>
                <w:sz w:val="20"/>
              </w:rPr>
              <w:t xml:space="preserve">Algorithms and search </w:t>
            </w:r>
            <w:r>
              <w:rPr>
                <w:rFonts w:ascii="Times New Roman" w:eastAsia="Times New Roman" w:hAnsi="Times New Roman" w:cs="Times New Roman"/>
                <w:sz w:val="20"/>
              </w:rPr>
              <w:tab/>
              <w:t>is demonstrated.</w:t>
            </w:r>
          </w:p>
        </w:tc>
        <w:tc>
          <w:tcPr>
            <w:tcW w:w="2010" w:type="dxa"/>
            <w:tcBorders>
              <w:top w:val="single" w:sz="5" w:space="0" w:color="000000"/>
              <w:left w:val="single" w:sz="5" w:space="0" w:color="000000"/>
              <w:bottom w:val="single" w:sz="5" w:space="0" w:color="000000"/>
              <w:right w:val="single" w:sz="5" w:space="0" w:color="000000"/>
            </w:tcBorders>
          </w:tcPr>
          <w:p w14:paraId="5C2FDF91" w14:textId="77777777" w:rsidR="00AE4472" w:rsidRDefault="00000000">
            <w:pPr>
              <w:spacing w:after="0" w:line="274" w:lineRule="auto"/>
              <w:ind w:left="0" w:firstLine="0"/>
              <w:jc w:val="both"/>
            </w:pPr>
            <w:r>
              <w:rPr>
                <w:rFonts w:ascii="Times New Roman" w:eastAsia="Times New Roman" w:hAnsi="Times New Roman" w:cs="Times New Roman"/>
                <w:sz w:val="20"/>
              </w:rPr>
              <w:t xml:space="preserve">Genetic Algorithm concepts and </w:t>
            </w:r>
          </w:p>
          <w:p w14:paraId="33A09B30" w14:textId="77777777" w:rsidR="00AE4472" w:rsidRDefault="00000000">
            <w:pPr>
              <w:spacing w:after="0" w:line="259" w:lineRule="auto"/>
              <w:ind w:left="0" w:firstLine="0"/>
            </w:pPr>
            <w:r>
              <w:rPr>
                <w:rFonts w:ascii="Times New Roman" w:eastAsia="Times New Roman" w:hAnsi="Times New Roman" w:cs="Times New Roman"/>
                <w:sz w:val="20"/>
              </w:rPr>
              <w:t xml:space="preserve">hypothesis-space search </w:t>
            </w:r>
            <w:r>
              <w:rPr>
                <w:rFonts w:ascii="Times New Roman" w:eastAsia="Times New Roman" w:hAnsi="Times New Roman" w:cs="Times New Roman"/>
                <w:sz w:val="20"/>
              </w:rPr>
              <w:tab/>
              <w:t xml:space="preserve">are </w:t>
            </w:r>
            <w:r>
              <w:rPr>
                <w:rFonts w:ascii="Times New Roman" w:eastAsia="Times New Roman" w:hAnsi="Times New Roman" w:cs="Times New Roman"/>
                <w:sz w:val="20"/>
              </w:rPr>
              <w:tab/>
              <w:t>poorly understood.</w:t>
            </w:r>
          </w:p>
        </w:tc>
      </w:tr>
      <w:tr w:rsidR="00AE4472" w14:paraId="07076B91" w14:textId="77777777">
        <w:trPr>
          <w:trHeight w:val="1959"/>
        </w:trPr>
        <w:tc>
          <w:tcPr>
            <w:tcW w:w="1965" w:type="dxa"/>
            <w:tcBorders>
              <w:top w:val="single" w:sz="5" w:space="0" w:color="000000"/>
              <w:left w:val="single" w:sz="5" w:space="0" w:color="000000"/>
              <w:bottom w:val="single" w:sz="5" w:space="0" w:color="000000"/>
              <w:right w:val="single" w:sz="5" w:space="0" w:color="000000"/>
            </w:tcBorders>
          </w:tcPr>
          <w:p w14:paraId="29BE3C29" w14:textId="77777777" w:rsidR="00AE4472" w:rsidRDefault="00000000">
            <w:pPr>
              <w:spacing w:after="0" w:line="274" w:lineRule="auto"/>
              <w:ind w:left="0" w:firstLine="0"/>
              <w:jc w:val="both"/>
            </w:pPr>
            <w:r>
              <w:rPr>
                <w:rFonts w:ascii="Times New Roman" w:eastAsia="Times New Roman" w:hAnsi="Times New Roman" w:cs="Times New Roman"/>
                <w:sz w:val="20"/>
              </w:rPr>
              <w:t xml:space="preserve">Data Manipulation and Analysis Using </w:t>
            </w:r>
          </w:p>
          <w:p w14:paraId="0216AB1E" w14:textId="77777777" w:rsidR="00AE4472" w:rsidRDefault="00000000">
            <w:pPr>
              <w:spacing w:after="0" w:line="259" w:lineRule="auto"/>
              <w:ind w:left="0" w:firstLine="0"/>
            </w:pPr>
            <w:r>
              <w:rPr>
                <w:rFonts w:ascii="Times New Roman" w:eastAsia="Times New Roman" w:hAnsi="Times New Roman" w:cs="Times New Roman"/>
                <w:sz w:val="20"/>
              </w:rPr>
              <w:t>Pandas (CO5)</w:t>
            </w:r>
          </w:p>
        </w:tc>
        <w:tc>
          <w:tcPr>
            <w:tcW w:w="1020" w:type="dxa"/>
            <w:tcBorders>
              <w:top w:val="single" w:sz="5" w:space="0" w:color="000000"/>
              <w:left w:val="single" w:sz="5" w:space="0" w:color="000000"/>
              <w:bottom w:val="single" w:sz="5" w:space="0" w:color="000000"/>
              <w:right w:val="single" w:sz="5" w:space="0" w:color="000000"/>
            </w:tcBorders>
          </w:tcPr>
          <w:p w14:paraId="3AAF568B" w14:textId="77777777" w:rsidR="00AE4472" w:rsidRDefault="00000000">
            <w:pPr>
              <w:spacing w:after="0" w:line="259" w:lineRule="auto"/>
              <w:ind w:left="0" w:firstLine="0"/>
            </w:pPr>
            <w:r>
              <w:rPr>
                <w:rFonts w:ascii="Times New Roman" w:eastAsia="Times New Roman" w:hAnsi="Times New Roman" w:cs="Times New Roman"/>
                <w:sz w:val="20"/>
              </w:rPr>
              <w:t>15</w:t>
            </w:r>
          </w:p>
        </w:tc>
        <w:tc>
          <w:tcPr>
            <w:tcW w:w="1980" w:type="dxa"/>
            <w:tcBorders>
              <w:top w:val="single" w:sz="5" w:space="0" w:color="000000"/>
              <w:left w:val="single" w:sz="5" w:space="0" w:color="000000"/>
              <w:bottom w:val="single" w:sz="5" w:space="0" w:color="000000"/>
              <w:right w:val="single" w:sz="5" w:space="0" w:color="000000"/>
            </w:tcBorders>
          </w:tcPr>
          <w:p w14:paraId="7397F89F" w14:textId="77777777" w:rsidR="00AE4472" w:rsidRDefault="00000000">
            <w:pPr>
              <w:spacing w:after="0" w:line="259" w:lineRule="auto"/>
              <w:ind w:left="0" w:right="50" w:firstLine="0"/>
              <w:jc w:val="both"/>
            </w:pPr>
            <w:r>
              <w:rPr>
                <w:rFonts w:ascii="Times New Roman" w:eastAsia="Times New Roman" w:hAnsi="Times New Roman" w:cs="Times New Roman"/>
                <w:sz w:val="20"/>
              </w:rPr>
              <w:t>Pandas DataFrame operations, filtering, grouping, sorting and visualization are correctly and efficiently applied.</w:t>
            </w:r>
          </w:p>
        </w:tc>
        <w:tc>
          <w:tcPr>
            <w:tcW w:w="1635" w:type="dxa"/>
            <w:tcBorders>
              <w:top w:val="single" w:sz="5" w:space="0" w:color="000000"/>
              <w:left w:val="single" w:sz="5" w:space="0" w:color="000000"/>
              <w:bottom w:val="single" w:sz="5" w:space="0" w:color="000000"/>
              <w:right w:val="single" w:sz="5" w:space="0" w:color="000000"/>
            </w:tcBorders>
          </w:tcPr>
          <w:p w14:paraId="2829F2B6" w14:textId="77777777" w:rsidR="00AE4472" w:rsidRDefault="00000000">
            <w:pPr>
              <w:spacing w:after="0" w:line="259" w:lineRule="auto"/>
              <w:ind w:left="0" w:right="50" w:firstLine="0"/>
              <w:jc w:val="both"/>
            </w:pPr>
            <w:r>
              <w:rPr>
                <w:rFonts w:ascii="Times New Roman" w:eastAsia="Times New Roman" w:hAnsi="Times New Roman" w:cs="Times New Roman"/>
                <w:sz w:val="20"/>
              </w:rPr>
              <w:t>Pandas operations are correctly applied with minor errors or gaps.</w:t>
            </w:r>
          </w:p>
        </w:tc>
        <w:tc>
          <w:tcPr>
            <w:tcW w:w="1890" w:type="dxa"/>
            <w:tcBorders>
              <w:top w:val="single" w:sz="5" w:space="0" w:color="000000"/>
              <w:left w:val="single" w:sz="5" w:space="0" w:color="000000"/>
              <w:bottom w:val="single" w:sz="5" w:space="0" w:color="000000"/>
              <w:right w:val="single" w:sz="5" w:space="0" w:color="000000"/>
            </w:tcBorders>
          </w:tcPr>
          <w:p w14:paraId="6C50E8D6" w14:textId="77777777" w:rsidR="00AE4472" w:rsidRDefault="00000000">
            <w:pPr>
              <w:spacing w:after="0" w:line="259" w:lineRule="auto"/>
              <w:ind w:left="0" w:right="50" w:firstLine="0"/>
              <w:jc w:val="both"/>
            </w:pPr>
            <w:r>
              <w:rPr>
                <w:rFonts w:ascii="Times New Roman" w:eastAsia="Times New Roman" w:hAnsi="Times New Roman" w:cs="Times New Roman"/>
                <w:sz w:val="20"/>
              </w:rPr>
              <w:t>Basic Pandas operations are demonstrated with some errors or inefficiencies.</w:t>
            </w:r>
          </w:p>
        </w:tc>
        <w:tc>
          <w:tcPr>
            <w:tcW w:w="2010" w:type="dxa"/>
            <w:tcBorders>
              <w:top w:val="single" w:sz="5" w:space="0" w:color="000000"/>
              <w:left w:val="single" w:sz="5" w:space="0" w:color="000000"/>
              <w:bottom w:val="single" w:sz="5" w:space="0" w:color="000000"/>
              <w:right w:val="single" w:sz="5" w:space="0" w:color="000000"/>
            </w:tcBorders>
          </w:tcPr>
          <w:p w14:paraId="770146D6" w14:textId="77777777" w:rsidR="00AE4472" w:rsidRDefault="00000000">
            <w:pPr>
              <w:spacing w:after="0" w:line="259" w:lineRule="auto"/>
              <w:ind w:left="0" w:right="50" w:firstLine="0"/>
              <w:jc w:val="both"/>
            </w:pPr>
            <w:r>
              <w:rPr>
                <w:rFonts w:ascii="Times New Roman" w:eastAsia="Times New Roman" w:hAnsi="Times New Roman" w:cs="Times New Roman"/>
                <w:sz w:val="20"/>
              </w:rPr>
              <w:t>Pandas operations are missing, incorrect or poorly implemented.</w:t>
            </w:r>
          </w:p>
        </w:tc>
      </w:tr>
      <w:tr w:rsidR="00AE4472" w14:paraId="549AADDB" w14:textId="77777777">
        <w:trPr>
          <w:trHeight w:val="1614"/>
        </w:trPr>
        <w:tc>
          <w:tcPr>
            <w:tcW w:w="1965" w:type="dxa"/>
            <w:tcBorders>
              <w:top w:val="single" w:sz="5" w:space="0" w:color="000000"/>
              <w:left w:val="single" w:sz="5" w:space="0" w:color="000000"/>
              <w:bottom w:val="single" w:sz="5" w:space="0" w:color="000000"/>
              <w:right w:val="single" w:sz="5" w:space="0" w:color="000000"/>
            </w:tcBorders>
          </w:tcPr>
          <w:p w14:paraId="42B65BD6" w14:textId="77777777" w:rsidR="00AE4472" w:rsidRDefault="00000000">
            <w:pPr>
              <w:spacing w:after="14" w:line="259" w:lineRule="auto"/>
              <w:ind w:left="0" w:firstLine="0"/>
            </w:pPr>
            <w:r>
              <w:rPr>
                <w:rFonts w:ascii="Times New Roman" w:eastAsia="Times New Roman" w:hAnsi="Times New Roman" w:cs="Times New Roman"/>
                <w:sz w:val="20"/>
              </w:rPr>
              <w:t xml:space="preserve">Menu-Driven </w:t>
            </w:r>
          </w:p>
          <w:p w14:paraId="68EE097D" w14:textId="77777777" w:rsidR="00AE4472" w:rsidRDefault="00000000">
            <w:pPr>
              <w:spacing w:after="39" w:line="259" w:lineRule="auto"/>
              <w:ind w:left="0" w:firstLine="0"/>
            </w:pPr>
            <w:r>
              <w:rPr>
                <w:rFonts w:ascii="Times New Roman" w:eastAsia="Times New Roman" w:hAnsi="Times New Roman" w:cs="Times New Roman"/>
                <w:sz w:val="20"/>
              </w:rPr>
              <w:t xml:space="preserve">Functionality, </w:t>
            </w:r>
          </w:p>
          <w:p w14:paraId="0EEEFE11" w14:textId="77777777" w:rsidR="00AE4472" w:rsidRDefault="00000000">
            <w:pPr>
              <w:tabs>
                <w:tab w:val="center" w:pos="422"/>
                <w:tab w:val="center" w:pos="1687"/>
              </w:tabs>
              <w:spacing w:after="20"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Reliability </w:t>
            </w:r>
            <w:r>
              <w:rPr>
                <w:rFonts w:ascii="Times New Roman" w:eastAsia="Times New Roman" w:hAnsi="Times New Roman" w:cs="Times New Roman"/>
                <w:sz w:val="20"/>
              </w:rPr>
              <w:tab/>
              <w:t xml:space="preserve">&amp; </w:t>
            </w:r>
          </w:p>
          <w:p w14:paraId="01959D1C" w14:textId="77777777" w:rsidR="00AE4472" w:rsidRDefault="00000000">
            <w:pPr>
              <w:spacing w:after="0" w:line="259" w:lineRule="auto"/>
              <w:ind w:left="0" w:firstLine="0"/>
            </w:pPr>
            <w:r>
              <w:rPr>
                <w:rFonts w:ascii="Times New Roman" w:eastAsia="Times New Roman" w:hAnsi="Times New Roman" w:cs="Times New Roman"/>
                <w:sz w:val="20"/>
              </w:rPr>
              <w:t>Implementation</w:t>
            </w:r>
          </w:p>
        </w:tc>
        <w:tc>
          <w:tcPr>
            <w:tcW w:w="1020" w:type="dxa"/>
            <w:tcBorders>
              <w:top w:val="single" w:sz="5" w:space="0" w:color="000000"/>
              <w:left w:val="single" w:sz="5" w:space="0" w:color="000000"/>
              <w:bottom w:val="single" w:sz="5" w:space="0" w:color="000000"/>
              <w:right w:val="single" w:sz="5" w:space="0" w:color="000000"/>
            </w:tcBorders>
          </w:tcPr>
          <w:p w14:paraId="63B8E0DC" w14:textId="77777777" w:rsidR="00AE4472" w:rsidRDefault="00000000">
            <w:pPr>
              <w:spacing w:after="0" w:line="259" w:lineRule="auto"/>
              <w:ind w:left="0" w:firstLine="0"/>
            </w:pPr>
            <w:r>
              <w:rPr>
                <w:rFonts w:ascii="Times New Roman" w:eastAsia="Times New Roman" w:hAnsi="Times New Roman" w:cs="Times New Roman"/>
                <w:sz w:val="20"/>
              </w:rPr>
              <w:t>25</w:t>
            </w:r>
          </w:p>
        </w:tc>
        <w:tc>
          <w:tcPr>
            <w:tcW w:w="1980" w:type="dxa"/>
            <w:tcBorders>
              <w:top w:val="single" w:sz="5" w:space="0" w:color="000000"/>
              <w:left w:val="single" w:sz="5" w:space="0" w:color="000000"/>
              <w:bottom w:val="single" w:sz="5" w:space="0" w:color="000000"/>
              <w:right w:val="single" w:sz="5" w:space="0" w:color="000000"/>
            </w:tcBorders>
          </w:tcPr>
          <w:p w14:paraId="46973FC6" w14:textId="77777777" w:rsidR="00AE4472" w:rsidRDefault="00000000">
            <w:pPr>
              <w:tabs>
                <w:tab w:val="center" w:pos="355"/>
                <w:tab w:val="center" w:pos="1179"/>
                <w:tab w:val="center" w:pos="1713"/>
              </w:tabs>
              <w:spacing w:after="20"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Decision </w:t>
            </w:r>
            <w:r>
              <w:rPr>
                <w:rFonts w:ascii="Times New Roman" w:eastAsia="Times New Roman" w:hAnsi="Times New Roman" w:cs="Times New Roman"/>
                <w:sz w:val="20"/>
              </w:rPr>
              <w:tab/>
              <w:t xml:space="preserve">Tree </w:t>
            </w:r>
            <w:r>
              <w:rPr>
                <w:rFonts w:ascii="Times New Roman" w:eastAsia="Times New Roman" w:hAnsi="Times New Roman" w:cs="Times New Roman"/>
                <w:sz w:val="20"/>
              </w:rPr>
              <w:tab/>
              <w:t xml:space="preserve">is </w:t>
            </w:r>
          </w:p>
          <w:p w14:paraId="33766ACB" w14:textId="77777777" w:rsidR="00AE4472" w:rsidRDefault="00000000">
            <w:pPr>
              <w:spacing w:after="14" w:line="259" w:lineRule="auto"/>
              <w:ind w:left="0" w:firstLine="0"/>
            </w:pPr>
            <w:r>
              <w:rPr>
                <w:rFonts w:ascii="Times New Roman" w:eastAsia="Times New Roman" w:hAnsi="Times New Roman" w:cs="Times New Roman"/>
                <w:sz w:val="20"/>
              </w:rPr>
              <w:t xml:space="preserve">correctly </w:t>
            </w:r>
          </w:p>
          <w:p w14:paraId="60EBBBBF" w14:textId="77777777" w:rsidR="00AE4472" w:rsidRDefault="00000000">
            <w:pPr>
              <w:spacing w:after="0" w:line="259" w:lineRule="auto"/>
              <w:ind w:left="0" w:right="50" w:firstLine="0"/>
              <w:jc w:val="both"/>
            </w:pPr>
            <w:r>
              <w:rPr>
                <w:rFonts w:ascii="Times New Roman" w:eastAsia="Times New Roman" w:hAnsi="Times New Roman" w:cs="Times New Roman"/>
                <w:sz w:val="20"/>
              </w:rPr>
              <w:t xml:space="preserve">implemented and functions reliably from data preparation </w:t>
            </w:r>
          </w:p>
        </w:tc>
        <w:tc>
          <w:tcPr>
            <w:tcW w:w="1635" w:type="dxa"/>
            <w:tcBorders>
              <w:top w:val="single" w:sz="5" w:space="0" w:color="000000"/>
              <w:left w:val="single" w:sz="5" w:space="0" w:color="000000"/>
              <w:bottom w:val="single" w:sz="5" w:space="0" w:color="000000"/>
              <w:right w:val="single" w:sz="5" w:space="0" w:color="000000"/>
            </w:tcBorders>
          </w:tcPr>
          <w:p w14:paraId="4E8E6B99" w14:textId="77777777" w:rsidR="00AE4472" w:rsidRDefault="00000000">
            <w:pPr>
              <w:spacing w:after="0" w:line="259" w:lineRule="auto"/>
              <w:ind w:left="0" w:firstLine="0"/>
            </w:pPr>
            <w:r>
              <w:rPr>
                <w:rFonts w:ascii="Times New Roman" w:eastAsia="Times New Roman" w:hAnsi="Times New Roman" w:cs="Times New Roman"/>
                <w:sz w:val="20"/>
              </w:rPr>
              <w:t xml:space="preserve">Implementation works </w:t>
            </w:r>
            <w:r>
              <w:rPr>
                <w:rFonts w:ascii="Times New Roman" w:eastAsia="Times New Roman" w:hAnsi="Times New Roman" w:cs="Times New Roman"/>
                <w:sz w:val="20"/>
              </w:rPr>
              <w:tab/>
              <w:t>correctly with minor errors in prediction or execution.</w:t>
            </w:r>
          </w:p>
        </w:tc>
        <w:tc>
          <w:tcPr>
            <w:tcW w:w="1890" w:type="dxa"/>
            <w:tcBorders>
              <w:top w:val="single" w:sz="5" w:space="0" w:color="000000"/>
              <w:left w:val="single" w:sz="5" w:space="0" w:color="000000"/>
              <w:bottom w:val="single" w:sz="5" w:space="0" w:color="000000"/>
              <w:right w:val="single" w:sz="5" w:space="0" w:color="000000"/>
            </w:tcBorders>
          </w:tcPr>
          <w:p w14:paraId="48C2A4EC" w14:textId="77777777" w:rsidR="00AE4472" w:rsidRDefault="00000000">
            <w:pPr>
              <w:spacing w:after="0" w:line="259" w:lineRule="auto"/>
              <w:ind w:left="0" w:right="46" w:firstLine="0"/>
            </w:pPr>
            <w:r>
              <w:rPr>
                <w:rFonts w:ascii="Times New Roman" w:eastAsia="Times New Roman" w:hAnsi="Times New Roman" w:cs="Times New Roman"/>
                <w:sz w:val="20"/>
              </w:rPr>
              <w:t xml:space="preserve">Core implementation works but has some functional </w:t>
            </w:r>
            <w:r>
              <w:rPr>
                <w:rFonts w:ascii="Times New Roman" w:eastAsia="Times New Roman" w:hAnsi="Times New Roman" w:cs="Times New Roman"/>
                <w:sz w:val="20"/>
              </w:rPr>
              <w:tab/>
              <w:t>or reliability issues.</w:t>
            </w:r>
          </w:p>
        </w:tc>
        <w:tc>
          <w:tcPr>
            <w:tcW w:w="2010" w:type="dxa"/>
            <w:tcBorders>
              <w:top w:val="single" w:sz="5" w:space="0" w:color="000000"/>
              <w:left w:val="single" w:sz="5" w:space="0" w:color="000000"/>
              <w:bottom w:val="single" w:sz="5" w:space="0" w:color="000000"/>
              <w:right w:val="single" w:sz="5" w:space="0" w:color="000000"/>
            </w:tcBorders>
          </w:tcPr>
          <w:p w14:paraId="6E3DD17E" w14:textId="77777777" w:rsidR="00AE4472" w:rsidRDefault="00000000">
            <w:pPr>
              <w:spacing w:after="0" w:line="259" w:lineRule="auto"/>
              <w:ind w:left="0" w:right="50" w:firstLine="0"/>
              <w:jc w:val="both"/>
            </w:pPr>
            <w:r>
              <w:rPr>
                <w:rFonts w:ascii="Times New Roman" w:eastAsia="Times New Roman" w:hAnsi="Times New Roman" w:cs="Times New Roman"/>
                <w:sz w:val="20"/>
              </w:rPr>
              <w:t>Implementation is incomplete, unreliable or major functions are non-functional.</w:t>
            </w:r>
          </w:p>
        </w:tc>
      </w:tr>
    </w:tbl>
    <w:p w14:paraId="4D0C97BB" w14:textId="77777777" w:rsidR="00AE4472" w:rsidRDefault="00AE4472">
      <w:pPr>
        <w:spacing w:after="0" w:line="259" w:lineRule="auto"/>
        <w:ind w:left="-1440" w:right="10788" w:firstLine="0"/>
      </w:pPr>
    </w:p>
    <w:tbl>
      <w:tblPr>
        <w:tblStyle w:val="TableGrid"/>
        <w:tblW w:w="10500" w:type="dxa"/>
        <w:tblInd w:w="-700" w:type="dxa"/>
        <w:tblCellMar>
          <w:top w:w="48" w:type="dxa"/>
          <w:left w:w="100" w:type="dxa"/>
          <w:bottom w:w="0" w:type="dxa"/>
          <w:right w:w="50" w:type="dxa"/>
        </w:tblCellMar>
        <w:tblLook w:val="04A0" w:firstRow="1" w:lastRow="0" w:firstColumn="1" w:lastColumn="0" w:noHBand="0" w:noVBand="1"/>
      </w:tblPr>
      <w:tblGrid>
        <w:gridCol w:w="1965"/>
        <w:gridCol w:w="1020"/>
        <w:gridCol w:w="1980"/>
        <w:gridCol w:w="1635"/>
        <w:gridCol w:w="1890"/>
        <w:gridCol w:w="2010"/>
      </w:tblGrid>
      <w:tr w:rsidR="00AE4472" w14:paraId="418BF181" w14:textId="77777777">
        <w:trPr>
          <w:trHeight w:val="815"/>
        </w:trPr>
        <w:tc>
          <w:tcPr>
            <w:tcW w:w="1965" w:type="dxa"/>
            <w:tcBorders>
              <w:top w:val="nil"/>
              <w:left w:val="single" w:sz="5" w:space="0" w:color="000000"/>
              <w:bottom w:val="single" w:sz="5" w:space="0" w:color="000000"/>
              <w:right w:val="single" w:sz="5" w:space="0" w:color="000000"/>
            </w:tcBorders>
          </w:tcPr>
          <w:p w14:paraId="7725AD5B" w14:textId="77777777" w:rsidR="00AE4472" w:rsidRDefault="00AE4472">
            <w:pPr>
              <w:spacing w:after="160" w:line="259" w:lineRule="auto"/>
              <w:ind w:left="0" w:firstLine="0"/>
            </w:pPr>
          </w:p>
        </w:tc>
        <w:tc>
          <w:tcPr>
            <w:tcW w:w="1020" w:type="dxa"/>
            <w:tcBorders>
              <w:top w:val="nil"/>
              <w:left w:val="single" w:sz="5" w:space="0" w:color="000000"/>
              <w:bottom w:val="single" w:sz="5" w:space="0" w:color="000000"/>
              <w:right w:val="single" w:sz="5" w:space="0" w:color="000000"/>
            </w:tcBorders>
          </w:tcPr>
          <w:p w14:paraId="7B7886BF" w14:textId="77777777" w:rsidR="00AE4472" w:rsidRDefault="00AE4472">
            <w:pPr>
              <w:spacing w:after="160" w:line="259" w:lineRule="auto"/>
              <w:ind w:left="0" w:firstLine="0"/>
            </w:pPr>
          </w:p>
        </w:tc>
        <w:tc>
          <w:tcPr>
            <w:tcW w:w="1980" w:type="dxa"/>
            <w:tcBorders>
              <w:top w:val="nil"/>
              <w:left w:val="single" w:sz="5" w:space="0" w:color="000000"/>
              <w:bottom w:val="single" w:sz="5" w:space="0" w:color="000000"/>
              <w:right w:val="single" w:sz="5" w:space="0" w:color="000000"/>
            </w:tcBorders>
          </w:tcPr>
          <w:p w14:paraId="59D655FB" w14:textId="77777777" w:rsidR="00AE4472" w:rsidRDefault="00000000">
            <w:pPr>
              <w:spacing w:after="0" w:line="259" w:lineRule="auto"/>
              <w:ind w:left="0" w:firstLine="0"/>
            </w:pPr>
            <w:r>
              <w:rPr>
                <w:rFonts w:ascii="Times New Roman" w:eastAsia="Times New Roman" w:hAnsi="Times New Roman" w:cs="Times New Roman"/>
                <w:sz w:val="20"/>
              </w:rPr>
              <w:t xml:space="preserve">to </w:t>
            </w:r>
            <w:r>
              <w:rPr>
                <w:rFonts w:ascii="Times New Roman" w:eastAsia="Times New Roman" w:hAnsi="Times New Roman" w:cs="Times New Roman"/>
                <w:sz w:val="20"/>
              </w:rPr>
              <w:tab/>
              <w:t xml:space="preserve">prediction </w:t>
            </w:r>
            <w:r>
              <w:rPr>
                <w:rFonts w:ascii="Times New Roman" w:eastAsia="Times New Roman" w:hAnsi="Times New Roman" w:cs="Times New Roman"/>
                <w:sz w:val="20"/>
              </w:rPr>
              <w:tab/>
              <w:t>and evaluation.</w:t>
            </w:r>
          </w:p>
        </w:tc>
        <w:tc>
          <w:tcPr>
            <w:tcW w:w="1635" w:type="dxa"/>
            <w:tcBorders>
              <w:top w:val="nil"/>
              <w:left w:val="single" w:sz="5" w:space="0" w:color="000000"/>
              <w:bottom w:val="single" w:sz="5" w:space="0" w:color="000000"/>
              <w:right w:val="single" w:sz="5" w:space="0" w:color="000000"/>
            </w:tcBorders>
          </w:tcPr>
          <w:p w14:paraId="0EAD5D1F" w14:textId="77777777" w:rsidR="00AE4472" w:rsidRDefault="00AE4472">
            <w:pPr>
              <w:spacing w:after="160" w:line="259" w:lineRule="auto"/>
              <w:ind w:left="0" w:firstLine="0"/>
            </w:pPr>
          </w:p>
        </w:tc>
        <w:tc>
          <w:tcPr>
            <w:tcW w:w="1890" w:type="dxa"/>
            <w:tcBorders>
              <w:top w:val="nil"/>
              <w:left w:val="single" w:sz="5" w:space="0" w:color="000000"/>
              <w:bottom w:val="single" w:sz="5" w:space="0" w:color="000000"/>
              <w:right w:val="single" w:sz="5" w:space="0" w:color="000000"/>
            </w:tcBorders>
          </w:tcPr>
          <w:p w14:paraId="2BDA270F" w14:textId="77777777" w:rsidR="00AE4472" w:rsidRDefault="00AE4472">
            <w:pPr>
              <w:spacing w:after="160" w:line="259" w:lineRule="auto"/>
              <w:ind w:left="0" w:firstLine="0"/>
            </w:pPr>
          </w:p>
        </w:tc>
        <w:tc>
          <w:tcPr>
            <w:tcW w:w="2010" w:type="dxa"/>
            <w:tcBorders>
              <w:top w:val="nil"/>
              <w:left w:val="single" w:sz="5" w:space="0" w:color="000000"/>
              <w:bottom w:val="single" w:sz="5" w:space="0" w:color="000000"/>
              <w:right w:val="single" w:sz="5" w:space="0" w:color="000000"/>
            </w:tcBorders>
          </w:tcPr>
          <w:p w14:paraId="6B193826" w14:textId="77777777" w:rsidR="00AE4472" w:rsidRDefault="00AE4472">
            <w:pPr>
              <w:spacing w:after="160" w:line="259" w:lineRule="auto"/>
              <w:ind w:left="0" w:firstLine="0"/>
            </w:pPr>
          </w:p>
        </w:tc>
      </w:tr>
      <w:tr w:rsidR="00AE4472" w14:paraId="5C5A45CC" w14:textId="77777777">
        <w:trPr>
          <w:trHeight w:val="2753"/>
        </w:trPr>
        <w:tc>
          <w:tcPr>
            <w:tcW w:w="1965" w:type="dxa"/>
            <w:tcBorders>
              <w:top w:val="single" w:sz="5" w:space="0" w:color="000000"/>
              <w:left w:val="single" w:sz="5" w:space="0" w:color="000000"/>
              <w:bottom w:val="single" w:sz="5" w:space="0" w:color="000000"/>
              <w:right w:val="single" w:sz="5" w:space="0" w:color="000000"/>
            </w:tcBorders>
            <w:shd w:val="clear" w:color="auto" w:fill="FFFF00"/>
          </w:tcPr>
          <w:p w14:paraId="30BCCAB0" w14:textId="77777777" w:rsidR="00AE4472" w:rsidRDefault="00000000">
            <w:pPr>
              <w:tabs>
                <w:tab w:val="center" w:pos="444"/>
                <w:tab w:val="center" w:pos="1482"/>
              </w:tabs>
              <w:spacing w:after="44"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Reflection: </w:t>
            </w:r>
            <w:r>
              <w:rPr>
                <w:rFonts w:ascii="Times New Roman" w:eastAsia="Times New Roman" w:hAnsi="Times New Roman" w:cs="Times New Roman"/>
                <w:sz w:val="20"/>
              </w:rPr>
              <w:tab/>
              <w:t xml:space="preserve">Design </w:t>
            </w:r>
          </w:p>
          <w:p w14:paraId="55B8A032" w14:textId="77777777" w:rsidR="00AE4472" w:rsidRDefault="00000000">
            <w:pPr>
              <w:tabs>
                <w:tab w:val="center" w:pos="419"/>
                <w:tab w:val="center" w:pos="1565"/>
              </w:tabs>
              <w:spacing w:after="44"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Decisions, </w:t>
            </w:r>
            <w:r>
              <w:rPr>
                <w:rFonts w:ascii="Times New Roman" w:eastAsia="Times New Roman" w:hAnsi="Times New Roman" w:cs="Times New Roman"/>
                <w:sz w:val="20"/>
              </w:rPr>
              <w:tab/>
              <w:t xml:space="preserve">SDG </w:t>
            </w:r>
          </w:p>
          <w:p w14:paraId="26E68B56" w14:textId="77777777" w:rsidR="00AE4472" w:rsidRDefault="00000000">
            <w:pPr>
              <w:tabs>
                <w:tab w:val="center" w:pos="416"/>
                <w:tab w:val="center" w:pos="1687"/>
              </w:tabs>
              <w:spacing w:after="20" w:line="259" w:lineRule="auto"/>
              <w:ind w:left="0" w:firstLine="0"/>
            </w:pPr>
            <w:r>
              <w:rPr>
                <w:rFonts w:ascii="Calibri" w:eastAsia="Calibri" w:hAnsi="Calibri" w:cs="Calibri"/>
                <w:color w:val="000000"/>
              </w:rPr>
              <w:tab/>
            </w:r>
            <w:r>
              <w:rPr>
                <w:rFonts w:ascii="Times New Roman" w:eastAsia="Times New Roman" w:hAnsi="Times New Roman" w:cs="Times New Roman"/>
                <w:sz w:val="20"/>
              </w:rPr>
              <w:t xml:space="preserve">Relevance </w:t>
            </w:r>
            <w:r>
              <w:rPr>
                <w:rFonts w:ascii="Times New Roman" w:eastAsia="Times New Roman" w:hAnsi="Times New Roman" w:cs="Times New Roman"/>
                <w:sz w:val="20"/>
              </w:rPr>
              <w:tab/>
              <w:t xml:space="preserve">&amp; </w:t>
            </w:r>
          </w:p>
          <w:p w14:paraId="757C2EAB" w14:textId="77777777" w:rsidR="00AE4472" w:rsidRDefault="00000000">
            <w:pPr>
              <w:spacing w:after="0" w:line="259" w:lineRule="auto"/>
              <w:ind w:left="0" w:firstLine="0"/>
            </w:pPr>
            <w:r>
              <w:rPr>
                <w:rFonts w:ascii="Times New Roman" w:eastAsia="Times New Roman" w:hAnsi="Times New Roman" w:cs="Times New Roman"/>
                <w:sz w:val="20"/>
              </w:rPr>
              <w:t>Learning Outcomes</w:t>
            </w:r>
          </w:p>
        </w:tc>
        <w:tc>
          <w:tcPr>
            <w:tcW w:w="1020" w:type="dxa"/>
            <w:tcBorders>
              <w:top w:val="single" w:sz="5" w:space="0" w:color="000000"/>
              <w:left w:val="single" w:sz="5" w:space="0" w:color="000000"/>
              <w:bottom w:val="single" w:sz="5" w:space="0" w:color="000000"/>
              <w:right w:val="single" w:sz="5" w:space="0" w:color="000000"/>
            </w:tcBorders>
            <w:shd w:val="clear" w:color="auto" w:fill="FFFF00"/>
          </w:tcPr>
          <w:p w14:paraId="38173A73" w14:textId="77777777" w:rsidR="00AE4472" w:rsidRDefault="00000000">
            <w:pPr>
              <w:spacing w:after="0" w:line="259" w:lineRule="auto"/>
              <w:ind w:left="0" w:firstLine="0"/>
            </w:pPr>
            <w:r>
              <w:rPr>
                <w:rFonts w:ascii="Times New Roman" w:eastAsia="Times New Roman" w:hAnsi="Times New Roman" w:cs="Times New Roman"/>
                <w:sz w:val="20"/>
              </w:rPr>
              <w:t>10</w:t>
            </w:r>
          </w:p>
        </w:tc>
        <w:tc>
          <w:tcPr>
            <w:tcW w:w="1980" w:type="dxa"/>
            <w:tcBorders>
              <w:top w:val="single" w:sz="5" w:space="0" w:color="000000"/>
              <w:left w:val="single" w:sz="5" w:space="0" w:color="000000"/>
              <w:bottom w:val="single" w:sz="5" w:space="0" w:color="000000"/>
              <w:right w:val="single" w:sz="5" w:space="0" w:color="000000"/>
            </w:tcBorders>
            <w:shd w:val="clear" w:color="auto" w:fill="FFFF00"/>
          </w:tcPr>
          <w:p w14:paraId="6E2A3001" w14:textId="77777777" w:rsidR="00AE4472" w:rsidRDefault="00000000">
            <w:pPr>
              <w:spacing w:after="0" w:line="259" w:lineRule="auto"/>
              <w:ind w:left="0" w:firstLine="0"/>
            </w:pPr>
            <w:r>
              <w:rPr>
                <w:rFonts w:ascii="Times New Roman" w:eastAsia="Times New Roman" w:hAnsi="Times New Roman" w:cs="Times New Roman"/>
                <w:sz w:val="20"/>
              </w:rPr>
              <w:t xml:space="preserve">Thoughtful justification of design choices, </w:t>
            </w:r>
            <w:r>
              <w:rPr>
                <w:rFonts w:ascii="Times New Roman" w:eastAsia="Times New Roman" w:hAnsi="Times New Roman" w:cs="Times New Roman"/>
                <w:sz w:val="20"/>
              </w:rPr>
              <w:tab/>
              <w:t xml:space="preserve">clear connection to </w:t>
            </w:r>
            <w:r>
              <w:rPr>
                <w:rFonts w:ascii="Times New Roman" w:eastAsia="Times New Roman" w:hAnsi="Times New Roman" w:cs="Times New Roman"/>
                <w:b/>
                <w:sz w:val="20"/>
              </w:rPr>
              <w:t>SDG 7/9/12/13</w:t>
            </w:r>
            <w:r>
              <w:rPr>
                <w:rFonts w:ascii="Times New Roman" w:eastAsia="Times New Roman" w:hAnsi="Times New Roman" w:cs="Times New Roman"/>
                <w:sz w:val="20"/>
              </w:rPr>
              <w:t xml:space="preserve"> relevance, and honest, specific account of challenges faced </w:t>
            </w:r>
            <w:r>
              <w:rPr>
                <w:rFonts w:ascii="Times New Roman" w:eastAsia="Times New Roman" w:hAnsi="Times New Roman" w:cs="Times New Roman"/>
                <w:sz w:val="20"/>
              </w:rPr>
              <w:tab/>
              <w:t xml:space="preserve">and </w:t>
            </w:r>
            <w:r>
              <w:rPr>
                <w:rFonts w:ascii="Times New Roman" w:eastAsia="Times New Roman" w:hAnsi="Times New Roman" w:cs="Times New Roman"/>
                <w:sz w:val="20"/>
              </w:rPr>
              <w:tab/>
              <w:t>learning gained.</w:t>
            </w:r>
          </w:p>
        </w:tc>
        <w:tc>
          <w:tcPr>
            <w:tcW w:w="1635" w:type="dxa"/>
            <w:tcBorders>
              <w:top w:val="single" w:sz="5" w:space="0" w:color="000000"/>
              <w:left w:val="single" w:sz="5" w:space="0" w:color="000000"/>
              <w:bottom w:val="single" w:sz="5" w:space="0" w:color="000000"/>
              <w:right w:val="single" w:sz="5" w:space="0" w:color="000000"/>
            </w:tcBorders>
            <w:shd w:val="clear" w:color="auto" w:fill="FFFF00"/>
          </w:tcPr>
          <w:p w14:paraId="63809B95" w14:textId="77777777" w:rsidR="00AE4472" w:rsidRDefault="00000000">
            <w:pPr>
              <w:spacing w:after="0" w:line="259" w:lineRule="auto"/>
              <w:ind w:left="0" w:firstLine="0"/>
            </w:pPr>
            <w:r>
              <w:rPr>
                <w:rFonts w:ascii="Times New Roman" w:eastAsia="Times New Roman" w:hAnsi="Times New Roman" w:cs="Times New Roman"/>
                <w:sz w:val="20"/>
              </w:rPr>
              <w:t xml:space="preserve">General justification </w:t>
            </w:r>
            <w:r>
              <w:rPr>
                <w:rFonts w:ascii="Times New Roman" w:eastAsia="Times New Roman" w:hAnsi="Times New Roman" w:cs="Times New Roman"/>
                <w:sz w:val="20"/>
              </w:rPr>
              <w:tab/>
              <w:t xml:space="preserve">of design </w:t>
            </w:r>
            <w:r>
              <w:rPr>
                <w:rFonts w:ascii="Times New Roman" w:eastAsia="Times New Roman" w:hAnsi="Times New Roman" w:cs="Times New Roman"/>
                <w:sz w:val="20"/>
              </w:rPr>
              <w:tab/>
              <w:t xml:space="preserve">choices; SDG </w:t>
            </w:r>
            <w:r>
              <w:rPr>
                <w:rFonts w:ascii="Times New Roman" w:eastAsia="Times New Roman" w:hAnsi="Times New Roman" w:cs="Times New Roman"/>
                <w:sz w:val="20"/>
              </w:rPr>
              <w:tab/>
              <w:t xml:space="preserve">relevance and </w:t>
            </w:r>
            <w:r>
              <w:rPr>
                <w:rFonts w:ascii="Times New Roman" w:eastAsia="Times New Roman" w:hAnsi="Times New Roman" w:cs="Times New Roman"/>
                <w:sz w:val="20"/>
              </w:rPr>
              <w:tab/>
              <w:t xml:space="preserve">challenges are </w:t>
            </w:r>
            <w:r>
              <w:rPr>
                <w:rFonts w:ascii="Times New Roman" w:eastAsia="Times New Roman" w:hAnsi="Times New Roman" w:cs="Times New Roman"/>
                <w:sz w:val="20"/>
              </w:rPr>
              <w:tab/>
              <w:t>mentioned but lack depth.</w:t>
            </w:r>
          </w:p>
        </w:tc>
        <w:tc>
          <w:tcPr>
            <w:tcW w:w="1890" w:type="dxa"/>
            <w:tcBorders>
              <w:top w:val="single" w:sz="5" w:space="0" w:color="000000"/>
              <w:left w:val="single" w:sz="5" w:space="0" w:color="000000"/>
              <w:bottom w:val="single" w:sz="5" w:space="0" w:color="000000"/>
              <w:right w:val="single" w:sz="5" w:space="0" w:color="000000"/>
            </w:tcBorders>
            <w:shd w:val="clear" w:color="auto" w:fill="FFFF00"/>
          </w:tcPr>
          <w:p w14:paraId="57DDA1D5" w14:textId="77777777" w:rsidR="00AE4472" w:rsidRDefault="00000000">
            <w:pPr>
              <w:spacing w:after="0" w:line="259" w:lineRule="auto"/>
              <w:ind w:left="0" w:right="50" w:firstLine="0"/>
              <w:jc w:val="both"/>
            </w:pPr>
            <w:r>
              <w:rPr>
                <w:rFonts w:ascii="Times New Roman" w:eastAsia="Times New Roman" w:hAnsi="Times New Roman" w:cs="Times New Roman"/>
                <w:sz w:val="20"/>
              </w:rPr>
              <w:t>Reflection is present but generic; limited justification of design choices or vague account of learning outcomes.</w:t>
            </w:r>
          </w:p>
        </w:tc>
        <w:tc>
          <w:tcPr>
            <w:tcW w:w="2010" w:type="dxa"/>
            <w:tcBorders>
              <w:top w:val="single" w:sz="5" w:space="0" w:color="000000"/>
              <w:left w:val="single" w:sz="5" w:space="0" w:color="000000"/>
              <w:bottom w:val="single" w:sz="5" w:space="0" w:color="000000"/>
              <w:right w:val="single" w:sz="5" w:space="0" w:color="000000"/>
            </w:tcBorders>
            <w:shd w:val="clear" w:color="auto" w:fill="FFFF00"/>
          </w:tcPr>
          <w:p w14:paraId="6C964823" w14:textId="77777777" w:rsidR="00AE4472" w:rsidRDefault="00000000">
            <w:pPr>
              <w:spacing w:after="0" w:line="259" w:lineRule="auto"/>
              <w:ind w:left="0" w:right="50" w:firstLine="0"/>
              <w:jc w:val="both"/>
            </w:pPr>
            <w:r>
              <w:rPr>
                <w:rFonts w:ascii="Times New Roman" w:eastAsia="Times New Roman" w:hAnsi="Times New Roman" w:cs="Times New Roman"/>
                <w:sz w:val="20"/>
              </w:rPr>
              <w:t>No genuine reflection submitted, or content is generic with no clear design, SDG or learning connection.</w:t>
            </w:r>
          </w:p>
        </w:tc>
      </w:tr>
    </w:tbl>
    <w:p w14:paraId="0E349049" w14:textId="77777777" w:rsidR="00000000" w:rsidRDefault="00000000"/>
    <w:p w14:paraId="305D3419" w14:textId="77777777" w:rsidR="00C140CC" w:rsidRDefault="00C140CC"/>
    <w:p w14:paraId="29B14480" w14:textId="77777777" w:rsidR="00C140CC" w:rsidRPr="00A2140C" w:rsidRDefault="00C140CC" w:rsidP="00C140CC">
      <w:pPr>
        <w:spacing w:after="0" w:line="360" w:lineRule="auto"/>
        <w:rPr>
          <w:rFonts w:ascii="Times New Roman" w:hAnsi="Times New Roman" w:cs="Times New Roman"/>
          <w:sz w:val="24"/>
        </w:rPr>
      </w:pPr>
    </w:p>
    <w:p w14:paraId="109DB29A" w14:textId="77777777" w:rsidR="00C140CC" w:rsidRPr="00A2140C" w:rsidRDefault="00C140CC" w:rsidP="00C140CC">
      <w:pPr>
        <w:spacing w:after="0" w:line="360" w:lineRule="auto"/>
        <w:rPr>
          <w:rFonts w:ascii="Times New Roman" w:hAnsi="Times New Roman" w:cs="Times New Roman"/>
          <w:sz w:val="24"/>
        </w:rPr>
      </w:pPr>
    </w:p>
    <w:p w14:paraId="0CD97818" w14:textId="77777777" w:rsidR="00C140CC" w:rsidRPr="00A2140C" w:rsidRDefault="00C140CC" w:rsidP="00C140CC">
      <w:pPr>
        <w:spacing w:after="0" w:line="360" w:lineRule="auto"/>
        <w:jc w:val="center"/>
        <w:rPr>
          <w:rFonts w:ascii="Times New Roman" w:hAnsi="Times New Roman" w:cs="Times New Roman"/>
          <w:sz w:val="32"/>
          <w:szCs w:val="32"/>
        </w:rPr>
      </w:pPr>
      <w:r w:rsidRPr="00A2140C">
        <w:rPr>
          <w:rFonts w:ascii="Times New Roman" w:hAnsi="Times New Roman" w:cs="Times New Roman"/>
          <w:b/>
          <w:bCs/>
          <w:sz w:val="32"/>
          <w:szCs w:val="32"/>
        </w:rPr>
        <w:lastRenderedPageBreak/>
        <w:t>COURSE ASSIGNMENT, DELIVERABLES &amp; EVALUATION FRAMEWORK</w:t>
      </w:r>
    </w:p>
    <w:p w14:paraId="0DE0E26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1. Course Metadata &amp; Institutional Framework Alignment</w:t>
      </w:r>
    </w:p>
    <w:tbl>
      <w:tblPr>
        <w:tblW w:w="0" w:type="auto"/>
        <w:jc w:val="center"/>
        <w:tblCellMar>
          <w:top w:w="15" w:type="dxa"/>
          <w:left w:w="15" w:type="dxa"/>
          <w:bottom w:w="15" w:type="dxa"/>
          <w:right w:w="15" w:type="dxa"/>
        </w:tblCellMar>
        <w:tblLook w:val="04A0" w:firstRow="1" w:lastRow="0" w:firstColumn="1" w:lastColumn="0" w:noHBand="0" w:noVBand="1"/>
      </w:tblPr>
      <w:tblGrid>
        <w:gridCol w:w="2218"/>
        <w:gridCol w:w="7130"/>
      </w:tblGrid>
      <w:tr w:rsidR="00C140CC" w:rsidRPr="00A2140C" w14:paraId="6BE73BB5" w14:textId="77777777" w:rsidTr="00A61AC2">
        <w:trPr>
          <w:jc w:val="center"/>
        </w:trPr>
        <w:tc>
          <w:tcPr>
            <w:tcW w:w="0" w:type="auto"/>
            <w:tcBorders>
              <w:top w:val="single" w:sz="4" w:space="0" w:color="D3D3D3"/>
              <w:bottom w:val="single" w:sz="4" w:space="0" w:color="E0E0E0"/>
            </w:tcBorders>
            <w:shd w:val="clear" w:color="auto" w:fill="F2F5F8"/>
            <w:tcMar>
              <w:top w:w="120" w:type="dxa"/>
              <w:left w:w="150" w:type="dxa"/>
              <w:bottom w:w="120" w:type="dxa"/>
              <w:right w:w="150" w:type="dxa"/>
            </w:tcMar>
            <w:hideMark/>
          </w:tcPr>
          <w:p w14:paraId="075A26F2"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t>Course Code &amp; Name:</w:t>
            </w:r>
          </w:p>
        </w:tc>
        <w:tc>
          <w:tcPr>
            <w:tcW w:w="0" w:type="auto"/>
            <w:tcBorders>
              <w:top w:val="single" w:sz="4" w:space="0" w:color="D3D3D3"/>
              <w:bottom w:val="single" w:sz="4" w:space="0" w:color="E0E0E0"/>
            </w:tcBorders>
            <w:tcMar>
              <w:top w:w="120" w:type="dxa"/>
              <w:left w:w="150" w:type="dxa"/>
              <w:bottom w:w="120" w:type="dxa"/>
              <w:right w:w="150" w:type="dxa"/>
            </w:tcMar>
            <w:hideMark/>
          </w:tcPr>
          <w:p w14:paraId="2894B4C2"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ITA0603 – Machine Learning</w:t>
            </w:r>
          </w:p>
        </w:tc>
      </w:tr>
      <w:tr w:rsidR="00C140CC" w:rsidRPr="00A2140C" w14:paraId="1C3CCD4B" w14:textId="77777777" w:rsidTr="00A61AC2">
        <w:trPr>
          <w:jc w:val="center"/>
        </w:trPr>
        <w:tc>
          <w:tcPr>
            <w:tcW w:w="0" w:type="auto"/>
            <w:tcBorders>
              <w:top w:val="single" w:sz="4" w:space="0" w:color="E0E0E0"/>
              <w:bottom w:val="single" w:sz="4" w:space="0" w:color="E0E0E0"/>
            </w:tcBorders>
            <w:shd w:val="clear" w:color="auto" w:fill="F2F5F8"/>
            <w:tcMar>
              <w:top w:w="120" w:type="dxa"/>
              <w:left w:w="150" w:type="dxa"/>
              <w:bottom w:w="120" w:type="dxa"/>
              <w:right w:w="150" w:type="dxa"/>
            </w:tcMar>
            <w:hideMark/>
          </w:tcPr>
          <w:p w14:paraId="20EA88AA"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t>Assignment Title:</w:t>
            </w:r>
          </w:p>
        </w:tc>
        <w:tc>
          <w:tcPr>
            <w:tcW w:w="0" w:type="auto"/>
            <w:tcBorders>
              <w:top w:val="single" w:sz="4" w:space="0" w:color="E0E0E0"/>
              <w:bottom w:val="single" w:sz="4" w:space="0" w:color="E0E0E0"/>
            </w:tcBorders>
            <w:tcMar>
              <w:top w:w="120" w:type="dxa"/>
              <w:left w:w="150" w:type="dxa"/>
              <w:bottom w:w="120" w:type="dxa"/>
              <w:right w:w="150" w:type="dxa"/>
            </w:tcMar>
            <w:hideMark/>
          </w:tcPr>
          <w:p w14:paraId="6089A99D"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Development and Empirical Evaluation of High-Scale Predictive Maintenance and Asset Optimization Infrastructure using Hybrid Machine Learning Paradigms</w:t>
            </w:r>
          </w:p>
        </w:tc>
      </w:tr>
      <w:tr w:rsidR="00C140CC" w:rsidRPr="00A2140C" w14:paraId="3C171D0D" w14:textId="77777777" w:rsidTr="00A61AC2">
        <w:trPr>
          <w:jc w:val="center"/>
        </w:trPr>
        <w:tc>
          <w:tcPr>
            <w:tcW w:w="0" w:type="auto"/>
            <w:tcBorders>
              <w:top w:val="single" w:sz="4" w:space="0" w:color="E0E0E0"/>
              <w:bottom w:val="single" w:sz="4" w:space="0" w:color="E0E0E0"/>
            </w:tcBorders>
            <w:shd w:val="clear" w:color="auto" w:fill="F2F5F8"/>
            <w:tcMar>
              <w:top w:w="120" w:type="dxa"/>
              <w:left w:w="150" w:type="dxa"/>
              <w:bottom w:w="120" w:type="dxa"/>
              <w:right w:w="150" w:type="dxa"/>
            </w:tcMar>
            <w:hideMark/>
          </w:tcPr>
          <w:p w14:paraId="639C873E"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t>Bloom’s Taxonomy Levels:</w:t>
            </w:r>
          </w:p>
        </w:tc>
        <w:tc>
          <w:tcPr>
            <w:tcW w:w="0" w:type="auto"/>
            <w:tcBorders>
              <w:top w:val="single" w:sz="4" w:space="0" w:color="E0E0E0"/>
              <w:bottom w:val="single" w:sz="4" w:space="0" w:color="E0E0E0"/>
            </w:tcBorders>
            <w:tcMar>
              <w:top w:w="120" w:type="dxa"/>
              <w:left w:w="150" w:type="dxa"/>
              <w:bottom w:w="120" w:type="dxa"/>
              <w:right w:w="150" w:type="dxa"/>
            </w:tcMar>
            <w:hideMark/>
          </w:tcPr>
          <w:p w14:paraId="06FD3CEE"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L4 – Analyse; L5 – Evaluate; L6 – Create</w:t>
            </w:r>
          </w:p>
        </w:tc>
      </w:tr>
      <w:tr w:rsidR="00C140CC" w:rsidRPr="00A2140C" w14:paraId="34EEAA6A" w14:textId="77777777" w:rsidTr="00A61AC2">
        <w:trPr>
          <w:jc w:val="center"/>
        </w:trPr>
        <w:tc>
          <w:tcPr>
            <w:tcW w:w="0" w:type="auto"/>
            <w:tcBorders>
              <w:top w:val="single" w:sz="4" w:space="0" w:color="E0E0E0"/>
              <w:bottom w:val="single" w:sz="6" w:space="0" w:color="7F7F7F"/>
            </w:tcBorders>
            <w:shd w:val="clear" w:color="auto" w:fill="F2F5F8"/>
            <w:tcMar>
              <w:top w:w="120" w:type="dxa"/>
              <w:left w:w="150" w:type="dxa"/>
              <w:bottom w:w="120" w:type="dxa"/>
              <w:right w:w="150" w:type="dxa"/>
            </w:tcMar>
            <w:hideMark/>
          </w:tcPr>
          <w:p w14:paraId="5DC2441A"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t>SDG Mapping:</w:t>
            </w:r>
          </w:p>
        </w:tc>
        <w:tc>
          <w:tcPr>
            <w:tcW w:w="0" w:type="auto"/>
            <w:tcBorders>
              <w:top w:val="single" w:sz="4" w:space="0" w:color="E0E0E0"/>
              <w:bottom w:val="single" w:sz="6" w:space="0" w:color="7F7F7F"/>
            </w:tcBorders>
            <w:tcMar>
              <w:top w:w="120" w:type="dxa"/>
              <w:left w:w="150" w:type="dxa"/>
              <w:bottom w:w="120" w:type="dxa"/>
              <w:right w:w="150" w:type="dxa"/>
            </w:tcMar>
            <w:hideMark/>
          </w:tcPr>
          <w:p w14:paraId="00BB851F"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SDG 9 – Industry, Innovation, and Infrastructure (Specifically Target 9.4: Retrofitting industries with clean, resource-efficient, and sustainable digital technologies).</w:t>
            </w:r>
          </w:p>
        </w:tc>
      </w:tr>
    </w:tbl>
    <w:p w14:paraId="430C682B" w14:textId="77777777" w:rsidR="00C140CC" w:rsidRPr="00A2140C" w:rsidRDefault="00C140CC" w:rsidP="00C140CC">
      <w:pPr>
        <w:spacing w:after="0" w:line="360" w:lineRule="auto"/>
        <w:jc w:val="both"/>
        <w:rPr>
          <w:rFonts w:ascii="Times New Roman" w:hAnsi="Times New Roman" w:cs="Times New Roman"/>
          <w:sz w:val="24"/>
        </w:rPr>
      </w:pPr>
    </w:p>
    <w:p w14:paraId="4E051FC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Course Outcome (CO) Mapping Matrix</w:t>
      </w:r>
    </w:p>
    <w:p w14:paraId="35A1423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assignment strictly addresses and assesses the achievement of the following 6 Course Outcomes:</w:t>
      </w:r>
    </w:p>
    <w:p w14:paraId="06768D9B" w14:textId="77777777" w:rsidR="00C140CC" w:rsidRPr="00A2140C" w:rsidRDefault="00C140CC" w:rsidP="00C140CC">
      <w:pPr>
        <w:numPr>
          <w:ilvl w:val="0"/>
          <w:numId w:val="28"/>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CO1: </w:t>
      </w:r>
      <w:r w:rsidRPr="00A2140C">
        <w:rPr>
          <w:rFonts w:ascii="Times New Roman" w:hAnsi="Times New Roman" w:cs="Times New Roman"/>
          <w:sz w:val="24"/>
        </w:rPr>
        <w:t>Acquire a foundational understanding of key machine learning concepts including version spaces, candidate elimination, inductive bias, and heuristic search.</w:t>
      </w:r>
    </w:p>
    <w:p w14:paraId="0D232151" w14:textId="77777777" w:rsidR="00C140CC" w:rsidRPr="00A2140C" w:rsidRDefault="00C140CC" w:rsidP="00C140CC">
      <w:pPr>
        <w:numPr>
          <w:ilvl w:val="0"/>
          <w:numId w:val="28"/>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CO2: </w:t>
      </w:r>
      <w:r w:rsidRPr="00A2140C">
        <w:rPr>
          <w:rFonts w:ascii="Times New Roman" w:hAnsi="Times New Roman" w:cs="Times New Roman"/>
          <w:sz w:val="24"/>
        </w:rPr>
        <w:t>Provide an overview of various learning paradigms and strategies, focusing on decision tree learning and concept representation.</w:t>
      </w:r>
    </w:p>
    <w:p w14:paraId="17C1E823" w14:textId="77777777" w:rsidR="00C140CC" w:rsidRPr="00A2140C" w:rsidRDefault="00C140CC" w:rsidP="00C140CC">
      <w:pPr>
        <w:numPr>
          <w:ilvl w:val="0"/>
          <w:numId w:val="28"/>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CO3: </w:t>
      </w:r>
      <w:r w:rsidRPr="00A2140C">
        <w:rPr>
          <w:rFonts w:ascii="Times New Roman" w:hAnsi="Times New Roman" w:cs="Times New Roman"/>
          <w:sz w:val="24"/>
        </w:rPr>
        <w:t>Develop proficiency in neural network architectures, including perceptron models, multilayer perceptrons, and backpropagation algorithms.</w:t>
      </w:r>
    </w:p>
    <w:p w14:paraId="04F333AD" w14:textId="77777777" w:rsidR="00C140CC" w:rsidRPr="00A2140C" w:rsidRDefault="00C140CC" w:rsidP="00C140CC">
      <w:pPr>
        <w:numPr>
          <w:ilvl w:val="0"/>
          <w:numId w:val="28"/>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CO4: </w:t>
      </w:r>
      <w:r w:rsidRPr="00A2140C">
        <w:rPr>
          <w:rFonts w:ascii="Times New Roman" w:hAnsi="Times New Roman" w:cs="Times New Roman"/>
          <w:sz w:val="24"/>
        </w:rPr>
        <w:t>Elucidate the role of genetic algorithms and genetic programming in hypothesis space search and model evaluation.</w:t>
      </w:r>
    </w:p>
    <w:p w14:paraId="011226BA" w14:textId="77777777" w:rsidR="00C140CC" w:rsidRPr="00A2140C" w:rsidRDefault="00C140CC" w:rsidP="00C140CC">
      <w:pPr>
        <w:numPr>
          <w:ilvl w:val="0"/>
          <w:numId w:val="28"/>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CO5: </w:t>
      </w:r>
      <w:r w:rsidRPr="00A2140C">
        <w:rPr>
          <w:rFonts w:ascii="Times New Roman" w:hAnsi="Times New Roman" w:cs="Times New Roman"/>
          <w:sz w:val="24"/>
        </w:rPr>
        <w:t>Explore Bayesian methodologies and computational learning techniques such as Bayes theorem, maximum likelihood estimation, and Bayesian classifiers.</w:t>
      </w:r>
    </w:p>
    <w:p w14:paraId="30646DDC" w14:textId="77777777" w:rsidR="00C140CC" w:rsidRPr="00A2140C" w:rsidRDefault="00C140CC" w:rsidP="00C140CC">
      <w:pPr>
        <w:numPr>
          <w:ilvl w:val="0"/>
          <w:numId w:val="28"/>
        </w:numPr>
        <w:spacing w:after="0" w:line="360" w:lineRule="auto"/>
        <w:jc w:val="both"/>
        <w:rPr>
          <w:rFonts w:ascii="Times New Roman" w:hAnsi="Times New Roman" w:cs="Times New Roman"/>
          <w:sz w:val="24"/>
        </w:rPr>
      </w:pPr>
      <w:r w:rsidRPr="00A2140C">
        <w:rPr>
          <w:rFonts w:ascii="Times New Roman" w:hAnsi="Times New Roman" w:cs="Times New Roman"/>
          <w:b/>
          <w:bCs/>
          <w:sz w:val="24"/>
        </w:rPr>
        <w:lastRenderedPageBreak/>
        <w:t xml:space="preserve">CO6: </w:t>
      </w:r>
      <w:r w:rsidRPr="00A2140C">
        <w:rPr>
          <w:rFonts w:ascii="Times New Roman" w:hAnsi="Times New Roman" w:cs="Times New Roman"/>
          <w:sz w:val="24"/>
        </w:rPr>
        <w:t>Examine instance-based learning approaches including k-nearest neighbors, locally weighted regression, and case-based reasoning.</w:t>
      </w:r>
    </w:p>
    <w:p w14:paraId="17D764E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2. Integrated Core Problem Statement</w:t>
      </w:r>
    </w:p>
    <w:p w14:paraId="3D47621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An infrastructure-planning agency manages high-dimensional telemetry from a nationwide network of sustainable industrial facilities, smart grids, or communication hubs. The dataset contains massive collections of spatial coordinate and environmental sensor records ranging from 10³ to 10⁶ records (e.g., global cell towers or weather station sensory networks). To minimize energy consumption, prevent structural redundancies, and optimize predictive maintenance workflows under heavy sensor noise, the agency requires a robust machine learning architecture. Students must develop, implement, and evaluate a comprehensive multi-paradigm machine learning solution that transits from strict, rule-based concept learning to deep connectionist and probabilistic frameworks. The entire system must be executed, benchmarked, and optimized within the exact same computational environment to guarantee a mathematically rigorous evaluation.</w:t>
      </w:r>
    </w:p>
    <w:p w14:paraId="768B4FA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3. Detailed Assignment Task Breakdowns</w:t>
      </w:r>
    </w:p>
    <w:p w14:paraId="597BB7D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PART A: Computational Diagnostics &amp; Inductive Bias Analysis (L4 – Analyse) | [30 Marks]</w:t>
      </w:r>
    </w:p>
    <w:p w14:paraId="7A48D52C" w14:textId="77777777" w:rsidR="00C140CC" w:rsidRPr="00A2140C" w:rsidRDefault="00C140CC" w:rsidP="00C140CC">
      <w:pPr>
        <w:numPr>
          <w:ilvl w:val="0"/>
          <w:numId w:val="29"/>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1. Concept Learning &amp; Space Search: </w:t>
      </w:r>
      <w:r w:rsidRPr="00A2140C">
        <w:rPr>
          <w:rFonts w:ascii="Times New Roman" w:hAnsi="Times New Roman" w:cs="Times New Roman"/>
          <w:sz w:val="24"/>
        </w:rPr>
        <w:t>Implement a Candidate Elimination Algorithm to map out the Version Space of reliable facility operational states. Mathematically analyze what happens to the Version Space bounds (S and G sets) when sensor noise or faulty telemetry enters the dataset at scale (10⁴ records). Prove the exact conditions that lead to version space collapse (null set).</w:t>
      </w:r>
    </w:p>
    <w:p w14:paraId="5726F4EA" w14:textId="77777777" w:rsidR="00C140CC" w:rsidRPr="00A2140C" w:rsidRDefault="00C140CC" w:rsidP="00C140CC">
      <w:pPr>
        <w:numPr>
          <w:ilvl w:val="0"/>
          <w:numId w:val="29"/>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2. Heuristic Space Search vs. Restriction Bias: </w:t>
      </w:r>
      <w:r w:rsidRPr="00A2140C">
        <w:rPr>
          <w:rFonts w:ascii="Times New Roman" w:hAnsi="Times New Roman" w:cs="Times New Roman"/>
          <w:sz w:val="24"/>
        </w:rPr>
        <w:t>Implement an ID3/C4.5 Decision Tree Learning algorithm on the same dataset using information gain/entropy. Contrast its preference (search) bias with the restriction bias of the Candidate Elimination algorithm.</w:t>
      </w:r>
    </w:p>
    <w:p w14:paraId="0C8E9FA2" w14:textId="77777777" w:rsidR="00C140CC" w:rsidRPr="00A2140C" w:rsidRDefault="00C140CC" w:rsidP="00C140CC">
      <w:pPr>
        <w:numPr>
          <w:ilvl w:val="0"/>
          <w:numId w:val="29"/>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3. Mathematical Complexity: </w:t>
      </w:r>
      <w:r w:rsidRPr="00A2140C">
        <w:rPr>
          <w:rFonts w:ascii="Times New Roman" w:hAnsi="Times New Roman" w:cs="Times New Roman"/>
          <w:sz w:val="24"/>
        </w:rPr>
        <w:t>Using Big-O, Omega, and Theta notations, analyze the theoretical space and time complexity of searching these hypothesis spaces as the scale of the infrastructure records increases from 10³ to 10⁶ variables.</w:t>
      </w:r>
    </w:p>
    <w:p w14:paraId="568ECF8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PART B: Connectionist vs. Probabilistic Architecture Evaluation (L5 – Evaluate) | [35 Marks]</w:t>
      </w:r>
    </w:p>
    <w:p w14:paraId="3FBC91C3" w14:textId="77777777" w:rsidR="00C140CC" w:rsidRPr="00A2140C" w:rsidRDefault="00C140CC" w:rsidP="00C140CC">
      <w:pPr>
        <w:numPr>
          <w:ilvl w:val="0"/>
          <w:numId w:val="30"/>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1. Neural Network Representation: </w:t>
      </w:r>
      <w:r w:rsidRPr="00A2140C">
        <w:rPr>
          <w:rFonts w:ascii="Times New Roman" w:hAnsi="Times New Roman" w:cs="Times New Roman"/>
          <w:sz w:val="24"/>
        </w:rPr>
        <w:t xml:space="preserve">Implement a standard Perceptron Learning Algorithm and expand it into a Multilayer Perceptron (MLP) powered by the </w:t>
      </w:r>
      <w:r w:rsidRPr="00A2140C">
        <w:rPr>
          <w:rFonts w:ascii="Times New Roman" w:hAnsi="Times New Roman" w:cs="Times New Roman"/>
          <w:sz w:val="24"/>
        </w:rPr>
        <w:lastRenderedPageBreak/>
        <w:t>Backpropagation Algorithm to predict structural stress or anomaly scores in infrastructure components. Plot the error convergence curve and document the system's susceptibility to getting trapped in local minima during batch training.</w:t>
      </w:r>
    </w:p>
    <w:p w14:paraId="4030BB42" w14:textId="77777777" w:rsidR="00C140CC" w:rsidRPr="00A2140C" w:rsidRDefault="00C140CC" w:rsidP="00C140CC">
      <w:pPr>
        <w:numPr>
          <w:ilvl w:val="0"/>
          <w:numId w:val="30"/>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2. Handling Missing Data via EM: </w:t>
      </w:r>
      <w:r w:rsidRPr="00A2140C">
        <w:rPr>
          <w:rFonts w:ascii="Times New Roman" w:hAnsi="Times New Roman" w:cs="Times New Roman"/>
          <w:sz w:val="24"/>
        </w:rPr>
        <w:t>In infrastructure datasets, sensors frequently drop out. Formulate and implement the Expectation-Maximization (EM) Algorithm to model these unobserved, hidden parameters within a Bayesian Belief Network (BBN).</w:t>
      </w:r>
    </w:p>
    <w:p w14:paraId="288CAF84" w14:textId="77777777" w:rsidR="00C140CC" w:rsidRPr="00A2140C" w:rsidRDefault="00C140CC" w:rsidP="00C140CC">
      <w:pPr>
        <w:numPr>
          <w:ilvl w:val="0"/>
          <w:numId w:val="30"/>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3. Model Selection Using MDL: </w:t>
      </w:r>
      <w:r w:rsidRPr="00A2140C">
        <w:rPr>
          <w:rFonts w:ascii="Times New Roman" w:hAnsi="Times New Roman" w:cs="Times New Roman"/>
          <w:sz w:val="24"/>
        </w:rPr>
        <w:t>Evaluate the structural performance of your deep MLP against the Bayesian Belief Network. Use the Minimum Description Length (MDL) Principle to mathematically score both models, balancing training error against architectural complexity: MDL Cost = -log2 P(D|h) + (|h|/2) log2 |D|. Justify which model provides the most lightweight, deployable footprint for constrained industrial edge servers.</w:t>
      </w:r>
    </w:p>
    <w:p w14:paraId="38361AF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PART C: Hybrid Framework Synthesis &amp; Green Infrastructure Defense (L6 – Create) | [35 Marks]</w:t>
      </w:r>
    </w:p>
    <w:p w14:paraId="0EB46E0A" w14:textId="77777777" w:rsidR="00C140CC" w:rsidRPr="00A2140C" w:rsidRDefault="00C140CC" w:rsidP="00C140CC">
      <w:pPr>
        <w:numPr>
          <w:ilvl w:val="0"/>
          <w:numId w:val="31"/>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1. Hybrid Architecture Creation: </w:t>
      </w:r>
      <w:r w:rsidRPr="00A2140C">
        <w:rPr>
          <w:rFonts w:ascii="Times New Roman" w:hAnsi="Times New Roman" w:cs="Times New Roman"/>
          <w:sz w:val="24"/>
        </w:rPr>
        <w:t>Synthesize an optimized hybrid machine learning pipeline. Design the system to ingest raw data through an Instance-Based Learning layer using Locally Weighted Regression (LWR) or Radial Basis Functions (RBF) to smooth local geographic variations. Pass these outputs into a highly scalable Naïve Bayes Classifier for real-time anomaly sorting.</w:t>
      </w:r>
    </w:p>
    <w:p w14:paraId="3AEE2AFB" w14:textId="77777777" w:rsidR="00C140CC" w:rsidRPr="00A2140C" w:rsidRDefault="00C140CC" w:rsidP="00C140CC">
      <w:pPr>
        <w:numPr>
          <w:ilvl w:val="0"/>
          <w:numId w:val="31"/>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2. Genetic Optimization Window: </w:t>
      </w:r>
      <w:r w:rsidRPr="00A2140C">
        <w:rPr>
          <w:rFonts w:ascii="Times New Roman" w:hAnsi="Times New Roman" w:cs="Times New Roman"/>
          <w:sz w:val="24"/>
        </w:rPr>
        <w:t>Integrate a Genetic Algorithm (GA) to search the hypothesis space dynamically, optimizing the hyperparameters (such as the value of k in Instance-Based routing or structural mutations in Genetic Programming) to prevent computational bottlenecks.</w:t>
      </w:r>
    </w:p>
    <w:p w14:paraId="5DF3C59C" w14:textId="77777777" w:rsidR="00C140CC" w:rsidRPr="00A2140C" w:rsidRDefault="00C140CC" w:rsidP="00C140CC">
      <w:pPr>
        <w:numPr>
          <w:ilvl w:val="0"/>
          <w:numId w:val="31"/>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3. SDG 9 Engineering Justification: </w:t>
      </w:r>
      <w:r w:rsidRPr="00A2140C">
        <w:rPr>
          <w:rFonts w:ascii="Times New Roman" w:hAnsi="Times New Roman" w:cs="Times New Roman"/>
          <w:sz w:val="24"/>
        </w:rPr>
        <w:t>Provide a formal engineering defense proving how your synthesized framework directly contributes to SDG Target 9.4. Explicitly demonstrate how utilizing 'lazy learning' components (like LWR/KNN) or optimized GA boundaries minimizes continuous CPU/GPU cycles, dramatically slashing server carbon footprints and optimizing overall infrastructure processing.</w:t>
      </w:r>
    </w:p>
    <w:p w14:paraId="6BF0D71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4. Mandatory Student Deliverables</w:t>
      </w:r>
    </w:p>
    <w:p w14:paraId="1179BE3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Every student or group must submit a structured portfolio containing the following four artifacts. Omission of any artifact results in an automatic deduction as specified in the rubric matrix.</w:t>
      </w:r>
    </w:p>
    <w:p w14:paraId="06832ADC" w14:textId="77777777" w:rsidR="00C140CC" w:rsidRPr="00A2140C" w:rsidRDefault="00C140CC" w:rsidP="00C140CC">
      <w:pPr>
        <w:numPr>
          <w:ilvl w:val="0"/>
          <w:numId w:val="32"/>
        </w:numPr>
        <w:spacing w:after="0" w:line="360" w:lineRule="auto"/>
        <w:jc w:val="both"/>
        <w:rPr>
          <w:rFonts w:ascii="Times New Roman" w:hAnsi="Times New Roman" w:cs="Times New Roman"/>
          <w:sz w:val="24"/>
        </w:rPr>
      </w:pPr>
      <w:r w:rsidRPr="00A2140C">
        <w:rPr>
          <w:rFonts w:ascii="Times New Roman" w:hAnsi="Times New Roman" w:cs="Times New Roman"/>
          <w:b/>
          <w:bCs/>
          <w:sz w:val="24"/>
        </w:rPr>
        <w:lastRenderedPageBreak/>
        <w:t xml:space="preserve">Deliverable 1: Source Code Repository &amp; Execution Pipeline. </w:t>
      </w:r>
      <w:r w:rsidRPr="00A2140C">
        <w:rPr>
          <w:rFonts w:ascii="Times New Roman" w:hAnsi="Times New Roman" w:cs="Times New Roman"/>
          <w:sz w:val="24"/>
        </w:rPr>
        <w:t>A clean, executable, well-commented source code codebase (Python 3.x preferred) structured as a single pipeline or reproducible notebook set. The script must run the algorithms over the scaled benchmarks (10³ to 10⁶ data points) in a unified testing sequence.</w:t>
      </w:r>
    </w:p>
    <w:p w14:paraId="710FFC75" w14:textId="77777777" w:rsidR="00C140CC" w:rsidRPr="00A2140C" w:rsidRDefault="00C140CC" w:rsidP="00C140CC">
      <w:pPr>
        <w:numPr>
          <w:ilvl w:val="0"/>
          <w:numId w:val="32"/>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Deliverable 2: Mathematical Derivations &amp; Analytical Notebook. </w:t>
      </w:r>
      <w:r w:rsidRPr="00A2140C">
        <w:rPr>
          <w:rFonts w:ascii="Times New Roman" w:hAnsi="Times New Roman" w:cs="Times New Roman"/>
          <w:sz w:val="24"/>
        </w:rPr>
        <w:t>An engineering and mathematical document demonstrating the derivations of the EM parameter updates, the MDL calculation logs comparing MLP and BBN, the Big-O asymptotic proofs for Part A, and the formal flowchart of the Part C hybrid ecosystem.</w:t>
      </w:r>
    </w:p>
    <w:p w14:paraId="0D54F9BC" w14:textId="77777777" w:rsidR="00C140CC" w:rsidRPr="00A2140C" w:rsidRDefault="00C140CC" w:rsidP="00C140CC">
      <w:pPr>
        <w:numPr>
          <w:ilvl w:val="0"/>
          <w:numId w:val="32"/>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Deliverable 3: Empirical Benchmarking &amp; Visualization Report. </w:t>
      </w:r>
      <w:r w:rsidRPr="00A2140C">
        <w:rPr>
          <w:rFonts w:ascii="Times New Roman" w:hAnsi="Times New Roman" w:cs="Times New Roman"/>
          <w:sz w:val="24"/>
        </w:rPr>
        <w:t>An extensive performance reporting chapter featuring comparative data tables and high-resolution plots mapping: (a) Execution runtime in milliseconds across data scales; (b) Absolute operation counts; (c) RAM/Memory consumption profiles; (d) Error/Convergence logs.</w:t>
      </w:r>
    </w:p>
    <w:p w14:paraId="0FFD6410" w14:textId="77777777" w:rsidR="00C140CC" w:rsidRPr="00A2140C" w:rsidRDefault="00C140CC" w:rsidP="00C140CC">
      <w:pPr>
        <w:numPr>
          <w:ilvl w:val="0"/>
          <w:numId w:val="32"/>
        </w:numPr>
        <w:spacing w:after="0" w:line="360" w:lineRule="auto"/>
        <w:jc w:val="both"/>
        <w:rPr>
          <w:rFonts w:ascii="Times New Roman" w:hAnsi="Times New Roman" w:cs="Times New Roman"/>
          <w:sz w:val="24"/>
        </w:rPr>
      </w:pPr>
      <w:r w:rsidRPr="00A2140C">
        <w:rPr>
          <w:rFonts w:ascii="Times New Roman" w:hAnsi="Times New Roman" w:cs="Times New Roman"/>
          <w:b/>
          <w:bCs/>
          <w:sz w:val="24"/>
        </w:rPr>
        <w:t xml:space="preserve">Deliverable 4: Sustainable Infrastructure Technical Defense Paper. </w:t>
      </w:r>
      <w:r w:rsidRPr="00A2140C">
        <w:rPr>
          <w:rFonts w:ascii="Times New Roman" w:hAnsi="Times New Roman" w:cs="Times New Roman"/>
          <w:sz w:val="24"/>
        </w:rPr>
        <w:t>A dedicated text defending the deployment feasibility of the synthesized system. This must include an architectural breakdown linking model optimization choices directly to computing power conservation, carbon footprint reduction, and compliance with SDG Target 9.4.</w:t>
      </w:r>
    </w:p>
    <w:p w14:paraId="06F4673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5. Comprehensive 4-Tier Evaluation Rubrics Matrix</w:t>
      </w:r>
    </w:p>
    <w:p w14:paraId="6928AC0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Grading will be strictly measured using the following multi-dimensional rubric grid (Total: 100 Marks):</w:t>
      </w:r>
    </w:p>
    <w:tbl>
      <w:tblPr>
        <w:tblW w:w="0" w:type="auto"/>
        <w:jc w:val="center"/>
        <w:tblCellMar>
          <w:top w:w="15" w:type="dxa"/>
          <w:left w:w="15" w:type="dxa"/>
          <w:bottom w:w="15" w:type="dxa"/>
          <w:right w:w="15" w:type="dxa"/>
        </w:tblCellMar>
        <w:tblLook w:val="04A0" w:firstRow="1" w:lastRow="0" w:firstColumn="1" w:lastColumn="0" w:noHBand="0" w:noVBand="1"/>
      </w:tblPr>
      <w:tblGrid>
        <w:gridCol w:w="1740"/>
        <w:gridCol w:w="1863"/>
        <w:gridCol w:w="1708"/>
        <w:gridCol w:w="2168"/>
        <w:gridCol w:w="1869"/>
      </w:tblGrid>
      <w:tr w:rsidR="00C140CC" w:rsidRPr="00A2140C" w14:paraId="754E17A2" w14:textId="77777777" w:rsidTr="00A61AC2">
        <w:trPr>
          <w:tblHeader/>
          <w:jc w:val="center"/>
        </w:trPr>
        <w:tc>
          <w:tcPr>
            <w:tcW w:w="0" w:type="auto"/>
            <w:tcBorders>
              <w:top w:val="single" w:sz="4" w:space="0" w:color="D3D3D3"/>
              <w:bottom w:val="single" w:sz="4" w:space="0" w:color="E0E0E0"/>
            </w:tcBorders>
            <w:shd w:val="clear" w:color="auto" w:fill="1F4E79"/>
            <w:tcMar>
              <w:top w:w="140" w:type="dxa"/>
              <w:left w:w="100" w:type="dxa"/>
              <w:bottom w:w="140" w:type="dxa"/>
              <w:right w:w="100" w:type="dxa"/>
            </w:tcMar>
            <w:hideMark/>
          </w:tcPr>
          <w:p w14:paraId="585C7CD5" w14:textId="77777777" w:rsidR="00C140CC" w:rsidRPr="00A2140C" w:rsidRDefault="00C140CC" w:rsidP="00A61AC2">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Evaluation Criteria</w:t>
            </w:r>
          </w:p>
        </w:tc>
        <w:tc>
          <w:tcPr>
            <w:tcW w:w="0" w:type="auto"/>
            <w:tcBorders>
              <w:top w:val="single" w:sz="4" w:space="0" w:color="D3D3D3"/>
              <w:bottom w:val="single" w:sz="4" w:space="0" w:color="E0E0E0"/>
            </w:tcBorders>
            <w:shd w:val="clear" w:color="auto" w:fill="1F4E79"/>
            <w:tcMar>
              <w:top w:w="140" w:type="dxa"/>
              <w:left w:w="100" w:type="dxa"/>
              <w:bottom w:w="140" w:type="dxa"/>
              <w:right w:w="100" w:type="dxa"/>
            </w:tcMar>
            <w:hideMark/>
          </w:tcPr>
          <w:p w14:paraId="6F2DCD9E" w14:textId="77777777" w:rsidR="00C140CC" w:rsidRPr="00A2140C" w:rsidRDefault="00C140CC" w:rsidP="00A61AC2">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Excellent (85-100%)</w:t>
            </w:r>
          </w:p>
        </w:tc>
        <w:tc>
          <w:tcPr>
            <w:tcW w:w="0" w:type="auto"/>
            <w:tcBorders>
              <w:top w:val="single" w:sz="4" w:space="0" w:color="D3D3D3"/>
              <w:bottom w:val="single" w:sz="4" w:space="0" w:color="E0E0E0"/>
            </w:tcBorders>
            <w:shd w:val="clear" w:color="auto" w:fill="1F4E79"/>
            <w:tcMar>
              <w:top w:w="140" w:type="dxa"/>
              <w:left w:w="100" w:type="dxa"/>
              <w:bottom w:w="140" w:type="dxa"/>
              <w:right w:w="100" w:type="dxa"/>
            </w:tcMar>
            <w:hideMark/>
          </w:tcPr>
          <w:p w14:paraId="4B362939" w14:textId="77777777" w:rsidR="00C140CC" w:rsidRPr="00A2140C" w:rsidRDefault="00C140CC" w:rsidP="00A61AC2">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Proficient (70-84%)</w:t>
            </w:r>
          </w:p>
        </w:tc>
        <w:tc>
          <w:tcPr>
            <w:tcW w:w="0" w:type="auto"/>
            <w:tcBorders>
              <w:top w:val="single" w:sz="4" w:space="0" w:color="D3D3D3"/>
              <w:bottom w:val="single" w:sz="4" w:space="0" w:color="E0E0E0"/>
            </w:tcBorders>
            <w:shd w:val="clear" w:color="auto" w:fill="1F4E79"/>
            <w:tcMar>
              <w:top w:w="140" w:type="dxa"/>
              <w:left w:w="100" w:type="dxa"/>
              <w:bottom w:w="140" w:type="dxa"/>
              <w:right w:w="100" w:type="dxa"/>
            </w:tcMar>
            <w:hideMark/>
          </w:tcPr>
          <w:p w14:paraId="77D84F3D" w14:textId="77777777" w:rsidR="00C140CC" w:rsidRPr="00A2140C" w:rsidRDefault="00C140CC" w:rsidP="00A61AC2">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Developing (50-69%)</w:t>
            </w:r>
          </w:p>
        </w:tc>
        <w:tc>
          <w:tcPr>
            <w:tcW w:w="0" w:type="auto"/>
            <w:tcBorders>
              <w:top w:val="single" w:sz="4" w:space="0" w:color="D3D3D3"/>
              <w:bottom w:val="single" w:sz="4" w:space="0" w:color="E0E0E0"/>
            </w:tcBorders>
            <w:shd w:val="clear" w:color="auto" w:fill="1F4E79"/>
            <w:tcMar>
              <w:top w:w="140" w:type="dxa"/>
              <w:left w:w="100" w:type="dxa"/>
              <w:bottom w:w="140" w:type="dxa"/>
              <w:right w:w="100" w:type="dxa"/>
            </w:tcMar>
            <w:hideMark/>
          </w:tcPr>
          <w:p w14:paraId="4064C7B4" w14:textId="77777777" w:rsidR="00C140CC" w:rsidRPr="00A2140C" w:rsidRDefault="00C140CC" w:rsidP="00A61AC2">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Unsatisfactory (&lt;50%)</w:t>
            </w:r>
          </w:p>
        </w:tc>
      </w:tr>
      <w:tr w:rsidR="00C140CC" w:rsidRPr="00A2140C" w14:paraId="0FCA8D28" w14:textId="77777777" w:rsidTr="00A61AC2">
        <w:trPr>
          <w:jc w:val="center"/>
        </w:trPr>
        <w:tc>
          <w:tcPr>
            <w:tcW w:w="0" w:type="auto"/>
            <w:tcBorders>
              <w:top w:val="single" w:sz="4" w:space="0" w:color="E0E0E0"/>
              <w:bottom w:val="single" w:sz="4" w:space="0" w:color="E0E0E0"/>
            </w:tcBorders>
            <w:shd w:val="clear" w:color="auto" w:fill="F2F5F8"/>
            <w:tcMar>
              <w:top w:w="100" w:type="dxa"/>
              <w:left w:w="100" w:type="dxa"/>
              <w:bottom w:w="100" w:type="dxa"/>
              <w:right w:w="100" w:type="dxa"/>
            </w:tcMar>
            <w:hideMark/>
          </w:tcPr>
          <w:p w14:paraId="4FED9A7C"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t>Part A:</w:t>
            </w:r>
            <w:r w:rsidRPr="00A2140C">
              <w:rPr>
                <w:rFonts w:ascii="Times New Roman" w:hAnsi="Times New Roman" w:cs="Times New Roman"/>
                <w:b/>
                <w:bCs/>
                <w:sz w:val="24"/>
              </w:rPr>
              <w:br/>
              <w:t>Computational</w:t>
            </w:r>
            <w:r w:rsidRPr="00A2140C">
              <w:rPr>
                <w:rFonts w:ascii="Times New Roman" w:hAnsi="Times New Roman" w:cs="Times New Roman"/>
                <w:b/>
                <w:bCs/>
                <w:sz w:val="24"/>
              </w:rPr>
              <w:br/>
              <w:t>Diagnostics</w:t>
            </w:r>
            <w:r w:rsidRPr="00A2140C">
              <w:rPr>
                <w:rFonts w:ascii="Times New Roman" w:hAnsi="Times New Roman" w:cs="Times New Roman"/>
                <w:b/>
                <w:bCs/>
                <w:sz w:val="24"/>
              </w:rPr>
              <w:br/>
            </w:r>
            <w:r w:rsidRPr="00A2140C">
              <w:rPr>
                <w:rFonts w:ascii="Times New Roman" w:hAnsi="Times New Roman" w:cs="Times New Roman"/>
                <w:b/>
                <w:bCs/>
                <w:sz w:val="24"/>
              </w:rPr>
              <w:br/>
              <w:t>(CO1, CO2)</w:t>
            </w:r>
            <w:r w:rsidRPr="00A2140C">
              <w:rPr>
                <w:rFonts w:ascii="Times New Roman" w:hAnsi="Times New Roman" w:cs="Times New Roman"/>
                <w:b/>
                <w:bCs/>
                <w:sz w:val="24"/>
              </w:rPr>
              <w:br/>
              <w:t>[30 Marks]</w:t>
            </w:r>
          </w:p>
        </w:tc>
        <w:tc>
          <w:tcPr>
            <w:tcW w:w="0" w:type="auto"/>
            <w:tcBorders>
              <w:top w:val="single" w:sz="4" w:space="0" w:color="E0E0E0"/>
              <w:bottom w:val="single" w:sz="4" w:space="0" w:color="E0E0E0"/>
            </w:tcBorders>
            <w:tcMar>
              <w:top w:w="100" w:type="dxa"/>
              <w:left w:w="100" w:type="dxa"/>
              <w:bottom w:w="100" w:type="dxa"/>
              <w:right w:w="100" w:type="dxa"/>
            </w:tcMar>
            <w:hideMark/>
          </w:tcPr>
          <w:p w14:paraId="694C71F8"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Flawless implementation of Candidate Elimination and Decision Trees. Mathematical proof </w:t>
            </w:r>
            <w:r w:rsidRPr="00A2140C">
              <w:rPr>
                <w:rFonts w:ascii="Times New Roman" w:hAnsi="Times New Roman" w:cs="Times New Roman"/>
                <w:sz w:val="24"/>
              </w:rPr>
              <w:lastRenderedPageBreak/>
              <w:t>perfectly accounts for Version Space collapse under noise. Rigorous, accurate asymptotic Big-O, Omega, and Theta analyses for all scales up to 10⁶.</w:t>
            </w:r>
          </w:p>
        </w:tc>
        <w:tc>
          <w:tcPr>
            <w:tcW w:w="0" w:type="auto"/>
            <w:tcBorders>
              <w:top w:val="single" w:sz="4" w:space="0" w:color="E0E0E0"/>
              <w:bottom w:val="single" w:sz="4" w:space="0" w:color="E0E0E0"/>
            </w:tcBorders>
            <w:tcMar>
              <w:top w:w="100" w:type="dxa"/>
              <w:left w:w="100" w:type="dxa"/>
              <w:bottom w:w="100" w:type="dxa"/>
              <w:right w:w="100" w:type="dxa"/>
            </w:tcMar>
            <w:hideMark/>
          </w:tcPr>
          <w:p w14:paraId="34BD18A7"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Correct implementation of algorithms. Version space collapse is correctly analyzed </w:t>
            </w:r>
            <w:r w:rsidRPr="00A2140C">
              <w:rPr>
                <w:rFonts w:ascii="Times New Roman" w:hAnsi="Times New Roman" w:cs="Times New Roman"/>
                <w:sz w:val="24"/>
              </w:rPr>
              <w:lastRenderedPageBreak/>
              <w:t>but lacks deep edge-case mathematical proofs. Asymptotic notation analysis is present and mostly correct with minor execution detail omissions.</w:t>
            </w:r>
          </w:p>
        </w:tc>
        <w:tc>
          <w:tcPr>
            <w:tcW w:w="0" w:type="auto"/>
            <w:tcBorders>
              <w:top w:val="single" w:sz="4" w:space="0" w:color="E0E0E0"/>
              <w:bottom w:val="single" w:sz="4" w:space="0" w:color="E0E0E0"/>
            </w:tcBorders>
            <w:tcMar>
              <w:top w:w="100" w:type="dxa"/>
              <w:left w:w="100" w:type="dxa"/>
              <w:bottom w:w="100" w:type="dxa"/>
              <w:right w:w="100" w:type="dxa"/>
            </w:tcMar>
            <w:hideMark/>
          </w:tcPr>
          <w:p w14:paraId="5567852D"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Algorithms are partially functional. Analysis of version space collapse or inductive bias differences is superficial or </w:t>
            </w:r>
            <w:r w:rsidRPr="00A2140C">
              <w:rPr>
                <w:rFonts w:ascii="Times New Roman" w:hAnsi="Times New Roman" w:cs="Times New Roman"/>
                <w:sz w:val="24"/>
              </w:rPr>
              <w:lastRenderedPageBreak/>
              <w:t>purely descriptive. Asymptotic bounds are missing for high-scale steps (10⁶).</w:t>
            </w:r>
          </w:p>
        </w:tc>
        <w:tc>
          <w:tcPr>
            <w:tcW w:w="0" w:type="auto"/>
            <w:tcBorders>
              <w:top w:val="single" w:sz="4" w:space="0" w:color="E0E0E0"/>
              <w:bottom w:val="single" w:sz="4" w:space="0" w:color="E0E0E0"/>
            </w:tcBorders>
            <w:tcMar>
              <w:top w:w="100" w:type="dxa"/>
              <w:left w:w="100" w:type="dxa"/>
              <w:bottom w:w="100" w:type="dxa"/>
              <w:right w:w="100" w:type="dxa"/>
            </w:tcMar>
            <w:hideMark/>
          </w:tcPr>
          <w:p w14:paraId="7F6CE643"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Incomplete or non-functional implementation. Structural misunderstanding of Candidate Elimination </w:t>
            </w:r>
            <w:r w:rsidRPr="00A2140C">
              <w:rPr>
                <w:rFonts w:ascii="Times New Roman" w:hAnsi="Times New Roman" w:cs="Times New Roman"/>
                <w:sz w:val="24"/>
              </w:rPr>
              <w:lastRenderedPageBreak/>
              <w:t>or Version Spaces. Fails to provide formal complexity proofs or asymptotic analyses.</w:t>
            </w:r>
          </w:p>
        </w:tc>
      </w:tr>
      <w:tr w:rsidR="00C140CC" w:rsidRPr="00A2140C" w14:paraId="0AD80954" w14:textId="77777777" w:rsidTr="00A61AC2">
        <w:trPr>
          <w:jc w:val="center"/>
        </w:trPr>
        <w:tc>
          <w:tcPr>
            <w:tcW w:w="0" w:type="auto"/>
            <w:tcBorders>
              <w:top w:val="single" w:sz="4" w:space="0" w:color="E0E0E0"/>
              <w:bottom w:val="single" w:sz="4" w:space="0" w:color="E0E0E0"/>
            </w:tcBorders>
            <w:shd w:val="clear" w:color="auto" w:fill="F2F5F8"/>
            <w:tcMar>
              <w:top w:w="100" w:type="dxa"/>
              <w:left w:w="100" w:type="dxa"/>
              <w:bottom w:w="100" w:type="dxa"/>
              <w:right w:w="100" w:type="dxa"/>
            </w:tcMar>
            <w:hideMark/>
          </w:tcPr>
          <w:p w14:paraId="6895F1E6"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lastRenderedPageBreak/>
              <w:t>Part B:</w:t>
            </w:r>
            <w:r w:rsidRPr="00A2140C">
              <w:rPr>
                <w:rFonts w:ascii="Times New Roman" w:hAnsi="Times New Roman" w:cs="Times New Roman"/>
                <w:b/>
                <w:bCs/>
                <w:sz w:val="24"/>
              </w:rPr>
              <w:br/>
              <w:t>Architectural</w:t>
            </w:r>
            <w:r w:rsidRPr="00A2140C">
              <w:rPr>
                <w:rFonts w:ascii="Times New Roman" w:hAnsi="Times New Roman" w:cs="Times New Roman"/>
                <w:b/>
                <w:bCs/>
                <w:sz w:val="24"/>
              </w:rPr>
              <w:br/>
              <w:t>Evaluation</w:t>
            </w:r>
            <w:r w:rsidRPr="00A2140C">
              <w:rPr>
                <w:rFonts w:ascii="Times New Roman" w:hAnsi="Times New Roman" w:cs="Times New Roman"/>
                <w:b/>
                <w:bCs/>
                <w:sz w:val="24"/>
              </w:rPr>
              <w:br/>
            </w:r>
            <w:r w:rsidRPr="00A2140C">
              <w:rPr>
                <w:rFonts w:ascii="Times New Roman" w:hAnsi="Times New Roman" w:cs="Times New Roman"/>
                <w:b/>
                <w:bCs/>
                <w:sz w:val="24"/>
              </w:rPr>
              <w:br/>
              <w:t>(CO3, CO5)</w:t>
            </w:r>
            <w:r w:rsidRPr="00A2140C">
              <w:rPr>
                <w:rFonts w:ascii="Times New Roman" w:hAnsi="Times New Roman" w:cs="Times New Roman"/>
                <w:b/>
                <w:bCs/>
                <w:sz w:val="24"/>
              </w:rPr>
              <w:br/>
              <w:t>[35 Marks]</w:t>
            </w:r>
          </w:p>
        </w:tc>
        <w:tc>
          <w:tcPr>
            <w:tcW w:w="0" w:type="auto"/>
            <w:tcBorders>
              <w:top w:val="single" w:sz="4" w:space="0" w:color="E0E0E0"/>
              <w:bottom w:val="single" w:sz="4" w:space="0" w:color="E0E0E0"/>
            </w:tcBorders>
            <w:tcMar>
              <w:top w:w="100" w:type="dxa"/>
              <w:left w:w="100" w:type="dxa"/>
              <w:bottom w:w="100" w:type="dxa"/>
              <w:right w:w="100" w:type="dxa"/>
            </w:tcMar>
            <w:hideMark/>
          </w:tcPr>
          <w:p w14:paraId="5B6DF180"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Flawless formulation and implementation of Perceptron, MLP Backpropagation, and EM. Flawless mathematical application </w:t>
            </w:r>
            <w:r w:rsidRPr="00A2140C">
              <w:rPr>
                <w:rFonts w:ascii="Times New Roman" w:hAnsi="Times New Roman" w:cs="Times New Roman"/>
                <w:sz w:val="24"/>
              </w:rPr>
              <w:lastRenderedPageBreak/>
              <w:t>of the MDL Principle with complete log-likelihood cost curves. Strong engineering selection defense.</w:t>
            </w:r>
          </w:p>
        </w:tc>
        <w:tc>
          <w:tcPr>
            <w:tcW w:w="0" w:type="auto"/>
            <w:tcBorders>
              <w:top w:val="single" w:sz="4" w:space="0" w:color="E0E0E0"/>
              <w:bottom w:val="single" w:sz="4" w:space="0" w:color="E0E0E0"/>
            </w:tcBorders>
            <w:tcMar>
              <w:top w:w="100" w:type="dxa"/>
              <w:left w:w="100" w:type="dxa"/>
              <w:bottom w:w="100" w:type="dxa"/>
              <w:right w:w="100" w:type="dxa"/>
            </w:tcMar>
            <w:hideMark/>
          </w:tcPr>
          <w:p w14:paraId="23D69963"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Functional MLP and EM code. MDL calculation is present and correct, but missing granular mathematical steps. Model </w:t>
            </w:r>
            <w:r w:rsidRPr="00A2140C">
              <w:rPr>
                <w:rFonts w:ascii="Times New Roman" w:hAnsi="Times New Roman" w:cs="Times New Roman"/>
                <w:sz w:val="24"/>
              </w:rPr>
              <w:lastRenderedPageBreak/>
              <w:t>evaluation is logical but relies heavily on empirical findings rather than mathematical proofs.</w:t>
            </w:r>
          </w:p>
        </w:tc>
        <w:tc>
          <w:tcPr>
            <w:tcW w:w="0" w:type="auto"/>
            <w:tcBorders>
              <w:top w:val="single" w:sz="4" w:space="0" w:color="E0E0E0"/>
              <w:bottom w:val="single" w:sz="4" w:space="0" w:color="E0E0E0"/>
            </w:tcBorders>
            <w:tcMar>
              <w:top w:w="100" w:type="dxa"/>
              <w:left w:w="100" w:type="dxa"/>
              <w:bottom w:w="100" w:type="dxa"/>
              <w:right w:w="100" w:type="dxa"/>
            </w:tcMar>
            <w:hideMark/>
          </w:tcPr>
          <w:p w14:paraId="7AC7354A"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MLP or EM layer contains functional bugs. MDL application is faulty or lacks a clear relationship to the data scale. Comparison betweenconnectionist and </w:t>
            </w:r>
            <w:r w:rsidRPr="00A2140C">
              <w:rPr>
                <w:rFonts w:ascii="Times New Roman" w:hAnsi="Times New Roman" w:cs="Times New Roman"/>
                <w:sz w:val="24"/>
              </w:rPr>
              <w:lastRenderedPageBreak/>
              <w:t>Bayesian structures is weak or purely theoretical.</w:t>
            </w:r>
          </w:p>
        </w:tc>
        <w:tc>
          <w:tcPr>
            <w:tcW w:w="0" w:type="auto"/>
            <w:tcBorders>
              <w:top w:val="single" w:sz="4" w:space="0" w:color="E0E0E0"/>
              <w:bottom w:val="single" w:sz="4" w:space="0" w:color="E0E0E0"/>
            </w:tcBorders>
            <w:tcMar>
              <w:top w:w="100" w:type="dxa"/>
              <w:left w:w="100" w:type="dxa"/>
              <w:bottom w:w="100" w:type="dxa"/>
              <w:right w:w="100" w:type="dxa"/>
            </w:tcMar>
            <w:hideMark/>
          </w:tcPr>
          <w:p w14:paraId="47545F47"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Failure to code backpropagation or EM components. Missing MDL formulations entirely. Incapable of distinguishing structural trade-offs </w:t>
            </w:r>
            <w:r w:rsidRPr="00A2140C">
              <w:rPr>
                <w:rFonts w:ascii="Times New Roman" w:hAnsi="Times New Roman" w:cs="Times New Roman"/>
                <w:sz w:val="24"/>
              </w:rPr>
              <w:lastRenderedPageBreak/>
              <w:t>between deep models and Bayesian networks.</w:t>
            </w:r>
          </w:p>
        </w:tc>
      </w:tr>
      <w:tr w:rsidR="00C140CC" w:rsidRPr="00A2140C" w14:paraId="6CFFCA21" w14:textId="77777777" w:rsidTr="00A61AC2">
        <w:trPr>
          <w:jc w:val="center"/>
        </w:trPr>
        <w:tc>
          <w:tcPr>
            <w:tcW w:w="0" w:type="auto"/>
            <w:tcBorders>
              <w:top w:val="single" w:sz="4" w:space="0" w:color="E0E0E0"/>
              <w:bottom w:val="single" w:sz="4" w:space="0" w:color="E0E0E0"/>
            </w:tcBorders>
            <w:shd w:val="clear" w:color="auto" w:fill="F2F5F8"/>
            <w:tcMar>
              <w:top w:w="100" w:type="dxa"/>
              <w:left w:w="100" w:type="dxa"/>
              <w:bottom w:w="100" w:type="dxa"/>
              <w:right w:w="100" w:type="dxa"/>
            </w:tcMar>
            <w:hideMark/>
          </w:tcPr>
          <w:p w14:paraId="1CEA8986"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lastRenderedPageBreak/>
              <w:t>Part C:</w:t>
            </w:r>
            <w:r w:rsidRPr="00A2140C">
              <w:rPr>
                <w:rFonts w:ascii="Times New Roman" w:hAnsi="Times New Roman" w:cs="Times New Roman"/>
                <w:b/>
                <w:bCs/>
                <w:sz w:val="24"/>
              </w:rPr>
              <w:br/>
              <w:t>Hybrid System</w:t>
            </w:r>
            <w:r w:rsidRPr="00A2140C">
              <w:rPr>
                <w:rFonts w:ascii="Times New Roman" w:hAnsi="Times New Roman" w:cs="Times New Roman"/>
                <w:b/>
                <w:bCs/>
                <w:sz w:val="24"/>
              </w:rPr>
              <w:br/>
              <w:t>Synthesis</w:t>
            </w:r>
            <w:r w:rsidRPr="00A2140C">
              <w:rPr>
                <w:rFonts w:ascii="Times New Roman" w:hAnsi="Times New Roman" w:cs="Times New Roman"/>
                <w:b/>
                <w:bCs/>
                <w:sz w:val="24"/>
              </w:rPr>
              <w:br/>
            </w:r>
            <w:r w:rsidRPr="00A2140C">
              <w:rPr>
                <w:rFonts w:ascii="Times New Roman" w:hAnsi="Times New Roman" w:cs="Times New Roman"/>
                <w:b/>
                <w:bCs/>
                <w:sz w:val="24"/>
              </w:rPr>
              <w:br/>
              <w:t>(CO4, CO6)</w:t>
            </w:r>
            <w:r w:rsidRPr="00A2140C">
              <w:rPr>
                <w:rFonts w:ascii="Times New Roman" w:hAnsi="Times New Roman" w:cs="Times New Roman"/>
                <w:b/>
                <w:bCs/>
                <w:sz w:val="24"/>
              </w:rPr>
              <w:br/>
              <w:t>[35 Marks]</w:t>
            </w:r>
          </w:p>
        </w:tc>
        <w:tc>
          <w:tcPr>
            <w:tcW w:w="0" w:type="auto"/>
            <w:tcBorders>
              <w:top w:val="single" w:sz="4" w:space="0" w:color="E0E0E0"/>
              <w:bottom w:val="single" w:sz="4" w:space="0" w:color="E0E0E0"/>
            </w:tcBorders>
            <w:tcMar>
              <w:top w:w="100" w:type="dxa"/>
              <w:left w:w="100" w:type="dxa"/>
              <w:bottom w:w="100" w:type="dxa"/>
              <w:right w:w="100" w:type="dxa"/>
            </w:tcMar>
            <w:hideMark/>
          </w:tcPr>
          <w:p w14:paraId="6CAAA162"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Masterful synthesis of LWR/RBF, Naïve Bayes, and GA optimization. Code runs cleanly across all scales up to 10⁶ records. Brilliant engineering defense proving compute </w:t>
            </w:r>
            <w:r w:rsidRPr="00A2140C">
              <w:rPr>
                <w:rFonts w:ascii="Times New Roman" w:hAnsi="Times New Roman" w:cs="Times New Roman"/>
                <w:sz w:val="24"/>
              </w:rPr>
              <w:lastRenderedPageBreak/>
              <w:t>cycle cuts and direct alignment with SDG Target 9.4.</w:t>
            </w:r>
          </w:p>
        </w:tc>
        <w:tc>
          <w:tcPr>
            <w:tcW w:w="0" w:type="auto"/>
            <w:tcBorders>
              <w:top w:val="single" w:sz="4" w:space="0" w:color="E0E0E0"/>
              <w:bottom w:val="single" w:sz="4" w:space="0" w:color="E0E0E0"/>
            </w:tcBorders>
            <w:tcMar>
              <w:top w:w="100" w:type="dxa"/>
              <w:left w:w="100" w:type="dxa"/>
              <w:bottom w:w="100" w:type="dxa"/>
              <w:right w:w="100" w:type="dxa"/>
            </w:tcMar>
            <w:hideMark/>
          </w:tcPr>
          <w:p w14:paraId="68FE2648"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Fully integrated pipeline combining instance learning, classification, and genetic algorithms. Pipeline works well up to 10⁵ but shows bottlenecks at 10⁶. </w:t>
            </w:r>
            <w:r w:rsidRPr="00A2140C">
              <w:rPr>
                <w:rFonts w:ascii="Times New Roman" w:hAnsi="Times New Roman" w:cs="Times New Roman"/>
                <w:sz w:val="24"/>
              </w:rPr>
              <w:lastRenderedPageBreak/>
              <w:t>Solid SDG 9 compliance discussion with minor quantitative backing.</w:t>
            </w:r>
          </w:p>
        </w:tc>
        <w:tc>
          <w:tcPr>
            <w:tcW w:w="0" w:type="auto"/>
            <w:tcBorders>
              <w:top w:val="single" w:sz="4" w:space="0" w:color="E0E0E0"/>
              <w:bottom w:val="single" w:sz="4" w:space="0" w:color="E0E0E0"/>
            </w:tcBorders>
            <w:tcMar>
              <w:top w:w="100" w:type="dxa"/>
              <w:left w:w="100" w:type="dxa"/>
              <w:bottom w:w="100" w:type="dxa"/>
              <w:right w:w="100" w:type="dxa"/>
            </w:tcMar>
            <w:hideMark/>
          </w:tcPr>
          <w:p w14:paraId="790F97C2"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Loose integration of paradigms; algorithms function in isolation rather than a unified pipeline. Genetic algorithm fails to optimize parameters effectively. Minimal, high-level reference to SDG 9 concepts.</w:t>
            </w:r>
          </w:p>
        </w:tc>
        <w:tc>
          <w:tcPr>
            <w:tcW w:w="0" w:type="auto"/>
            <w:tcBorders>
              <w:top w:val="single" w:sz="4" w:space="0" w:color="E0E0E0"/>
              <w:bottom w:val="single" w:sz="4" w:space="0" w:color="E0E0E0"/>
            </w:tcBorders>
            <w:tcMar>
              <w:top w:w="100" w:type="dxa"/>
              <w:left w:w="100" w:type="dxa"/>
              <w:bottom w:w="100" w:type="dxa"/>
              <w:right w:w="100" w:type="dxa"/>
            </w:tcMar>
            <w:hideMark/>
          </w:tcPr>
          <w:p w14:paraId="663DD420"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Inability to create a hybrid system or integrate across learning modules. Genetic optimization layer is missing or broken. Completely fails to address SDG 9 green </w:t>
            </w:r>
            <w:r w:rsidRPr="00A2140C">
              <w:rPr>
                <w:rFonts w:ascii="Times New Roman" w:hAnsi="Times New Roman" w:cs="Times New Roman"/>
                <w:sz w:val="24"/>
              </w:rPr>
              <w:lastRenderedPageBreak/>
              <w:t>computing infrastructure metrics.</w:t>
            </w:r>
          </w:p>
        </w:tc>
      </w:tr>
      <w:tr w:rsidR="00C140CC" w:rsidRPr="00A2140C" w14:paraId="15E736F3" w14:textId="77777777" w:rsidTr="00A61AC2">
        <w:trPr>
          <w:jc w:val="center"/>
        </w:trPr>
        <w:tc>
          <w:tcPr>
            <w:tcW w:w="0" w:type="auto"/>
            <w:tcBorders>
              <w:top w:val="single" w:sz="4" w:space="0" w:color="E0E0E0"/>
              <w:bottom w:val="single" w:sz="6" w:space="0" w:color="7F7F7F"/>
            </w:tcBorders>
            <w:shd w:val="clear" w:color="auto" w:fill="F2F5F8"/>
            <w:tcMar>
              <w:top w:w="100" w:type="dxa"/>
              <w:left w:w="100" w:type="dxa"/>
              <w:bottom w:w="100" w:type="dxa"/>
              <w:right w:w="100" w:type="dxa"/>
            </w:tcMar>
            <w:hideMark/>
          </w:tcPr>
          <w:p w14:paraId="2BFA5385"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b/>
                <w:bCs/>
                <w:sz w:val="24"/>
              </w:rPr>
              <w:lastRenderedPageBreak/>
              <w:t>Deliverables &amp;</w:t>
            </w:r>
            <w:r w:rsidRPr="00A2140C">
              <w:rPr>
                <w:rFonts w:ascii="Times New Roman" w:hAnsi="Times New Roman" w:cs="Times New Roman"/>
                <w:b/>
                <w:bCs/>
                <w:sz w:val="24"/>
              </w:rPr>
              <w:br/>
              <w:t>Empirical Control</w:t>
            </w:r>
            <w:r w:rsidRPr="00A2140C">
              <w:rPr>
                <w:rFonts w:ascii="Times New Roman" w:hAnsi="Times New Roman" w:cs="Times New Roman"/>
                <w:b/>
                <w:bCs/>
                <w:sz w:val="24"/>
              </w:rPr>
              <w:br/>
            </w:r>
            <w:r w:rsidRPr="00A2140C">
              <w:rPr>
                <w:rFonts w:ascii="Times New Roman" w:hAnsi="Times New Roman" w:cs="Times New Roman"/>
                <w:b/>
                <w:bCs/>
                <w:sz w:val="24"/>
              </w:rPr>
              <w:br/>
              <w:t>(All COs)</w:t>
            </w:r>
            <w:r w:rsidRPr="00A2140C">
              <w:rPr>
                <w:rFonts w:ascii="Times New Roman" w:hAnsi="Times New Roman" w:cs="Times New Roman"/>
                <w:b/>
                <w:bCs/>
                <w:sz w:val="24"/>
              </w:rPr>
              <w:br/>
              <w:t>[Pass/Fail Trim]</w:t>
            </w:r>
          </w:p>
        </w:tc>
        <w:tc>
          <w:tcPr>
            <w:tcW w:w="0" w:type="auto"/>
            <w:tcBorders>
              <w:top w:val="single" w:sz="4" w:space="0" w:color="E0E0E0"/>
              <w:bottom w:val="single" w:sz="6" w:space="0" w:color="7F7F7F"/>
            </w:tcBorders>
            <w:tcMar>
              <w:top w:w="100" w:type="dxa"/>
              <w:left w:w="100" w:type="dxa"/>
              <w:bottom w:w="100" w:type="dxa"/>
              <w:right w:w="100" w:type="dxa"/>
            </w:tcMar>
            <w:hideMark/>
          </w:tcPr>
          <w:p w14:paraId="3D62CEC9"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All 4 deliverables provided in perfect order. Benchmarking performed under strict environmental controls across all intervals (10³–10⁶). Complete reporting of runtime, operation counts, and RAM footprints.</w:t>
            </w:r>
          </w:p>
        </w:tc>
        <w:tc>
          <w:tcPr>
            <w:tcW w:w="0" w:type="auto"/>
            <w:tcBorders>
              <w:top w:val="single" w:sz="4" w:space="0" w:color="E0E0E0"/>
              <w:bottom w:val="single" w:sz="6" w:space="0" w:color="7F7F7F"/>
            </w:tcBorders>
            <w:tcMar>
              <w:top w:w="100" w:type="dxa"/>
              <w:left w:w="100" w:type="dxa"/>
              <w:bottom w:w="100" w:type="dxa"/>
              <w:right w:w="100" w:type="dxa"/>
            </w:tcMar>
            <w:hideMark/>
          </w:tcPr>
          <w:p w14:paraId="12A3DB13"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All 4 deliverables provided. Benchmarking data covers all ranges but lacks granular reporting on operation counts or memory consumption. Environment controls are briefly stated.</w:t>
            </w:r>
          </w:p>
        </w:tc>
        <w:tc>
          <w:tcPr>
            <w:tcW w:w="0" w:type="auto"/>
            <w:tcBorders>
              <w:top w:val="single" w:sz="4" w:space="0" w:color="E0E0E0"/>
              <w:bottom w:val="single" w:sz="6" w:space="0" w:color="7F7F7F"/>
            </w:tcBorders>
            <w:tcMar>
              <w:top w:w="100" w:type="dxa"/>
              <w:left w:w="100" w:type="dxa"/>
              <w:bottom w:w="100" w:type="dxa"/>
              <w:right w:w="100" w:type="dxa"/>
            </w:tcMar>
            <w:hideMark/>
          </w:tcPr>
          <w:p w14:paraId="33182A84"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Missing 1 crucial deliverable (e.g., missing Technical Defense or Empirical Report). Benchmarking is incomplete, omitting certain scale stages or performance metrics.</w:t>
            </w:r>
          </w:p>
        </w:tc>
        <w:tc>
          <w:tcPr>
            <w:tcW w:w="0" w:type="auto"/>
            <w:tcBorders>
              <w:top w:val="single" w:sz="4" w:space="0" w:color="E0E0E0"/>
              <w:bottom w:val="single" w:sz="6" w:space="0" w:color="7F7F7F"/>
            </w:tcBorders>
            <w:tcMar>
              <w:top w:w="100" w:type="dxa"/>
              <w:left w:w="100" w:type="dxa"/>
              <w:bottom w:w="100" w:type="dxa"/>
              <w:right w:w="100" w:type="dxa"/>
            </w:tcMar>
            <w:hideMark/>
          </w:tcPr>
          <w:p w14:paraId="4123CFC9" w14:textId="77777777" w:rsidR="00C140CC" w:rsidRPr="00A2140C" w:rsidRDefault="00C140CC" w:rsidP="00A61AC2">
            <w:pPr>
              <w:spacing w:after="0" w:line="360" w:lineRule="auto"/>
              <w:jc w:val="both"/>
              <w:rPr>
                <w:rFonts w:ascii="Times New Roman" w:hAnsi="Times New Roman" w:cs="Times New Roman"/>
                <w:sz w:val="24"/>
              </w:rPr>
            </w:pPr>
            <w:r w:rsidRPr="00A2140C">
              <w:rPr>
                <w:rFonts w:ascii="Times New Roman" w:hAnsi="Times New Roman" w:cs="Times New Roman"/>
                <w:sz w:val="24"/>
              </w:rPr>
              <w:t>Missing multiple core deliverables. Incomplete source code or arbitrary performance metrics generated outside uniform environmental controls.</w:t>
            </w:r>
          </w:p>
        </w:tc>
      </w:tr>
    </w:tbl>
    <w:p w14:paraId="6233D574" w14:textId="77777777" w:rsidR="00C140CC" w:rsidRDefault="00C140CC" w:rsidP="00C140CC">
      <w:pPr>
        <w:spacing w:after="0" w:line="360" w:lineRule="auto"/>
        <w:jc w:val="both"/>
        <w:rPr>
          <w:rFonts w:ascii="Times New Roman" w:hAnsi="Times New Roman" w:cs="Times New Roman"/>
          <w:i/>
          <w:iCs/>
          <w:sz w:val="24"/>
        </w:rPr>
      </w:pPr>
      <w:r w:rsidRPr="00A2140C">
        <w:rPr>
          <w:rFonts w:ascii="Times New Roman" w:hAnsi="Times New Roman" w:cs="Times New Roman"/>
          <w:i/>
          <w:iCs/>
          <w:sz w:val="24"/>
        </w:rPr>
        <w:lastRenderedPageBreak/>
        <w:t>Institutional Framework Note: This framework is customized for academic evaluation purposes. Ensure identical computational environments are strictly provisioned during lab sessions to achieve matching empirical baselines.</w:t>
      </w:r>
    </w:p>
    <w:p w14:paraId="7990A06C" w14:textId="77777777" w:rsidR="00C140CC" w:rsidRPr="00A2140C" w:rsidRDefault="00C140CC" w:rsidP="00C140CC">
      <w:pPr>
        <w:spacing w:after="0" w:line="360" w:lineRule="auto"/>
        <w:jc w:val="both"/>
        <w:rPr>
          <w:rFonts w:ascii="Times New Roman" w:hAnsi="Times New Roman" w:cs="Times New Roman"/>
          <w:sz w:val="24"/>
        </w:rPr>
      </w:pPr>
    </w:p>
    <w:p w14:paraId="3C6754E8" w14:textId="77777777" w:rsidR="00C140CC" w:rsidRPr="00A2140C" w:rsidRDefault="00C140CC" w:rsidP="00C140CC">
      <w:pPr>
        <w:spacing w:after="0" w:line="360" w:lineRule="auto"/>
        <w:jc w:val="both"/>
        <w:rPr>
          <w:rFonts w:ascii="Times New Roman" w:hAnsi="Times New Roman" w:cs="Times New Roman"/>
          <w:b/>
          <w:bCs/>
          <w:sz w:val="24"/>
        </w:rPr>
      </w:pPr>
    </w:p>
    <w:p w14:paraId="633123EB"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ABSTRACT</w:t>
      </w:r>
    </w:p>
    <w:p w14:paraId="6F3BCDD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Modern sustainable infrastructure generates large volumes of telemetry data from industrial facilities, smart grids, communication hubs, weather stations, and other connected assets. Effective predictive maintenance requires machine learning methods capable of handling noisy, incomplete, high-dimensional, and continuously growing datasets.</w:t>
      </w:r>
    </w:p>
    <w:p w14:paraId="6454279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assignment develops a hybrid machine learning framework combining Candidate Elimination, Decision Tree Learning, Perceptron, Multilayer Perceptron (MLP), Expectation-Maximization (EM), Bayesian Belief Networks, Minimum Description Length (MDL), Instance-Based Learning, Naïve Bayes, and Genetic Algorithms (GA).</w:t>
      </w:r>
    </w:p>
    <w:p w14:paraId="0B7FA32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proposed framework begins with symbolic concept learning and hypothesis-space analysis, progresses to connectionist and probabilistic learning, and finally integrates instance-based smoothing, probabilistic anomaly classification, and evolutionary hyperparameter optimization. The system is evaluated using increasing dataset sizes from 10³ to 10⁶ records.</w:t>
      </w:r>
    </w:p>
    <w:p w14:paraId="3AA2B3B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proposed architecture supports SDG 9, particularly Target 9.4, by reducing unnecessary computational processing, supporting predictive maintenance, improving infrastructure efficiency, and enabling deployment on resource-constrained edge systems.</w:t>
      </w:r>
    </w:p>
    <w:p w14:paraId="0ED5FF5A"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 INTRODUCTION</w:t>
      </w:r>
    </w:p>
    <w:p w14:paraId="42B1E12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Predictive maintenance aims to identify abnormal infrastructure conditions before equipment failure occurs. A large infrastructure network may generate millions of records containing:</w:t>
      </w:r>
    </w:p>
    <w:p w14:paraId="3D189879"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Temperature</w:t>
      </w:r>
    </w:p>
    <w:p w14:paraId="739E2FF9"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Pressure</w:t>
      </w:r>
    </w:p>
    <w:p w14:paraId="16A35161"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Vibration</w:t>
      </w:r>
    </w:p>
    <w:p w14:paraId="1275BBB3"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Humidity</w:t>
      </w:r>
    </w:p>
    <w:p w14:paraId="49AE841D"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Voltage</w:t>
      </w:r>
    </w:p>
    <w:p w14:paraId="470F2E51"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Current</w:t>
      </w:r>
    </w:p>
    <w:p w14:paraId="2C70B4D7"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Geographic latitude</w:t>
      </w:r>
    </w:p>
    <w:p w14:paraId="7AD666A8"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Geographic longitude</w:t>
      </w:r>
    </w:p>
    <w:p w14:paraId="0E2D30F9"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Structural stress</w:t>
      </w:r>
    </w:p>
    <w:p w14:paraId="76BC7055"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Operational state</w:t>
      </w:r>
    </w:p>
    <w:p w14:paraId="362E6FB4" w14:textId="77777777" w:rsidR="00C140CC" w:rsidRPr="00A2140C" w:rsidRDefault="00C140CC" w:rsidP="00C140CC">
      <w:pPr>
        <w:numPr>
          <w:ilvl w:val="0"/>
          <w:numId w:val="7"/>
        </w:numPr>
        <w:spacing w:after="0" w:line="360" w:lineRule="auto"/>
        <w:jc w:val="both"/>
        <w:rPr>
          <w:rFonts w:ascii="Times New Roman" w:hAnsi="Times New Roman" w:cs="Times New Roman"/>
          <w:sz w:val="24"/>
        </w:rPr>
      </w:pPr>
      <w:r w:rsidRPr="00A2140C">
        <w:rPr>
          <w:rFonts w:ascii="Times New Roman" w:hAnsi="Times New Roman" w:cs="Times New Roman"/>
          <w:sz w:val="24"/>
        </w:rPr>
        <w:t>Failure/anomaly label</w:t>
      </w:r>
    </w:p>
    <w:p w14:paraId="2E802BE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Traditional rule-based systems become difficult to maintain as the number of sensors and facilities increases. Machine learning provides an adaptive alternative.</w:t>
      </w:r>
    </w:p>
    <w:p w14:paraId="0621ED4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proposed system investigates six learning paradigms:</w:t>
      </w:r>
    </w:p>
    <w:p w14:paraId="5E988FE3" w14:textId="77777777" w:rsidR="00C140CC" w:rsidRPr="00A2140C" w:rsidRDefault="00C140CC" w:rsidP="00C140CC">
      <w:pPr>
        <w:numPr>
          <w:ilvl w:val="0"/>
          <w:numId w:val="8"/>
        </w:numPr>
        <w:spacing w:after="0" w:line="360" w:lineRule="auto"/>
        <w:jc w:val="both"/>
        <w:rPr>
          <w:rFonts w:ascii="Times New Roman" w:hAnsi="Times New Roman" w:cs="Times New Roman"/>
          <w:sz w:val="24"/>
        </w:rPr>
      </w:pPr>
      <w:r w:rsidRPr="00A2140C">
        <w:rPr>
          <w:rFonts w:ascii="Times New Roman" w:hAnsi="Times New Roman" w:cs="Times New Roman"/>
          <w:sz w:val="24"/>
        </w:rPr>
        <w:t>Concept learning</w:t>
      </w:r>
    </w:p>
    <w:p w14:paraId="1DD4E22A" w14:textId="77777777" w:rsidR="00C140CC" w:rsidRPr="00A2140C" w:rsidRDefault="00C140CC" w:rsidP="00C140CC">
      <w:pPr>
        <w:numPr>
          <w:ilvl w:val="0"/>
          <w:numId w:val="8"/>
        </w:numPr>
        <w:spacing w:after="0" w:line="360" w:lineRule="auto"/>
        <w:jc w:val="both"/>
        <w:rPr>
          <w:rFonts w:ascii="Times New Roman" w:hAnsi="Times New Roman" w:cs="Times New Roman"/>
          <w:sz w:val="24"/>
        </w:rPr>
      </w:pPr>
      <w:r w:rsidRPr="00A2140C">
        <w:rPr>
          <w:rFonts w:ascii="Times New Roman" w:hAnsi="Times New Roman" w:cs="Times New Roman"/>
          <w:sz w:val="24"/>
        </w:rPr>
        <w:t>Decision tree learning</w:t>
      </w:r>
    </w:p>
    <w:p w14:paraId="0AF531EA" w14:textId="77777777" w:rsidR="00C140CC" w:rsidRPr="00A2140C" w:rsidRDefault="00C140CC" w:rsidP="00C140CC">
      <w:pPr>
        <w:numPr>
          <w:ilvl w:val="0"/>
          <w:numId w:val="8"/>
        </w:numPr>
        <w:spacing w:after="0" w:line="360" w:lineRule="auto"/>
        <w:jc w:val="both"/>
        <w:rPr>
          <w:rFonts w:ascii="Times New Roman" w:hAnsi="Times New Roman" w:cs="Times New Roman"/>
          <w:sz w:val="24"/>
        </w:rPr>
      </w:pPr>
      <w:r w:rsidRPr="00A2140C">
        <w:rPr>
          <w:rFonts w:ascii="Times New Roman" w:hAnsi="Times New Roman" w:cs="Times New Roman"/>
          <w:sz w:val="24"/>
        </w:rPr>
        <w:t>Neural networks</w:t>
      </w:r>
    </w:p>
    <w:p w14:paraId="7B888A83" w14:textId="77777777" w:rsidR="00C140CC" w:rsidRPr="00A2140C" w:rsidRDefault="00C140CC" w:rsidP="00C140CC">
      <w:pPr>
        <w:numPr>
          <w:ilvl w:val="0"/>
          <w:numId w:val="8"/>
        </w:numPr>
        <w:spacing w:after="0" w:line="360" w:lineRule="auto"/>
        <w:jc w:val="both"/>
        <w:rPr>
          <w:rFonts w:ascii="Times New Roman" w:hAnsi="Times New Roman" w:cs="Times New Roman"/>
          <w:sz w:val="24"/>
        </w:rPr>
      </w:pPr>
      <w:r w:rsidRPr="00A2140C">
        <w:rPr>
          <w:rFonts w:ascii="Times New Roman" w:hAnsi="Times New Roman" w:cs="Times New Roman"/>
          <w:sz w:val="24"/>
        </w:rPr>
        <w:t>Probabilistic learning</w:t>
      </w:r>
    </w:p>
    <w:p w14:paraId="4036BFBF" w14:textId="77777777" w:rsidR="00C140CC" w:rsidRPr="00A2140C" w:rsidRDefault="00C140CC" w:rsidP="00C140CC">
      <w:pPr>
        <w:numPr>
          <w:ilvl w:val="0"/>
          <w:numId w:val="8"/>
        </w:numPr>
        <w:spacing w:after="0" w:line="360" w:lineRule="auto"/>
        <w:jc w:val="both"/>
        <w:rPr>
          <w:rFonts w:ascii="Times New Roman" w:hAnsi="Times New Roman" w:cs="Times New Roman"/>
          <w:sz w:val="24"/>
        </w:rPr>
      </w:pPr>
      <w:r w:rsidRPr="00A2140C">
        <w:rPr>
          <w:rFonts w:ascii="Times New Roman" w:hAnsi="Times New Roman" w:cs="Times New Roman"/>
          <w:sz w:val="24"/>
        </w:rPr>
        <w:t>Instance-based learning</w:t>
      </w:r>
    </w:p>
    <w:p w14:paraId="0F66DB7B" w14:textId="77777777" w:rsidR="00C140CC" w:rsidRPr="00A2140C" w:rsidRDefault="00C140CC" w:rsidP="00C140CC">
      <w:pPr>
        <w:numPr>
          <w:ilvl w:val="0"/>
          <w:numId w:val="8"/>
        </w:numPr>
        <w:spacing w:after="0" w:line="360" w:lineRule="auto"/>
        <w:jc w:val="both"/>
        <w:rPr>
          <w:rFonts w:ascii="Times New Roman" w:hAnsi="Times New Roman" w:cs="Times New Roman"/>
          <w:sz w:val="24"/>
        </w:rPr>
      </w:pPr>
      <w:r w:rsidRPr="00A2140C">
        <w:rPr>
          <w:rFonts w:ascii="Times New Roman" w:hAnsi="Times New Roman" w:cs="Times New Roman"/>
          <w:sz w:val="24"/>
        </w:rPr>
        <w:t>Evolutionary optimization</w:t>
      </w:r>
    </w:p>
    <w:p w14:paraId="77FEB00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final system combines these paradigms into a scalable predictive-maintenance pipeline.</w:t>
      </w:r>
    </w:p>
    <w:p w14:paraId="00B42583"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 OBJECTIVES</w:t>
      </w:r>
    </w:p>
    <w:p w14:paraId="1A0FB6C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main objectives are:</w:t>
      </w:r>
    </w:p>
    <w:p w14:paraId="67E3E63B"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Implement Candidate Elimination and determine the Version Space.</w:t>
      </w:r>
    </w:p>
    <w:p w14:paraId="2D044707"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Analyze Version Space collapse caused by contradictory/noisy telemetry.</w:t>
      </w:r>
    </w:p>
    <w:p w14:paraId="1825B4C2"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Implement ID3 Decision Tree Learning using entropy and information gain.</w:t>
      </w:r>
    </w:p>
    <w:p w14:paraId="79942873"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Compare restriction bias and search bias.</w:t>
      </w:r>
    </w:p>
    <w:p w14:paraId="43E0C9E6"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Analyze computational complexity using O, Ω, and Θ.</w:t>
      </w:r>
    </w:p>
    <w:p w14:paraId="21AE5BCA"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Implement a Perceptron.</w:t>
      </w:r>
    </w:p>
    <w:p w14:paraId="3904290D"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Implement an MLP using backpropagation.</w:t>
      </w:r>
    </w:p>
    <w:p w14:paraId="6FA7BB4D"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Analyze convergence and local-minimum behavior.</w:t>
      </w:r>
    </w:p>
    <w:p w14:paraId="10C9622D"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Implement EM for incomplete sensor observations.</w:t>
      </w:r>
    </w:p>
    <w:p w14:paraId="18C80CBA"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Compare MLP and Bayesian models using MDL.</w:t>
      </w:r>
    </w:p>
    <w:p w14:paraId="4D9CEDC6"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Develop an LWR-based instance-learning layer.</w:t>
      </w:r>
    </w:p>
    <w:p w14:paraId="185A933C"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Implement a Naïve Bayes anomaly classifier.</w:t>
      </w:r>
    </w:p>
    <w:p w14:paraId="65CF1127"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Integrate Genetic Algorithm optimization.</w:t>
      </w:r>
    </w:p>
    <w:p w14:paraId="53D1F363"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Evaluate runtime, operation count, memory, and error.</w:t>
      </w:r>
    </w:p>
    <w:p w14:paraId="3872FE39" w14:textId="77777777" w:rsidR="00C140CC" w:rsidRPr="00A2140C" w:rsidRDefault="00C140CC" w:rsidP="00C140CC">
      <w:pPr>
        <w:numPr>
          <w:ilvl w:val="0"/>
          <w:numId w:val="9"/>
        </w:numPr>
        <w:spacing w:after="0" w:line="360" w:lineRule="auto"/>
        <w:jc w:val="both"/>
        <w:rPr>
          <w:rFonts w:ascii="Times New Roman" w:hAnsi="Times New Roman" w:cs="Times New Roman"/>
          <w:sz w:val="24"/>
        </w:rPr>
      </w:pPr>
      <w:r w:rsidRPr="00A2140C">
        <w:rPr>
          <w:rFonts w:ascii="Times New Roman" w:hAnsi="Times New Roman" w:cs="Times New Roman"/>
          <w:sz w:val="24"/>
        </w:rPr>
        <w:t>Explain the relationship between the system and SDG 9 Target 9.4.</w:t>
      </w:r>
    </w:p>
    <w:p w14:paraId="2E8FA1B5"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lastRenderedPageBreak/>
        <w:t>PART A – COMPUTATIONAL DIAGNOSTICS AND INDUCTIVE BIAS ANALYSIS</w:t>
      </w:r>
    </w:p>
    <w:p w14:paraId="573B5DCA"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 Candidate Elimination Algorithm</w:t>
      </w:r>
    </w:p>
    <w:p w14:paraId="1B8A01B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Candidate Elimination maintains two boundaries of the Version Space:</w:t>
      </w:r>
    </w:p>
    <w:p w14:paraId="186FF869" w14:textId="77777777" w:rsidR="00C140CC" w:rsidRPr="00A2140C" w:rsidRDefault="00C140CC" w:rsidP="00C140CC">
      <w:pPr>
        <w:numPr>
          <w:ilvl w:val="0"/>
          <w:numId w:val="10"/>
        </w:numPr>
        <w:spacing w:after="0" w:line="360" w:lineRule="auto"/>
        <w:jc w:val="both"/>
        <w:rPr>
          <w:rFonts w:ascii="Times New Roman" w:hAnsi="Times New Roman" w:cs="Times New Roman"/>
          <w:sz w:val="24"/>
        </w:rPr>
      </w:pPr>
      <w:r w:rsidRPr="00A2140C">
        <w:rPr>
          <w:rFonts w:ascii="Times New Roman" w:hAnsi="Times New Roman" w:cs="Times New Roman"/>
          <w:sz w:val="24"/>
        </w:rPr>
        <w:t>S = Specific boundary</w:t>
      </w:r>
    </w:p>
    <w:p w14:paraId="1A999975" w14:textId="77777777" w:rsidR="00C140CC" w:rsidRPr="00A2140C" w:rsidRDefault="00C140CC" w:rsidP="00C140CC">
      <w:pPr>
        <w:numPr>
          <w:ilvl w:val="0"/>
          <w:numId w:val="10"/>
        </w:numPr>
        <w:spacing w:after="0" w:line="360" w:lineRule="auto"/>
        <w:jc w:val="both"/>
        <w:rPr>
          <w:rFonts w:ascii="Times New Roman" w:hAnsi="Times New Roman" w:cs="Times New Roman"/>
          <w:sz w:val="24"/>
        </w:rPr>
      </w:pPr>
      <w:r w:rsidRPr="00A2140C">
        <w:rPr>
          <w:rFonts w:ascii="Times New Roman" w:hAnsi="Times New Roman" w:cs="Times New Roman"/>
          <w:sz w:val="24"/>
        </w:rPr>
        <w:t>G = General boundary</w:t>
      </w:r>
    </w:p>
    <w:p w14:paraId="11A0D1A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Version Space is:</w:t>
      </w:r>
    </w:p>
    <w:p w14:paraId="6197DDB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VS(D) = {h </w:t>
      </w:r>
      <w:r w:rsidRPr="00A2140C">
        <w:rPr>
          <w:rFonts w:ascii="Cambria Math" w:hAnsi="Cambria Math" w:cs="Cambria Math"/>
          <w:sz w:val="24"/>
        </w:rPr>
        <w:t>∈</w:t>
      </w:r>
      <w:r w:rsidRPr="00A2140C">
        <w:rPr>
          <w:rFonts w:ascii="Times New Roman" w:hAnsi="Times New Roman" w:cs="Times New Roman"/>
          <w:sz w:val="24"/>
        </w:rPr>
        <w:t xml:space="preserve"> H | h is consistent with every training example in D}</w:t>
      </w:r>
    </w:p>
    <w:p w14:paraId="1A20A9F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72253A53" w14:textId="77777777" w:rsidR="00C140CC" w:rsidRPr="00A2140C" w:rsidRDefault="00C140CC" w:rsidP="00C140CC">
      <w:pPr>
        <w:numPr>
          <w:ilvl w:val="0"/>
          <w:numId w:val="11"/>
        </w:numPr>
        <w:spacing w:after="0" w:line="360" w:lineRule="auto"/>
        <w:jc w:val="both"/>
        <w:rPr>
          <w:rFonts w:ascii="Times New Roman" w:hAnsi="Times New Roman" w:cs="Times New Roman"/>
          <w:sz w:val="24"/>
        </w:rPr>
      </w:pPr>
      <w:r w:rsidRPr="00A2140C">
        <w:rPr>
          <w:rFonts w:ascii="Times New Roman" w:hAnsi="Times New Roman" w:cs="Times New Roman"/>
          <w:sz w:val="24"/>
        </w:rPr>
        <w:t>H = hypothesis space</w:t>
      </w:r>
    </w:p>
    <w:p w14:paraId="193B7AF0" w14:textId="77777777" w:rsidR="00C140CC" w:rsidRPr="00A2140C" w:rsidRDefault="00C140CC" w:rsidP="00C140CC">
      <w:pPr>
        <w:numPr>
          <w:ilvl w:val="0"/>
          <w:numId w:val="11"/>
        </w:numPr>
        <w:spacing w:after="0" w:line="360" w:lineRule="auto"/>
        <w:jc w:val="both"/>
        <w:rPr>
          <w:rFonts w:ascii="Times New Roman" w:hAnsi="Times New Roman" w:cs="Times New Roman"/>
          <w:sz w:val="24"/>
        </w:rPr>
      </w:pPr>
      <w:r w:rsidRPr="00A2140C">
        <w:rPr>
          <w:rFonts w:ascii="Times New Roman" w:hAnsi="Times New Roman" w:cs="Times New Roman"/>
          <w:sz w:val="24"/>
        </w:rPr>
        <w:t>D = training dataset</w:t>
      </w:r>
    </w:p>
    <w:p w14:paraId="19E81B89" w14:textId="77777777" w:rsidR="00C140CC" w:rsidRPr="00A2140C" w:rsidRDefault="00C140CC" w:rsidP="00C140CC">
      <w:pPr>
        <w:numPr>
          <w:ilvl w:val="0"/>
          <w:numId w:val="11"/>
        </w:numPr>
        <w:spacing w:after="0" w:line="360" w:lineRule="auto"/>
        <w:jc w:val="both"/>
        <w:rPr>
          <w:rFonts w:ascii="Times New Roman" w:hAnsi="Times New Roman" w:cs="Times New Roman"/>
          <w:sz w:val="24"/>
        </w:rPr>
      </w:pPr>
      <w:r w:rsidRPr="00A2140C">
        <w:rPr>
          <w:rFonts w:ascii="Times New Roman" w:hAnsi="Times New Roman" w:cs="Times New Roman"/>
          <w:sz w:val="24"/>
        </w:rPr>
        <w:t>h = hypothesis</w:t>
      </w:r>
    </w:p>
    <w:p w14:paraId="7875222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a conjunctive hypothesis, each feature can contain a specific value or '?', representing any value.</w:t>
      </w:r>
    </w:p>
    <w:p w14:paraId="40ABDB4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Example:</w:t>
      </w:r>
    </w:p>
    <w:p w14:paraId="1C090E8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Attributes:</w:t>
      </w:r>
    </w:p>
    <w:tbl>
      <w:tblPr>
        <w:tblStyle w:val="TableGrid0"/>
        <w:tblW w:w="0" w:type="auto"/>
        <w:tblLook w:val="04A0" w:firstRow="1" w:lastRow="0" w:firstColumn="1" w:lastColumn="0" w:noHBand="0" w:noVBand="1"/>
      </w:tblPr>
      <w:tblGrid>
        <w:gridCol w:w="1550"/>
        <w:gridCol w:w="1208"/>
        <w:gridCol w:w="1101"/>
        <w:gridCol w:w="736"/>
      </w:tblGrid>
      <w:tr w:rsidR="00C140CC" w:rsidRPr="00A2140C" w14:paraId="612232F3" w14:textId="77777777" w:rsidTr="00A61AC2">
        <w:tc>
          <w:tcPr>
            <w:tcW w:w="0" w:type="auto"/>
            <w:hideMark/>
          </w:tcPr>
          <w:p w14:paraId="227F7763"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Temperature</w:t>
            </w:r>
          </w:p>
        </w:tc>
        <w:tc>
          <w:tcPr>
            <w:tcW w:w="0" w:type="auto"/>
            <w:hideMark/>
          </w:tcPr>
          <w:p w14:paraId="0F13CDBC"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Vibration</w:t>
            </w:r>
          </w:p>
        </w:tc>
        <w:tc>
          <w:tcPr>
            <w:tcW w:w="0" w:type="auto"/>
            <w:hideMark/>
          </w:tcPr>
          <w:p w14:paraId="05C864B1"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Pressure</w:t>
            </w:r>
          </w:p>
        </w:tc>
        <w:tc>
          <w:tcPr>
            <w:tcW w:w="0" w:type="auto"/>
            <w:hideMark/>
          </w:tcPr>
          <w:p w14:paraId="73CB8109"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State</w:t>
            </w:r>
          </w:p>
        </w:tc>
      </w:tr>
      <w:tr w:rsidR="00C140CC" w:rsidRPr="00A2140C" w14:paraId="3B0DCA5A" w14:textId="77777777" w:rsidTr="00A61AC2">
        <w:tc>
          <w:tcPr>
            <w:tcW w:w="0" w:type="auto"/>
            <w:hideMark/>
          </w:tcPr>
          <w:p w14:paraId="780977B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w:t>
            </w:r>
          </w:p>
        </w:tc>
        <w:tc>
          <w:tcPr>
            <w:tcW w:w="0" w:type="auto"/>
            <w:hideMark/>
          </w:tcPr>
          <w:p w14:paraId="1E42360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Low</w:t>
            </w:r>
          </w:p>
        </w:tc>
        <w:tc>
          <w:tcPr>
            <w:tcW w:w="0" w:type="auto"/>
            <w:hideMark/>
          </w:tcPr>
          <w:p w14:paraId="6D1F1A9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Normal</w:t>
            </w:r>
          </w:p>
        </w:tc>
        <w:tc>
          <w:tcPr>
            <w:tcW w:w="0" w:type="auto"/>
            <w:hideMark/>
          </w:tcPr>
          <w:p w14:paraId="5D4BABE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Safe</w:t>
            </w:r>
          </w:p>
        </w:tc>
      </w:tr>
      <w:tr w:rsidR="00C140CC" w:rsidRPr="00A2140C" w14:paraId="78B705D5" w14:textId="77777777" w:rsidTr="00A61AC2">
        <w:tc>
          <w:tcPr>
            <w:tcW w:w="0" w:type="auto"/>
            <w:hideMark/>
          </w:tcPr>
          <w:p w14:paraId="1B18C2F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Low</w:t>
            </w:r>
          </w:p>
        </w:tc>
        <w:tc>
          <w:tcPr>
            <w:tcW w:w="0" w:type="auto"/>
            <w:hideMark/>
          </w:tcPr>
          <w:p w14:paraId="1FFBBF7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w:t>
            </w:r>
          </w:p>
        </w:tc>
        <w:tc>
          <w:tcPr>
            <w:tcW w:w="0" w:type="auto"/>
            <w:hideMark/>
          </w:tcPr>
          <w:p w14:paraId="17ED143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w:t>
            </w:r>
          </w:p>
        </w:tc>
        <w:tc>
          <w:tcPr>
            <w:tcW w:w="0" w:type="auto"/>
            <w:hideMark/>
          </w:tcPr>
          <w:p w14:paraId="7D2E6A7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Fault</w:t>
            </w:r>
          </w:p>
        </w:tc>
      </w:tr>
      <w:tr w:rsidR="00C140CC" w:rsidRPr="00A2140C" w14:paraId="754ACC97" w14:textId="77777777" w:rsidTr="00A61AC2">
        <w:tc>
          <w:tcPr>
            <w:tcW w:w="0" w:type="auto"/>
            <w:hideMark/>
          </w:tcPr>
          <w:p w14:paraId="2067BBF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w:t>
            </w:r>
          </w:p>
        </w:tc>
        <w:tc>
          <w:tcPr>
            <w:tcW w:w="0" w:type="auto"/>
            <w:hideMark/>
          </w:tcPr>
          <w:p w14:paraId="46A372E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Low</w:t>
            </w:r>
          </w:p>
        </w:tc>
        <w:tc>
          <w:tcPr>
            <w:tcW w:w="0" w:type="auto"/>
            <w:hideMark/>
          </w:tcPr>
          <w:p w14:paraId="077C2F9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w:t>
            </w:r>
          </w:p>
        </w:tc>
        <w:tc>
          <w:tcPr>
            <w:tcW w:w="0" w:type="auto"/>
            <w:hideMark/>
          </w:tcPr>
          <w:p w14:paraId="423B3AC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Safe</w:t>
            </w:r>
          </w:p>
        </w:tc>
      </w:tr>
    </w:tbl>
    <w:p w14:paraId="5197B71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hypothesis may be represented as:</w:t>
      </w:r>
    </w:p>
    <w:p w14:paraId="4456C48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&lt;High, Low, ?&gt;</w:t>
      </w:r>
    </w:p>
    <w:p w14:paraId="4FBED945"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t>meaning:</w:t>
      </w:r>
    </w:p>
    <w:p w14:paraId="67A1FE8F"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t>Temperature = High</w:t>
      </w:r>
      <w:r w:rsidRPr="00A2140C">
        <w:rPr>
          <w:rFonts w:ascii="Times New Roman" w:hAnsi="Times New Roman" w:cs="Times New Roman"/>
          <w:sz w:val="24"/>
        </w:rPr>
        <w:br/>
        <w:t>Vibration = Low</w:t>
      </w:r>
      <w:r w:rsidRPr="00A2140C">
        <w:rPr>
          <w:rFonts w:ascii="Times New Roman" w:hAnsi="Times New Roman" w:cs="Times New Roman"/>
          <w:sz w:val="24"/>
        </w:rPr>
        <w:br/>
        <w:t>Pressure = anything</w:t>
      </w:r>
    </w:p>
    <w:p w14:paraId="4CAFB3A0"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 Candidate Elimination Procedure</w:t>
      </w:r>
    </w:p>
    <w:p w14:paraId="0B8AEEC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Initially:</w:t>
      </w:r>
    </w:p>
    <w:p w14:paraId="6BF5E54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 = most specific hypothesis</w:t>
      </w:r>
    </w:p>
    <w:p w14:paraId="536906F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G = most general hypothesis</w:t>
      </w:r>
    </w:p>
    <w:p w14:paraId="7F3C300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every positive example:</w:t>
      </w:r>
    </w:p>
    <w:p w14:paraId="430B6CA3" w14:textId="77777777" w:rsidR="00C140CC" w:rsidRPr="00A2140C" w:rsidRDefault="00C140CC" w:rsidP="00C140CC">
      <w:pPr>
        <w:numPr>
          <w:ilvl w:val="0"/>
          <w:numId w:val="12"/>
        </w:numPr>
        <w:spacing w:after="0" w:line="360" w:lineRule="auto"/>
        <w:jc w:val="both"/>
        <w:rPr>
          <w:rFonts w:ascii="Times New Roman" w:hAnsi="Times New Roman" w:cs="Times New Roman"/>
          <w:sz w:val="24"/>
        </w:rPr>
      </w:pPr>
      <w:r w:rsidRPr="00A2140C">
        <w:rPr>
          <w:rFonts w:ascii="Times New Roman" w:hAnsi="Times New Roman" w:cs="Times New Roman"/>
          <w:sz w:val="24"/>
        </w:rPr>
        <w:t>Generalize S only as much as necessary.</w:t>
      </w:r>
    </w:p>
    <w:p w14:paraId="285378DE" w14:textId="77777777" w:rsidR="00C140CC" w:rsidRPr="00A2140C" w:rsidRDefault="00C140CC" w:rsidP="00C140CC">
      <w:pPr>
        <w:numPr>
          <w:ilvl w:val="0"/>
          <w:numId w:val="12"/>
        </w:num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Remove hypotheses from G inconsistent with the positive example.</w:t>
      </w:r>
    </w:p>
    <w:p w14:paraId="2550935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every negative example:</w:t>
      </w:r>
    </w:p>
    <w:p w14:paraId="1F3187BD" w14:textId="77777777" w:rsidR="00C140CC" w:rsidRPr="00A2140C" w:rsidRDefault="00C140CC" w:rsidP="00C140CC">
      <w:pPr>
        <w:numPr>
          <w:ilvl w:val="0"/>
          <w:numId w:val="13"/>
        </w:numPr>
        <w:spacing w:after="0" w:line="360" w:lineRule="auto"/>
        <w:jc w:val="both"/>
        <w:rPr>
          <w:rFonts w:ascii="Times New Roman" w:hAnsi="Times New Roman" w:cs="Times New Roman"/>
          <w:sz w:val="24"/>
        </w:rPr>
      </w:pPr>
      <w:r w:rsidRPr="00A2140C">
        <w:rPr>
          <w:rFonts w:ascii="Times New Roman" w:hAnsi="Times New Roman" w:cs="Times New Roman"/>
          <w:sz w:val="24"/>
        </w:rPr>
        <w:t>Specialize G only as much as necessary.</w:t>
      </w:r>
    </w:p>
    <w:p w14:paraId="4A311F4C" w14:textId="77777777" w:rsidR="00C140CC" w:rsidRPr="00A2140C" w:rsidRDefault="00C140CC" w:rsidP="00C140CC">
      <w:pPr>
        <w:numPr>
          <w:ilvl w:val="0"/>
          <w:numId w:val="13"/>
        </w:numPr>
        <w:spacing w:after="0" w:line="360" w:lineRule="auto"/>
        <w:jc w:val="both"/>
        <w:rPr>
          <w:rFonts w:ascii="Times New Roman" w:hAnsi="Times New Roman" w:cs="Times New Roman"/>
          <w:sz w:val="24"/>
        </w:rPr>
      </w:pPr>
      <w:r w:rsidRPr="00A2140C">
        <w:rPr>
          <w:rFonts w:ascii="Times New Roman" w:hAnsi="Times New Roman" w:cs="Times New Roman"/>
          <w:sz w:val="24"/>
        </w:rPr>
        <w:t>Remove hypotheses from S inconsistent with the negative example.</w:t>
      </w:r>
    </w:p>
    <w:p w14:paraId="598A84F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final S and G boundaries describe the Version Space.</w:t>
      </w:r>
    </w:p>
    <w:p w14:paraId="321B05B1"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5. Effect of Sensor Noise</w:t>
      </w:r>
    </w:p>
    <w:p w14:paraId="51B61F9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Suppose two records contain identical sensor attributes but contradictory labels:</w:t>
      </w:r>
    </w:p>
    <w:p w14:paraId="52E7620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 (High, Low, Normal)</w:t>
      </w:r>
    </w:p>
    <w:p w14:paraId="11A7EBB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First:</w:t>
      </w:r>
    </w:p>
    <w:p w14:paraId="720B01D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 Safe</w:t>
      </w:r>
    </w:p>
    <w:p w14:paraId="2B530CB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Later:</w:t>
      </w:r>
    </w:p>
    <w:p w14:paraId="2C1CBB4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 Fault</w:t>
      </w:r>
    </w:p>
    <w:p w14:paraId="654A507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deterministic hypothesis h cannot simultaneously satisfy:</w:t>
      </w:r>
    </w:p>
    <w:p w14:paraId="6EFEAB3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h(x) = Safe</w:t>
      </w:r>
    </w:p>
    <w:p w14:paraId="3AFC4F9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and</w:t>
      </w:r>
    </w:p>
    <w:p w14:paraId="7C85A38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h(x) = Fault</w:t>
      </w:r>
    </w:p>
    <w:p w14:paraId="2DDF45D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6986196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VS(D) = </w:t>
      </w:r>
      <w:r w:rsidRPr="00A2140C">
        <w:rPr>
          <w:rFonts w:ascii="Cambria Math" w:hAnsi="Cambria Math" w:cs="Cambria Math"/>
          <w:sz w:val="24"/>
        </w:rPr>
        <w:t>∅</w:t>
      </w:r>
    </w:p>
    <w:p w14:paraId="588939E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is called Version Space collapse.</w:t>
      </w:r>
    </w:p>
    <w:p w14:paraId="237FBA60"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Formal proof</w:t>
      </w:r>
    </w:p>
    <w:p w14:paraId="761DABB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Let:</w:t>
      </w:r>
    </w:p>
    <w:p w14:paraId="6B51B08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D = D' </w:t>
      </w:r>
      <w:r w:rsidRPr="00A2140C">
        <w:rPr>
          <w:rFonts w:ascii="Cambria Math" w:hAnsi="Cambria Math" w:cs="Cambria Math"/>
          <w:sz w:val="24"/>
        </w:rPr>
        <w:t>∪</w:t>
      </w:r>
      <w:r w:rsidRPr="00A2140C">
        <w:rPr>
          <w:rFonts w:ascii="Times New Roman" w:hAnsi="Times New Roman" w:cs="Times New Roman"/>
          <w:sz w:val="24"/>
        </w:rPr>
        <w:t xml:space="preserve"> {(x,+),(x,-)}</w:t>
      </w:r>
    </w:p>
    <w:p w14:paraId="37EECAB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5EE2CE6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is a positive example and (x,-) is a negative example having identical attributes.</w:t>
      </w:r>
    </w:p>
    <w:p w14:paraId="3E161B8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every deterministic h:</w:t>
      </w:r>
    </w:p>
    <w:p w14:paraId="712B653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h(x) </w:t>
      </w:r>
      <w:r w:rsidRPr="00A2140C">
        <w:rPr>
          <w:rFonts w:ascii="Cambria Math" w:hAnsi="Cambria Math" w:cs="Cambria Math"/>
          <w:sz w:val="24"/>
        </w:rPr>
        <w:t>∈</w:t>
      </w:r>
      <w:r w:rsidRPr="00A2140C">
        <w:rPr>
          <w:rFonts w:ascii="Times New Roman" w:hAnsi="Times New Roman" w:cs="Times New Roman"/>
          <w:sz w:val="24"/>
        </w:rPr>
        <w:t xml:space="preserve"> {+,−}</w:t>
      </w:r>
    </w:p>
    <w:p w14:paraId="28D6878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If:</w:t>
      </w:r>
    </w:p>
    <w:p w14:paraId="491B429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h(x) = +</w:t>
      </w:r>
    </w:p>
    <w:p w14:paraId="35D6FCF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then h violates (x,-).</w:t>
      </w:r>
    </w:p>
    <w:p w14:paraId="13B4571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If:</w:t>
      </w:r>
    </w:p>
    <w:p w14:paraId="087DFDC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h(x) = −</w:t>
      </w:r>
    </w:p>
    <w:p w14:paraId="647C73E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then h violates (x,+).</w:t>
      </w:r>
    </w:p>
    <w:p w14:paraId="15777E3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24321C9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Cambria Math" w:hAnsi="Cambria Math" w:cs="Cambria Math"/>
          <w:sz w:val="24"/>
        </w:rPr>
        <w:t>∀</w:t>
      </w:r>
      <w:r w:rsidRPr="00A2140C">
        <w:rPr>
          <w:rFonts w:ascii="Times New Roman" w:hAnsi="Times New Roman" w:cs="Times New Roman"/>
          <w:sz w:val="24"/>
        </w:rPr>
        <w:t xml:space="preserve">h </w:t>
      </w:r>
      <w:r w:rsidRPr="00A2140C">
        <w:rPr>
          <w:rFonts w:ascii="Cambria Math" w:hAnsi="Cambria Math" w:cs="Cambria Math"/>
          <w:sz w:val="24"/>
        </w:rPr>
        <w:t>∈</w:t>
      </w:r>
      <w:r w:rsidRPr="00A2140C">
        <w:rPr>
          <w:rFonts w:ascii="Times New Roman" w:hAnsi="Times New Roman" w:cs="Times New Roman"/>
          <w:sz w:val="24"/>
        </w:rPr>
        <w:t xml:space="preserve"> H, h </w:t>
      </w:r>
      <w:r w:rsidRPr="00A2140C">
        <w:rPr>
          <w:rFonts w:ascii="Cambria Math" w:hAnsi="Cambria Math" w:cs="Cambria Math"/>
          <w:sz w:val="24"/>
        </w:rPr>
        <w:t>∉</w:t>
      </w:r>
      <w:r w:rsidRPr="00A2140C">
        <w:rPr>
          <w:rFonts w:ascii="Times New Roman" w:hAnsi="Times New Roman" w:cs="Times New Roman"/>
          <w:sz w:val="24"/>
        </w:rPr>
        <w:t xml:space="preserve"> VS(D)</w:t>
      </w:r>
    </w:p>
    <w:p w14:paraId="3180669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Hence:</w:t>
      </w:r>
    </w:p>
    <w:p w14:paraId="25EC612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VS(D) = </w:t>
      </w:r>
      <w:r w:rsidRPr="00A2140C">
        <w:rPr>
          <w:rFonts w:ascii="Cambria Math" w:hAnsi="Cambria Math" w:cs="Cambria Math"/>
          <w:sz w:val="24"/>
        </w:rPr>
        <w:t>∅</w:t>
      </w:r>
    </w:p>
    <w:p w14:paraId="78572A9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contradictory duplicate observations cause complete Version Space collapse when the hypothesis class contains deterministic classifiers incapable of representing both labels.</w:t>
      </w:r>
    </w:p>
    <w:p w14:paraId="430AE45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6. Noise at Large Scale</w:t>
      </w:r>
    </w:p>
    <w:p w14:paraId="13E78C1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Let:</w:t>
      </w:r>
    </w:p>
    <w:p w14:paraId="34F6330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 = number of records</w:t>
      </w:r>
    </w:p>
    <w:p w14:paraId="6411A51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 = number of attributes</w:t>
      </w:r>
    </w:p>
    <w:p w14:paraId="13F7004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As n increases from:</w:t>
      </w:r>
    </w:p>
    <w:p w14:paraId="05D281F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10³ → 10⁴ → 10⁵ → 10⁶</w:t>
      </w:r>
    </w:p>
    <w:p w14:paraId="77D13A0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probability of encountering inconsistent or corrupted telemetry generally increases if the noise rate remains non-zero.</w:t>
      </w:r>
    </w:p>
    <w:p w14:paraId="30ABC8B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If ε is the probability that a record is incorrectly labelled, the expected number of noisy records is:</w:t>
      </w:r>
    </w:p>
    <w:p w14:paraId="49406B9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E[Noise] = nε</w:t>
      </w:r>
    </w:p>
    <w:p w14:paraId="476CB93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example, with ε = 0.01:</w:t>
      </w:r>
    </w:p>
    <w:p w14:paraId="310ACE7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 = 10³:</w:t>
      </w:r>
    </w:p>
    <w:p w14:paraId="069EC63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E[Noise] = 10</w:t>
      </w:r>
    </w:p>
    <w:p w14:paraId="14277E9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 = 10⁶:</w:t>
      </w:r>
    </w:p>
    <w:p w14:paraId="4A30CA7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E[Noise] = 10,000</w:t>
      </w:r>
    </w:p>
    <w:p w14:paraId="4CD4F08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Candidate Elimination is highly sensitive to contradictory examples because it assumes a consistent target concept.</w:t>
      </w:r>
    </w:p>
    <w:p w14:paraId="201B6F90"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7. Candidate Elimination vs Decision Tree</w:t>
      </w:r>
    </w:p>
    <w:tbl>
      <w:tblPr>
        <w:tblStyle w:val="TableGrid0"/>
        <w:tblW w:w="0" w:type="auto"/>
        <w:tblLook w:val="04A0" w:firstRow="1" w:lastRow="0" w:firstColumn="1" w:lastColumn="0" w:noHBand="0" w:noVBand="1"/>
      </w:tblPr>
      <w:tblGrid>
        <w:gridCol w:w="2481"/>
        <w:gridCol w:w="3323"/>
        <w:gridCol w:w="1889"/>
      </w:tblGrid>
      <w:tr w:rsidR="00C140CC" w:rsidRPr="00A2140C" w14:paraId="3DA455AD" w14:textId="77777777" w:rsidTr="00A61AC2">
        <w:tc>
          <w:tcPr>
            <w:tcW w:w="0" w:type="auto"/>
            <w:hideMark/>
          </w:tcPr>
          <w:p w14:paraId="5793B3F7"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Feature</w:t>
            </w:r>
          </w:p>
        </w:tc>
        <w:tc>
          <w:tcPr>
            <w:tcW w:w="0" w:type="auto"/>
            <w:hideMark/>
          </w:tcPr>
          <w:p w14:paraId="586BDD9A"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Candidate Elimination</w:t>
            </w:r>
          </w:p>
        </w:tc>
        <w:tc>
          <w:tcPr>
            <w:tcW w:w="0" w:type="auto"/>
            <w:hideMark/>
          </w:tcPr>
          <w:p w14:paraId="3D2132BD"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ID3</w:t>
            </w:r>
          </w:p>
        </w:tc>
      </w:tr>
      <w:tr w:rsidR="00C140CC" w:rsidRPr="00A2140C" w14:paraId="59632C23" w14:textId="77777777" w:rsidTr="00A61AC2">
        <w:tc>
          <w:tcPr>
            <w:tcW w:w="0" w:type="auto"/>
            <w:hideMark/>
          </w:tcPr>
          <w:p w14:paraId="64779F9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Learning type</w:t>
            </w:r>
          </w:p>
        </w:tc>
        <w:tc>
          <w:tcPr>
            <w:tcW w:w="0" w:type="auto"/>
            <w:hideMark/>
          </w:tcPr>
          <w:p w14:paraId="5C326A9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Concept learning</w:t>
            </w:r>
          </w:p>
        </w:tc>
        <w:tc>
          <w:tcPr>
            <w:tcW w:w="0" w:type="auto"/>
            <w:hideMark/>
          </w:tcPr>
          <w:p w14:paraId="152F79D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Decision tree</w:t>
            </w:r>
          </w:p>
        </w:tc>
      </w:tr>
      <w:tr w:rsidR="00C140CC" w:rsidRPr="00A2140C" w14:paraId="61E34B25" w14:textId="77777777" w:rsidTr="00A61AC2">
        <w:tc>
          <w:tcPr>
            <w:tcW w:w="0" w:type="auto"/>
            <w:hideMark/>
          </w:tcPr>
          <w:p w14:paraId="4CA1298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Representation</w:t>
            </w:r>
          </w:p>
        </w:tc>
        <w:tc>
          <w:tcPr>
            <w:tcW w:w="0" w:type="auto"/>
            <w:hideMark/>
          </w:tcPr>
          <w:p w14:paraId="5DC3390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Hypotheses</w:t>
            </w:r>
          </w:p>
        </w:tc>
        <w:tc>
          <w:tcPr>
            <w:tcW w:w="0" w:type="auto"/>
            <w:hideMark/>
          </w:tcPr>
          <w:p w14:paraId="257057C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Tree</w:t>
            </w:r>
          </w:p>
        </w:tc>
      </w:tr>
      <w:tr w:rsidR="00C140CC" w:rsidRPr="00A2140C" w14:paraId="76A3D185" w14:textId="77777777" w:rsidTr="00A61AC2">
        <w:tc>
          <w:tcPr>
            <w:tcW w:w="0" w:type="auto"/>
            <w:hideMark/>
          </w:tcPr>
          <w:p w14:paraId="67C6C7F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Main principle</w:t>
            </w:r>
          </w:p>
        </w:tc>
        <w:tc>
          <w:tcPr>
            <w:tcW w:w="0" w:type="auto"/>
            <w:hideMark/>
          </w:tcPr>
          <w:p w14:paraId="4FF1724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Version Space</w:t>
            </w:r>
          </w:p>
        </w:tc>
        <w:tc>
          <w:tcPr>
            <w:tcW w:w="0" w:type="auto"/>
            <w:hideMark/>
          </w:tcPr>
          <w:p w14:paraId="7CB9955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Information Gain</w:t>
            </w:r>
          </w:p>
        </w:tc>
      </w:tr>
      <w:tr w:rsidR="00C140CC" w:rsidRPr="00A2140C" w14:paraId="5559D099" w14:textId="77777777" w:rsidTr="00A61AC2">
        <w:tc>
          <w:tcPr>
            <w:tcW w:w="0" w:type="auto"/>
            <w:hideMark/>
          </w:tcPr>
          <w:p w14:paraId="05A9D92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Bias</w:t>
            </w:r>
          </w:p>
        </w:tc>
        <w:tc>
          <w:tcPr>
            <w:tcW w:w="0" w:type="auto"/>
            <w:hideMark/>
          </w:tcPr>
          <w:p w14:paraId="5FFB533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Restriction bias</w:t>
            </w:r>
          </w:p>
        </w:tc>
        <w:tc>
          <w:tcPr>
            <w:tcW w:w="0" w:type="auto"/>
            <w:hideMark/>
          </w:tcPr>
          <w:p w14:paraId="47B3BCA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Search bias</w:t>
            </w:r>
          </w:p>
        </w:tc>
      </w:tr>
      <w:tr w:rsidR="00C140CC" w:rsidRPr="00A2140C" w14:paraId="643F3CCD" w14:textId="77777777" w:rsidTr="00A61AC2">
        <w:tc>
          <w:tcPr>
            <w:tcW w:w="0" w:type="auto"/>
            <w:hideMark/>
          </w:tcPr>
          <w:p w14:paraId="71A46DA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lastRenderedPageBreak/>
              <w:t>Noise handling</w:t>
            </w:r>
          </w:p>
        </w:tc>
        <w:tc>
          <w:tcPr>
            <w:tcW w:w="0" w:type="auto"/>
            <w:hideMark/>
          </w:tcPr>
          <w:p w14:paraId="4C10557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Poor</w:t>
            </w:r>
          </w:p>
        </w:tc>
        <w:tc>
          <w:tcPr>
            <w:tcW w:w="0" w:type="auto"/>
            <w:hideMark/>
          </w:tcPr>
          <w:p w14:paraId="29ACC64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Better</w:t>
            </w:r>
          </w:p>
        </w:tc>
      </w:tr>
      <w:tr w:rsidR="00C140CC" w:rsidRPr="00A2140C" w14:paraId="42FB8E55" w14:textId="77777777" w:rsidTr="00A61AC2">
        <w:tc>
          <w:tcPr>
            <w:tcW w:w="0" w:type="auto"/>
            <w:hideMark/>
          </w:tcPr>
          <w:p w14:paraId="690C685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Scalability</w:t>
            </w:r>
          </w:p>
        </w:tc>
        <w:tc>
          <w:tcPr>
            <w:tcW w:w="0" w:type="auto"/>
            <w:hideMark/>
          </w:tcPr>
          <w:p w14:paraId="1C0C236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Poor for large H</w:t>
            </w:r>
          </w:p>
        </w:tc>
        <w:tc>
          <w:tcPr>
            <w:tcW w:w="0" w:type="auto"/>
            <w:hideMark/>
          </w:tcPr>
          <w:p w14:paraId="18B7170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Better</w:t>
            </w:r>
          </w:p>
        </w:tc>
      </w:tr>
      <w:tr w:rsidR="00C140CC" w:rsidRPr="00A2140C" w14:paraId="0B431DAC" w14:textId="77777777" w:rsidTr="00A61AC2">
        <w:tc>
          <w:tcPr>
            <w:tcW w:w="0" w:type="auto"/>
            <w:hideMark/>
          </w:tcPr>
          <w:p w14:paraId="4790397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Output</w:t>
            </w:r>
          </w:p>
        </w:tc>
        <w:tc>
          <w:tcPr>
            <w:tcW w:w="0" w:type="auto"/>
            <w:hideMark/>
          </w:tcPr>
          <w:p w14:paraId="02F90A8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 and G boundaries</w:t>
            </w:r>
          </w:p>
        </w:tc>
        <w:tc>
          <w:tcPr>
            <w:tcW w:w="0" w:type="auto"/>
            <w:hideMark/>
          </w:tcPr>
          <w:p w14:paraId="2715D2C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Decision tree</w:t>
            </w:r>
          </w:p>
        </w:tc>
      </w:tr>
      <w:tr w:rsidR="00C140CC" w:rsidRPr="00A2140C" w14:paraId="577DA3AD" w14:textId="77777777" w:rsidTr="00A61AC2">
        <w:tc>
          <w:tcPr>
            <w:tcW w:w="0" w:type="auto"/>
            <w:hideMark/>
          </w:tcPr>
          <w:p w14:paraId="28D5F4A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Search strategy</w:t>
            </w:r>
          </w:p>
        </w:tc>
        <w:tc>
          <w:tcPr>
            <w:tcW w:w="0" w:type="auto"/>
            <w:hideMark/>
          </w:tcPr>
          <w:p w14:paraId="331761B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Maintains consistent hypotheses</w:t>
            </w:r>
          </w:p>
        </w:tc>
        <w:tc>
          <w:tcPr>
            <w:tcW w:w="0" w:type="auto"/>
            <w:hideMark/>
          </w:tcPr>
          <w:p w14:paraId="230D7CE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Greedy search</w:t>
            </w:r>
          </w:p>
        </w:tc>
      </w:tr>
      <w:tr w:rsidR="00C140CC" w:rsidRPr="00A2140C" w14:paraId="1EB65146" w14:textId="77777777" w:rsidTr="00A61AC2">
        <w:tc>
          <w:tcPr>
            <w:tcW w:w="0" w:type="auto"/>
            <w:hideMark/>
          </w:tcPr>
          <w:p w14:paraId="09FD040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Suitable for 10⁶ records</w:t>
            </w:r>
          </w:p>
        </w:tc>
        <w:tc>
          <w:tcPr>
            <w:tcW w:w="0" w:type="auto"/>
            <w:hideMark/>
          </w:tcPr>
          <w:p w14:paraId="4A916F9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Limited</w:t>
            </w:r>
          </w:p>
        </w:tc>
        <w:tc>
          <w:tcPr>
            <w:tcW w:w="0" w:type="auto"/>
            <w:hideMark/>
          </w:tcPr>
          <w:p w14:paraId="4873D4C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More practical</w:t>
            </w:r>
          </w:p>
        </w:tc>
      </w:tr>
    </w:tbl>
    <w:p w14:paraId="5358BDC0"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8. Restriction Bias</w:t>
      </w:r>
    </w:p>
    <w:p w14:paraId="0E7447F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Candidate Elimination uses a restricted hypothesis language.</w:t>
      </w:r>
    </w:p>
    <w:p w14:paraId="1DFA9B9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example, if only conjunctive hypotheses are allowed, the algorithm cannot represent every possible decision boundary.</w:t>
      </w:r>
    </w:p>
    <w:p w14:paraId="322EB74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its inductive bias comes mainly from restricting the hypothesis space.</w:t>
      </w:r>
    </w:p>
    <w:p w14:paraId="453B1CE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is called:</w:t>
      </w:r>
    </w:p>
    <w:p w14:paraId="07D1980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Restriction bias.</w:t>
      </w:r>
    </w:p>
    <w:p w14:paraId="0EC1F58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9. Search Bias</w:t>
      </w:r>
    </w:p>
    <w:p w14:paraId="41F5CDC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ID3 does not explicitly restrict itself to a tiny hypothesis space in the same manner.</w:t>
      </w:r>
    </w:p>
    <w:p w14:paraId="0DE3536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Instead, it searches for a useful decision tree using a heuristic.</w:t>
      </w:r>
    </w:p>
    <w:p w14:paraId="6503A50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primary heuristic is Information Gain:</w:t>
      </w:r>
    </w:p>
    <w:p w14:paraId="57DE0A9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IG(S,A) = H(S) - Σv P(v)H(Sv)</w:t>
      </w:r>
    </w:p>
    <w:p w14:paraId="7C499DB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2F348BA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H(S) = -Σ pi log₂(pi)</w:t>
      </w:r>
    </w:p>
    <w:p w14:paraId="0DDDC65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ID3 chooses the attribute with the maximum information gain.</w:t>
      </w:r>
    </w:p>
    <w:p w14:paraId="100F583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ID3 primarily uses search bias through its greedy tree-building strategy.</w:t>
      </w:r>
    </w:p>
    <w:p w14:paraId="37B90B6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10. Information Gain Example</w:t>
      </w:r>
    </w:p>
    <w:p w14:paraId="50F84AA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Suppose a dataset contains:</w:t>
      </w:r>
    </w:p>
    <w:p w14:paraId="6055FF9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8 Safe records</w:t>
      </w:r>
      <w:r w:rsidRPr="00A2140C">
        <w:rPr>
          <w:rFonts w:ascii="Times New Roman" w:hAnsi="Times New Roman" w:cs="Times New Roman"/>
          <w:sz w:val="24"/>
        </w:rPr>
        <w:br/>
        <w:t>4 Fault records</w:t>
      </w:r>
    </w:p>
    <w:p w14:paraId="5E3BA39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Entropy:</w:t>
      </w:r>
    </w:p>
    <w:p w14:paraId="30FFC03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H(S) = -8/12 log₂(8/12) - 4/12 log₂(4/12)</w:t>
      </w:r>
    </w:p>
    <w:p w14:paraId="5E7E723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0.918</w:t>
      </w:r>
    </w:p>
    <w:p w14:paraId="33F1BA6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Suppose splitting on vibration produces:</w:t>
      </w:r>
    </w:p>
    <w:p w14:paraId="5B898B6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Group 1: 6 Safe, 0 Fault</w:t>
      </w:r>
    </w:p>
    <w:p w14:paraId="46B6349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Group 2: 2 Safe, 4 Fault</w:t>
      </w:r>
    </w:p>
    <w:p w14:paraId="570CE2A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The weighted entropy is:</w:t>
      </w:r>
    </w:p>
    <w:p w14:paraId="245FA09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 ≈ (6/12)(0) + (6/12)(0.918)</w:t>
      </w:r>
    </w:p>
    <w:p w14:paraId="03A0BA1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0.459</w:t>
      </w:r>
    </w:p>
    <w:p w14:paraId="480FDA2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2330BCD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IG ≈ 0.918 - 0.459</w:t>
      </w:r>
    </w:p>
    <w:p w14:paraId="1FC8960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0.459</w:t>
      </w:r>
    </w:p>
    <w:p w14:paraId="6D30B7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attribute with the largest information gain is selected.</w:t>
      </w:r>
    </w:p>
    <w:p w14:paraId="01016599"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11. Complexity Analysis</w:t>
      </w:r>
    </w:p>
    <w:p w14:paraId="2DA3446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Let:</w:t>
      </w:r>
    </w:p>
    <w:p w14:paraId="6B84B2A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 = number of records</w:t>
      </w:r>
    </w:p>
    <w:p w14:paraId="5CC6D10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 = number of features</w:t>
      </w:r>
    </w:p>
    <w:tbl>
      <w:tblPr>
        <w:tblStyle w:val="TableGrid0"/>
        <w:tblW w:w="0" w:type="auto"/>
        <w:tblLook w:val="04A0" w:firstRow="1" w:lastRow="0" w:firstColumn="1" w:lastColumn="0" w:noHBand="0" w:noVBand="1"/>
      </w:tblPr>
      <w:tblGrid>
        <w:gridCol w:w="2383"/>
        <w:gridCol w:w="2783"/>
        <w:gridCol w:w="2063"/>
      </w:tblGrid>
      <w:tr w:rsidR="00C140CC" w:rsidRPr="00A2140C" w14:paraId="26E03B0C" w14:textId="77777777" w:rsidTr="00A61AC2">
        <w:tc>
          <w:tcPr>
            <w:tcW w:w="0" w:type="auto"/>
            <w:hideMark/>
          </w:tcPr>
          <w:p w14:paraId="524EC540"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Algorithm</w:t>
            </w:r>
          </w:p>
        </w:tc>
        <w:tc>
          <w:tcPr>
            <w:tcW w:w="0" w:type="auto"/>
            <w:hideMark/>
          </w:tcPr>
          <w:p w14:paraId="32F206D0"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Time Complexity</w:t>
            </w:r>
          </w:p>
        </w:tc>
        <w:tc>
          <w:tcPr>
            <w:tcW w:w="0" w:type="auto"/>
            <w:hideMark/>
          </w:tcPr>
          <w:p w14:paraId="09FC15E2"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Space Complexity</w:t>
            </w:r>
          </w:p>
        </w:tc>
      </w:tr>
      <w:tr w:rsidR="00C140CC" w:rsidRPr="00A2140C" w14:paraId="7B364D39" w14:textId="77777777" w:rsidTr="00A61AC2">
        <w:tc>
          <w:tcPr>
            <w:tcW w:w="0" w:type="auto"/>
            <w:hideMark/>
          </w:tcPr>
          <w:p w14:paraId="0345FAD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Candidate Elimination</w:t>
            </w:r>
          </w:p>
        </w:tc>
        <w:tc>
          <w:tcPr>
            <w:tcW w:w="0" w:type="auto"/>
            <w:hideMark/>
          </w:tcPr>
          <w:p w14:paraId="2EB444B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O(n</w:t>
            </w:r>
          </w:p>
        </w:tc>
        <w:tc>
          <w:tcPr>
            <w:tcW w:w="0" w:type="auto"/>
            <w:hideMark/>
          </w:tcPr>
          <w:p w14:paraId="54BD3F6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w:t>
            </w:r>
          </w:p>
        </w:tc>
      </w:tr>
      <w:tr w:rsidR="00C140CC" w:rsidRPr="00A2140C" w14:paraId="1D9EDC98" w14:textId="77777777" w:rsidTr="00A61AC2">
        <w:tc>
          <w:tcPr>
            <w:tcW w:w="0" w:type="auto"/>
            <w:hideMark/>
          </w:tcPr>
          <w:p w14:paraId="6D3D78B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Entropy calculation</w:t>
            </w:r>
          </w:p>
        </w:tc>
        <w:tc>
          <w:tcPr>
            <w:tcW w:w="0" w:type="auto"/>
            <w:hideMark/>
          </w:tcPr>
          <w:p w14:paraId="6A4E06B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O(nd)</w:t>
            </w:r>
          </w:p>
        </w:tc>
        <w:tc>
          <w:tcPr>
            <w:tcW w:w="0" w:type="auto"/>
            <w:hideMark/>
          </w:tcPr>
          <w:p w14:paraId="4E6541E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O(d)</w:t>
            </w:r>
          </w:p>
        </w:tc>
      </w:tr>
      <w:tr w:rsidR="00C140CC" w:rsidRPr="00A2140C" w14:paraId="1FA10432" w14:textId="77777777" w:rsidTr="00A61AC2">
        <w:tc>
          <w:tcPr>
            <w:tcW w:w="0" w:type="auto"/>
            <w:hideMark/>
          </w:tcPr>
          <w:p w14:paraId="72816F3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ID3</w:t>
            </w:r>
          </w:p>
        </w:tc>
        <w:tc>
          <w:tcPr>
            <w:tcW w:w="0" w:type="auto"/>
            <w:hideMark/>
          </w:tcPr>
          <w:p w14:paraId="6A953D9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O(nd log n) approximately</w:t>
            </w:r>
          </w:p>
        </w:tc>
        <w:tc>
          <w:tcPr>
            <w:tcW w:w="0" w:type="auto"/>
            <w:hideMark/>
          </w:tcPr>
          <w:p w14:paraId="7A68C02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O(nd)</w:t>
            </w:r>
          </w:p>
        </w:tc>
      </w:tr>
      <w:tr w:rsidR="00C140CC" w:rsidRPr="00A2140C" w14:paraId="7BD7E962" w14:textId="77777777" w:rsidTr="00A61AC2">
        <w:tc>
          <w:tcPr>
            <w:tcW w:w="0" w:type="auto"/>
            <w:hideMark/>
          </w:tcPr>
          <w:p w14:paraId="7F2AAC3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Perceptron</w:t>
            </w:r>
          </w:p>
        </w:tc>
        <w:tc>
          <w:tcPr>
            <w:tcW w:w="0" w:type="auto"/>
            <w:hideMark/>
          </w:tcPr>
          <w:p w14:paraId="231E4AD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O(End)</w:t>
            </w:r>
          </w:p>
        </w:tc>
        <w:tc>
          <w:tcPr>
            <w:tcW w:w="0" w:type="auto"/>
            <w:hideMark/>
          </w:tcPr>
          <w:p w14:paraId="5C2B152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O(d)</w:t>
            </w:r>
          </w:p>
        </w:tc>
      </w:tr>
      <w:tr w:rsidR="00C140CC" w:rsidRPr="00A2140C" w14:paraId="5403C0CB" w14:textId="77777777" w:rsidTr="00A61AC2">
        <w:tc>
          <w:tcPr>
            <w:tcW w:w="0" w:type="auto"/>
            <w:hideMark/>
          </w:tcPr>
          <w:p w14:paraId="252161D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MLP</w:t>
            </w:r>
          </w:p>
        </w:tc>
        <w:tc>
          <w:tcPr>
            <w:tcW w:w="0" w:type="auto"/>
            <w:hideMark/>
          </w:tcPr>
          <w:p w14:paraId="0CB35E1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O(EnΣl₋₁l_l)</w:t>
            </w:r>
          </w:p>
        </w:tc>
        <w:tc>
          <w:tcPr>
            <w:tcW w:w="0" w:type="auto"/>
            <w:hideMark/>
          </w:tcPr>
          <w:p w14:paraId="582D117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O(Σl₋₁l_l)</w:t>
            </w:r>
          </w:p>
        </w:tc>
      </w:tr>
      <w:tr w:rsidR="00C140CC" w:rsidRPr="00A2140C" w14:paraId="1393FD15" w14:textId="77777777" w:rsidTr="00A61AC2">
        <w:tc>
          <w:tcPr>
            <w:tcW w:w="0" w:type="auto"/>
            <w:hideMark/>
          </w:tcPr>
          <w:p w14:paraId="2F081F4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KNN prediction</w:t>
            </w:r>
          </w:p>
        </w:tc>
        <w:tc>
          <w:tcPr>
            <w:tcW w:w="0" w:type="auto"/>
            <w:hideMark/>
          </w:tcPr>
          <w:p w14:paraId="65A510C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O(nd) per query</w:t>
            </w:r>
          </w:p>
        </w:tc>
        <w:tc>
          <w:tcPr>
            <w:tcW w:w="0" w:type="auto"/>
            <w:hideMark/>
          </w:tcPr>
          <w:p w14:paraId="08828E2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O(nd)</w:t>
            </w:r>
          </w:p>
        </w:tc>
      </w:tr>
      <w:tr w:rsidR="00C140CC" w:rsidRPr="00A2140C" w14:paraId="12529D57" w14:textId="77777777" w:rsidTr="00A61AC2">
        <w:tc>
          <w:tcPr>
            <w:tcW w:w="0" w:type="auto"/>
            <w:hideMark/>
          </w:tcPr>
          <w:p w14:paraId="2F60C7B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Naïve Bayes</w:t>
            </w:r>
          </w:p>
        </w:tc>
        <w:tc>
          <w:tcPr>
            <w:tcW w:w="0" w:type="auto"/>
            <w:hideMark/>
          </w:tcPr>
          <w:p w14:paraId="2EDAEDC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O(nd)</w:t>
            </w:r>
          </w:p>
        </w:tc>
        <w:tc>
          <w:tcPr>
            <w:tcW w:w="0" w:type="auto"/>
            <w:hideMark/>
          </w:tcPr>
          <w:p w14:paraId="1FE0E8E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O(dC)</w:t>
            </w:r>
          </w:p>
        </w:tc>
      </w:tr>
      <w:tr w:rsidR="00C140CC" w:rsidRPr="00A2140C" w14:paraId="76DE17DA" w14:textId="77777777" w:rsidTr="00A61AC2">
        <w:tc>
          <w:tcPr>
            <w:tcW w:w="0" w:type="auto"/>
            <w:hideMark/>
          </w:tcPr>
          <w:p w14:paraId="066ABC6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EM</w:t>
            </w:r>
          </w:p>
        </w:tc>
        <w:tc>
          <w:tcPr>
            <w:tcW w:w="0" w:type="auto"/>
            <w:hideMark/>
          </w:tcPr>
          <w:p w14:paraId="47CB15F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O(ITnd)</w:t>
            </w:r>
          </w:p>
        </w:tc>
        <w:tc>
          <w:tcPr>
            <w:tcW w:w="0" w:type="auto"/>
            <w:hideMark/>
          </w:tcPr>
          <w:p w14:paraId="5517387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O(d)</w:t>
            </w:r>
          </w:p>
        </w:tc>
      </w:tr>
      <w:tr w:rsidR="00C140CC" w:rsidRPr="00A2140C" w14:paraId="44F998D4" w14:textId="77777777" w:rsidTr="00A61AC2">
        <w:tc>
          <w:tcPr>
            <w:tcW w:w="0" w:type="auto"/>
            <w:hideMark/>
          </w:tcPr>
          <w:p w14:paraId="4145F23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GA</w:t>
            </w:r>
          </w:p>
        </w:tc>
        <w:tc>
          <w:tcPr>
            <w:tcW w:w="0" w:type="auto"/>
            <w:hideMark/>
          </w:tcPr>
          <w:p w14:paraId="336B0BA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O(GPd_f)</w:t>
            </w:r>
          </w:p>
        </w:tc>
        <w:tc>
          <w:tcPr>
            <w:tcW w:w="0" w:type="auto"/>
            <w:hideMark/>
          </w:tcPr>
          <w:p w14:paraId="2CAB5C1D"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O(Pd_f)</w:t>
            </w:r>
          </w:p>
        </w:tc>
      </w:tr>
    </w:tbl>
    <w:p w14:paraId="3668E41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71042A56" w14:textId="77777777" w:rsidR="00C140CC" w:rsidRPr="00A2140C" w:rsidRDefault="00C140CC" w:rsidP="00C140CC">
      <w:pPr>
        <w:numPr>
          <w:ilvl w:val="0"/>
          <w:numId w:val="14"/>
        </w:numPr>
        <w:spacing w:after="0" w:line="360" w:lineRule="auto"/>
        <w:jc w:val="both"/>
        <w:rPr>
          <w:rFonts w:ascii="Times New Roman" w:hAnsi="Times New Roman" w:cs="Times New Roman"/>
          <w:sz w:val="24"/>
        </w:rPr>
      </w:pPr>
      <w:r w:rsidRPr="00A2140C">
        <w:rPr>
          <w:rFonts w:ascii="Times New Roman" w:hAnsi="Times New Roman" w:cs="Times New Roman"/>
          <w:sz w:val="24"/>
        </w:rPr>
        <w:t>E = number of epochs</w:t>
      </w:r>
    </w:p>
    <w:p w14:paraId="47D92478" w14:textId="77777777" w:rsidR="00C140CC" w:rsidRPr="00A2140C" w:rsidRDefault="00C140CC" w:rsidP="00C140CC">
      <w:pPr>
        <w:numPr>
          <w:ilvl w:val="0"/>
          <w:numId w:val="14"/>
        </w:numPr>
        <w:spacing w:after="0" w:line="360" w:lineRule="auto"/>
        <w:jc w:val="both"/>
        <w:rPr>
          <w:rFonts w:ascii="Times New Roman" w:hAnsi="Times New Roman" w:cs="Times New Roman"/>
          <w:sz w:val="24"/>
        </w:rPr>
      </w:pPr>
      <w:r w:rsidRPr="00A2140C">
        <w:rPr>
          <w:rFonts w:ascii="Times New Roman" w:hAnsi="Times New Roman" w:cs="Times New Roman"/>
          <w:sz w:val="24"/>
        </w:rPr>
        <w:t>I = EM iterations</w:t>
      </w:r>
    </w:p>
    <w:p w14:paraId="7058F9EA" w14:textId="77777777" w:rsidR="00C140CC" w:rsidRPr="00A2140C" w:rsidRDefault="00C140CC" w:rsidP="00C140CC">
      <w:pPr>
        <w:numPr>
          <w:ilvl w:val="0"/>
          <w:numId w:val="14"/>
        </w:numPr>
        <w:spacing w:after="0" w:line="360" w:lineRule="auto"/>
        <w:jc w:val="both"/>
        <w:rPr>
          <w:rFonts w:ascii="Times New Roman" w:hAnsi="Times New Roman" w:cs="Times New Roman"/>
          <w:sz w:val="24"/>
        </w:rPr>
      </w:pPr>
      <w:r w:rsidRPr="00A2140C">
        <w:rPr>
          <w:rFonts w:ascii="Times New Roman" w:hAnsi="Times New Roman" w:cs="Times New Roman"/>
          <w:sz w:val="24"/>
        </w:rPr>
        <w:t>T = number of EM iterations</w:t>
      </w:r>
    </w:p>
    <w:p w14:paraId="20787C8C" w14:textId="77777777" w:rsidR="00C140CC" w:rsidRPr="00A2140C" w:rsidRDefault="00C140CC" w:rsidP="00C140CC">
      <w:pPr>
        <w:numPr>
          <w:ilvl w:val="0"/>
          <w:numId w:val="14"/>
        </w:numPr>
        <w:spacing w:after="0" w:line="360" w:lineRule="auto"/>
        <w:jc w:val="both"/>
        <w:rPr>
          <w:rFonts w:ascii="Times New Roman" w:hAnsi="Times New Roman" w:cs="Times New Roman"/>
          <w:sz w:val="24"/>
        </w:rPr>
      </w:pPr>
      <w:r w:rsidRPr="00A2140C">
        <w:rPr>
          <w:rFonts w:ascii="Times New Roman" w:hAnsi="Times New Roman" w:cs="Times New Roman"/>
          <w:sz w:val="24"/>
        </w:rPr>
        <w:t>G = number of generations</w:t>
      </w:r>
    </w:p>
    <w:p w14:paraId="494EC81F" w14:textId="77777777" w:rsidR="00C140CC" w:rsidRPr="00A2140C" w:rsidRDefault="00C140CC" w:rsidP="00C140CC">
      <w:pPr>
        <w:numPr>
          <w:ilvl w:val="0"/>
          <w:numId w:val="14"/>
        </w:numPr>
        <w:spacing w:after="0" w:line="360" w:lineRule="auto"/>
        <w:jc w:val="both"/>
        <w:rPr>
          <w:rFonts w:ascii="Times New Roman" w:hAnsi="Times New Roman" w:cs="Times New Roman"/>
          <w:sz w:val="24"/>
        </w:rPr>
      </w:pPr>
      <w:r w:rsidRPr="00A2140C">
        <w:rPr>
          <w:rFonts w:ascii="Times New Roman" w:hAnsi="Times New Roman" w:cs="Times New Roman"/>
          <w:sz w:val="24"/>
        </w:rPr>
        <w:t>P = population size</w:t>
      </w:r>
    </w:p>
    <w:p w14:paraId="6E602F1E" w14:textId="77777777" w:rsidR="00C140CC" w:rsidRPr="00A2140C" w:rsidRDefault="00C140CC" w:rsidP="00C140CC">
      <w:pPr>
        <w:numPr>
          <w:ilvl w:val="0"/>
          <w:numId w:val="14"/>
        </w:numPr>
        <w:spacing w:after="0" w:line="360" w:lineRule="auto"/>
        <w:jc w:val="both"/>
        <w:rPr>
          <w:rFonts w:ascii="Times New Roman" w:hAnsi="Times New Roman" w:cs="Times New Roman"/>
          <w:sz w:val="24"/>
        </w:rPr>
      </w:pPr>
      <w:r w:rsidRPr="00A2140C">
        <w:rPr>
          <w:rFonts w:ascii="Times New Roman" w:hAnsi="Times New Roman" w:cs="Times New Roman"/>
          <w:sz w:val="24"/>
        </w:rPr>
        <w:t>C = number of classes</w:t>
      </w:r>
    </w:p>
    <w:p w14:paraId="7AFC7447" w14:textId="77777777" w:rsidR="00C140CC" w:rsidRPr="00A2140C" w:rsidRDefault="00C140CC" w:rsidP="00C140CC">
      <w:pPr>
        <w:numPr>
          <w:ilvl w:val="0"/>
          <w:numId w:val="14"/>
        </w:numPr>
        <w:spacing w:after="0" w:line="360" w:lineRule="auto"/>
        <w:jc w:val="both"/>
        <w:rPr>
          <w:rFonts w:ascii="Times New Roman" w:hAnsi="Times New Roman" w:cs="Times New Roman"/>
          <w:sz w:val="24"/>
        </w:rPr>
      </w:pPr>
      <w:r w:rsidRPr="00A2140C">
        <w:rPr>
          <w:rFonts w:ascii="Times New Roman" w:hAnsi="Times New Roman" w:cs="Times New Roman"/>
          <w:sz w:val="24"/>
        </w:rPr>
        <w:t>d_f = number of genes/features</w:t>
      </w:r>
    </w:p>
    <w:p w14:paraId="4205B4AA"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Big-O</w:t>
      </w:r>
    </w:p>
    <w:p w14:paraId="6FF0B4B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Big-O represents the upper asymptotic bound.</w:t>
      </w:r>
    </w:p>
    <w:p w14:paraId="0052FF2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example:</w:t>
      </w:r>
    </w:p>
    <w:p w14:paraId="0B13F12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3n² + 5n + 2</w:t>
      </w:r>
    </w:p>
    <w:p w14:paraId="171771E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7978D7F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O(n²)</w:t>
      </w:r>
    </w:p>
    <w:p w14:paraId="2C01E667"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Omega</w:t>
      </w:r>
    </w:p>
    <w:p w14:paraId="5FF0BA2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Ω represents the lower asymptotic bound.</w:t>
      </w:r>
    </w:p>
    <w:p w14:paraId="312382D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If an algorithm must inspect every record:</w:t>
      </w:r>
    </w:p>
    <w:p w14:paraId="3A5ECC1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Ω(n)</w:t>
      </w:r>
    </w:p>
    <w:p w14:paraId="61C97137"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Theta</w:t>
      </w:r>
    </w:p>
    <w:p w14:paraId="08092E6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Θ represents a tight asymptotic bound.</w:t>
      </w:r>
    </w:p>
    <w:p w14:paraId="63464D6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If:</w:t>
      </w:r>
    </w:p>
    <w:p w14:paraId="1B1471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4n + 10</w:t>
      </w:r>
    </w:p>
    <w:p w14:paraId="7A5D1DA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then:</w:t>
      </w:r>
    </w:p>
    <w:p w14:paraId="61478B5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Θ(n)</w:t>
      </w:r>
    </w:p>
    <w:p w14:paraId="10BAB78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a linear scan of all records, both the lower and upper bounds are linear:</w:t>
      </w:r>
    </w:p>
    <w:p w14:paraId="661F346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Ω(n)</w:t>
      </w:r>
    </w:p>
    <w:p w14:paraId="5629E0A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O(n)</w:t>
      </w:r>
    </w:p>
    <w:p w14:paraId="1F9D52D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717F136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T(n) = Θ(n)</w:t>
      </w:r>
    </w:p>
    <w:p w14:paraId="33197EAA"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PART B – CONNECTIONIST VS PROBABILISTIC ARCHITECTURE</w:t>
      </w:r>
    </w:p>
    <w:p w14:paraId="741D049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12. Perceptron Learning</w:t>
      </w:r>
    </w:p>
    <w:p w14:paraId="1846F87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Perceptron computes:</w:t>
      </w:r>
    </w:p>
    <w:p w14:paraId="75B6C9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z = wᵀx + b</w:t>
      </w:r>
    </w:p>
    <w:p w14:paraId="00674A8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Prediction:</w:t>
      </w:r>
    </w:p>
    <w:p w14:paraId="15A4083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ŷ = 1 if z ≥ 0</w:t>
      </w:r>
    </w:p>
    <w:p w14:paraId="50DC35F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ŷ = 0 otherwise</w:t>
      </w:r>
    </w:p>
    <w:p w14:paraId="2B103DD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an incorrectly classified sample, weights are updated:</w:t>
      </w:r>
    </w:p>
    <w:p w14:paraId="2920B0E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 ← w + η(y - ŷ)x</w:t>
      </w:r>
    </w:p>
    <w:p w14:paraId="663055C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b ← b + η(y - ŷ)</w:t>
      </w:r>
    </w:p>
    <w:p w14:paraId="6758944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4C3D5CD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η = learning rate</w:t>
      </w:r>
    </w:p>
    <w:p w14:paraId="691F2693"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13. Multilayer Perceptron</w:t>
      </w:r>
    </w:p>
    <w:p w14:paraId="6B17D56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MLP contains:</w:t>
      </w:r>
    </w:p>
    <w:p w14:paraId="0C61CD5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Input Layer → Hidden Layer(s) → Output Layer</w:t>
      </w:r>
    </w:p>
    <w:p w14:paraId="1F1074F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a hidden neuron:</w:t>
      </w:r>
    </w:p>
    <w:p w14:paraId="55646EE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z = Σwixi + b</w:t>
      </w:r>
    </w:p>
    <w:p w14:paraId="08FEF30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 f(z)</w:t>
      </w:r>
    </w:p>
    <w:p w14:paraId="37BE10F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Using sigmoid activation:</w:t>
      </w:r>
    </w:p>
    <w:p w14:paraId="119E6B4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f(z) = 1/(1 + e⁻ᶻ)</w:t>
      </w:r>
    </w:p>
    <w:p w14:paraId="0586C44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output error is propagated backward through the network.</w:t>
      </w:r>
    </w:p>
    <w:p w14:paraId="1E23F1A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basic weight update is:</w:t>
      </w:r>
    </w:p>
    <w:p w14:paraId="63FAF0D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 ← w - η ∂L/∂w</w:t>
      </w:r>
    </w:p>
    <w:p w14:paraId="2CF6E33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 L is the loss function.</w:t>
      </w:r>
    </w:p>
    <w:p w14:paraId="16769C48"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14. Backpropagation</w:t>
      </w:r>
    </w:p>
    <w:p w14:paraId="5F56229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Backpropagation consists of:</w:t>
      </w:r>
    </w:p>
    <w:p w14:paraId="0679C9AF" w14:textId="77777777" w:rsidR="00C140CC" w:rsidRPr="00A2140C" w:rsidRDefault="00C140CC" w:rsidP="00C140CC">
      <w:pPr>
        <w:numPr>
          <w:ilvl w:val="0"/>
          <w:numId w:val="15"/>
        </w:numPr>
        <w:spacing w:after="0" w:line="360" w:lineRule="auto"/>
        <w:jc w:val="both"/>
        <w:rPr>
          <w:rFonts w:ascii="Times New Roman" w:hAnsi="Times New Roman" w:cs="Times New Roman"/>
          <w:sz w:val="24"/>
        </w:rPr>
      </w:pPr>
      <w:r w:rsidRPr="00A2140C">
        <w:rPr>
          <w:rFonts w:ascii="Times New Roman" w:hAnsi="Times New Roman" w:cs="Times New Roman"/>
          <w:sz w:val="24"/>
        </w:rPr>
        <w:t>Forward propagation</w:t>
      </w:r>
    </w:p>
    <w:p w14:paraId="093AF55A" w14:textId="77777777" w:rsidR="00C140CC" w:rsidRPr="00A2140C" w:rsidRDefault="00C140CC" w:rsidP="00C140CC">
      <w:pPr>
        <w:numPr>
          <w:ilvl w:val="0"/>
          <w:numId w:val="15"/>
        </w:numPr>
        <w:spacing w:after="0" w:line="360" w:lineRule="auto"/>
        <w:jc w:val="both"/>
        <w:rPr>
          <w:rFonts w:ascii="Times New Roman" w:hAnsi="Times New Roman" w:cs="Times New Roman"/>
          <w:sz w:val="24"/>
        </w:rPr>
      </w:pPr>
      <w:r w:rsidRPr="00A2140C">
        <w:rPr>
          <w:rFonts w:ascii="Times New Roman" w:hAnsi="Times New Roman" w:cs="Times New Roman"/>
          <w:sz w:val="24"/>
        </w:rPr>
        <w:t>Loss calculation</w:t>
      </w:r>
    </w:p>
    <w:p w14:paraId="35E328B5" w14:textId="77777777" w:rsidR="00C140CC" w:rsidRPr="00A2140C" w:rsidRDefault="00C140CC" w:rsidP="00C140CC">
      <w:pPr>
        <w:numPr>
          <w:ilvl w:val="0"/>
          <w:numId w:val="15"/>
        </w:numPr>
        <w:spacing w:after="0" w:line="360" w:lineRule="auto"/>
        <w:jc w:val="both"/>
        <w:rPr>
          <w:rFonts w:ascii="Times New Roman" w:hAnsi="Times New Roman" w:cs="Times New Roman"/>
          <w:sz w:val="24"/>
        </w:rPr>
      </w:pPr>
      <w:r w:rsidRPr="00A2140C">
        <w:rPr>
          <w:rFonts w:ascii="Times New Roman" w:hAnsi="Times New Roman" w:cs="Times New Roman"/>
          <w:sz w:val="24"/>
        </w:rPr>
        <w:t>Gradient calculation</w:t>
      </w:r>
    </w:p>
    <w:p w14:paraId="669D6545" w14:textId="77777777" w:rsidR="00C140CC" w:rsidRPr="00A2140C" w:rsidRDefault="00C140CC" w:rsidP="00C140CC">
      <w:pPr>
        <w:numPr>
          <w:ilvl w:val="0"/>
          <w:numId w:val="15"/>
        </w:numPr>
        <w:spacing w:after="0" w:line="360" w:lineRule="auto"/>
        <w:jc w:val="both"/>
        <w:rPr>
          <w:rFonts w:ascii="Times New Roman" w:hAnsi="Times New Roman" w:cs="Times New Roman"/>
          <w:sz w:val="24"/>
        </w:rPr>
      </w:pPr>
      <w:r w:rsidRPr="00A2140C">
        <w:rPr>
          <w:rFonts w:ascii="Times New Roman" w:hAnsi="Times New Roman" w:cs="Times New Roman"/>
          <w:sz w:val="24"/>
        </w:rPr>
        <w:t>Backward propagation</w:t>
      </w:r>
    </w:p>
    <w:p w14:paraId="3F42E6C7" w14:textId="77777777" w:rsidR="00C140CC" w:rsidRPr="00A2140C" w:rsidRDefault="00C140CC" w:rsidP="00C140CC">
      <w:pPr>
        <w:numPr>
          <w:ilvl w:val="0"/>
          <w:numId w:val="15"/>
        </w:numPr>
        <w:spacing w:after="0" w:line="360" w:lineRule="auto"/>
        <w:jc w:val="both"/>
        <w:rPr>
          <w:rFonts w:ascii="Times New Roman" w:hAnsi="Times New Roman" w:cs="Times New Roman"/>
          <w:sz w:val="24"/>
        </w:rPr>
      </w:pPr>
      <w:r w:rsidRPr="00A2140C">
        <w:rPr>
          <w:rFonts w:ascii="Times New Roman" w:hAnsi="Times New Roman" w:cs="Times New Roman"/>
          <w:sz w:val="24"/>
        </w:rPr>
        <w:t>Weight update</w:t>
      </w:r>
    </w:p>
    <w:p w14:paraId="049C2A8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mean squared error:</w:t>
      </w:r>
    </w:p>
    <w:p w14:paraId="761916E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 = 1/n Σ(y - ŷ)²</w:t>
      </w:r>
    </w:p>
    <w:p w14:paraId="3B91425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gradients are calculated using the chain rule.</w:t>
      </w:r>
    </w:p>
    <w:p w14:paraId="4EA9C42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example:</w:t>
      </w:r>
    </w:p>
    <w:p w14:paraId="61D7559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∂L/∂w = ∂L/∂ŷ × ∂ŷ/∂z × ∂z/∂w</w:t>
      </w:r>
    </w:p>
    <w:p w14:paraId="1CFACBD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allows errors from the output layer to update weights in earlier layers.</w:t>
      </w:r>
    </w:p>
    <w:p w14:paraId="5C6A85A4"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15. Error Convergence</w:t>
      </w:r>
    </w:p>
    <w:p w14:paraId="7D95C78E"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t>During training, the loss is recorded:</w:t>
      </w:r>
    </w:p>
    <w:p w14:paraId="761590C3"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t>Epoch 1 → high error</w:t>
      </w:r>
      <w:r w:rsidRPr="00A2140C">
        <w:rPr>
          <w:rFonts w:ascii="Times New Roman" w:hAnsi="Times New Roman" w:cs="Times New Roman"/>
          <w:sz w:val="24"/>
        </w:rPr>
        <w:br/>
        <w:t>Epoch 10 → lower error</w:t>
      </w:r>
      <w:r w:rsidRPr="00A2140C">
        <w:rPr>
          <w:rFonts w:ascii="Times New Roman" w:hAnsi="Times New Roman" w:cs="Times New Roman"/>
          <w:sz w:val="24"/>
        </w:rPr>
        <w:br/>
      </w:r>
      <w:r w:rsidRPr="00A2140C">
        <w:rPr>
          <w:rFonts w:ascii="Times New Roman" w:hAnsi="Times New Roman" w:cs="Times New Roman"/>
          <w:sz w:val="24"/>
        </w:rPr>
        <w:lastRenderedPageBreak/>
        <w:t>Epoch 50 → smaller error</w:t>
      </w:r>
      <w:r w:rsidRPr="00A2140C">
        <w:rPr>
          <w:rFonts w:ascii="Times New Roman" w:hAnsi="Times New Roman" w:cs="Times New Roman"/>
          <w:sz w:val="24"/>
        </w:rPr>
        <w:br/>
        <w:t>Epoch 100 → convergence</w:t>
      </w:r>
    </w:p>
    <w:p w14:paraId="345F848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convergence graph should contain:</w:t>
      </w:r>
    </w:p>
    <w:p w14:paraId="4F6CC48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X-axis: Epoch</w:t>
      </w:r>
    </w:p>
    <w:p w14:paraId="1ABB53F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Y-axis: Training Error</w:t>
      </w:r>
    </w:p>
    <w:p w14:paraId="1F901E8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successful training process normally shows decreasing error, although oscillations may occur.</w:t>
      </w:r>
    </w:p>
    <w:p w14:paraId="76F073B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16. Local Minima</w:t>
      </w:r>
    </w:p>
    <w:p w14:paraId="0195112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MLP optimization problem is non-convex.</w:t>
      </w:r>
    </w:p>
    <w:p w14:paraId="4EC0940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gradient-based training can encounter:</w:t>
      </w:r>
    </w:p>
    <w:p w14:paraId="4CFBE8F3" w14:textId="77777777" w:rsidR="00C140CC" w:rsidRPr="00A2140C" w:rsidRDefault="00C140CC" w:rsidP="00C140CC">
      <w:pPr>
        <w:numPr>
          <w:ilvl w:val="0"/>
          <w:numId w:val="16"/>
        </w:numPr>
        <w:spacing w:after="0" w:line="360" w:lineRule="auto"/>
        <w:jc w:val="both"/>
        <w:rPr>
          <w:rFonts w:ascii="Times New Roman" w:hAnsi="Times New Roman" w:cs="Times New Roman"/>
          <w:sz w:val="24"/>
        </w:rPr>
      </w:pPr>
      <w:r w:rsidRPr="00A2140C">
        <w:rPr>
          <w:rFonts w:ascii="Times New Roman" w:hAnsi="Times New Roman" w:cs="Times New Roman"/>
          <w:sz w:val="24"/>
        </w:rPr>
        <w:t>Local minima</w:t>
      </w:r>
    </w:p>
    <w:p w14:paraId="772482BF" w14:textId="77777777" w:rsidR="00C140CC" w:rsidRPr="00A2140C" w:rsidRDefault="00C140CC" w:rsidP="00C140CC">
      <w:pPr>
        <w:numPr>
          <w:ilvl w:val="0"/>
          <w:numId w:val="16"/>
        </w:numPr>
        <w:spacing w:after="0" w:line="360" w:lineRule="auto"/>
        <w:jc w:val="both"/>
        <w:rPr>
          <w:rFonts w:ascii="Times New Roman" w:hAnsi="Times New Roman" w:cs="Times New Roman"/>
          <w:sz w:val="24"/>
        </w:rPr>
      </w:pPr>
      <w:r w:rsidRPr="00A2140C">
        <w:rPr>
          <w:rFonts w:ascii="Times New Roman" w:hAnsi="Times New Roman" w:cs="Times New Roman"/>
          <w:sz w:val="24"/>
        </w:rPr>
        <w:t>Saddle points</w:t>
      </w:r>
    </w:p>
    <w:p w14:paraId="4EB8DCBC" w14:textId="77777777" w:rsidR="00C140CC" w:rsidRPr="00A2140C" w:rsidRDefault="00C140CC" w:rsidP="00C140CC">
      <w:pPr>
        <w:numPr>
          <w:ilvl w:val="0"/>
          <w:numId w:val="16"/>
        </w:numPr>
        <w:spacing w:after="0" w:line="360" w:lineRule="auto"/>
        <w:jc w:val="both"/>
        <w:rPr>
          <w:rFonts w:ascii="Times New Roman" w:hAnsi="Times New Roman" w:cs="Times New Roman"/>
          <w:sz w:val="24"/>
        </w:rPr>
      </w:pPr>
      <w:r w:rsidRPr="00A2140C">
        <w:rPr>
          <w:rFonts w:ascii="Times New Roman" w:hAnsi="Times New Roman" w:cs="Times New Roman"/>
          <w:sz w:val="24"/>
        </w:rPr>
        <w:t>Flat regions</w:t>
      </w:r>
    </w:p>
    <w:p w14:paraId="24F9022C" w14:textId="77777777" w:rsidR="00C140CC" w:rsidRPr="00A2140C" w:rsidRDefault="00C140CC" w:rsidP="00C140CC">
      <w:pPr>
        <w:numPr>
          <w:ilvl w:val="0"/>
          <w:numId w:val="16"/>
        </w:numPr>
        <w:spacing w:after="0" w:line="360" w:lineRule="auto"/>
        <w:jc w:val="both"/>
        <w:rPr>
          <w:rFonts w:ascii="Times New Roman" w:hAnsi="Times New Roman" w:cs="Times New Roman"/>
          <w:sz w:val="24"/>
        </w:rPr>
      </w:pPr>
      <w:r w:rsidRPr="00A2140C">
        <w:rPr>
          <w:rFonts w:ascii="Times New Roman" w:hAnsi="Times New Roman" w:cs="Times New Roman"/>
          <w:sz w:val="24"/>
        </w:rPr>
        <w:t>Vanishing gradients</w:t>
      </w:r>
    </w:p>
    <w:p w14:paraId="7FD51EB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Consequently, two training runs with different initial weights can produce different solutions.</w:t>
      </w:r>
    </w:p>
    <w:p w14:paraId="2E0805F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can be reduced using:</w:t>
      </w:r>
    </w:p>
    <w:p w14:paraId="04D959C1" w14:textId="77777777" w:rsidR="00C140CC" w:rsidRPr="00A2140C" w:rsidRDefault="00C140CC" w:rsidP="00C140CC">
      <w:pPr>
        <w:numPr>
          <w:ilvl w:val="0"/>
          <w:numId w:val="17"/>
        </w:numPr>
        <w:spacing w:after="0" w:line="360" w:lineRule="auto"/>
        <w:jc w:val="both"/>
        <w:rPr>
          <w:rFonts w:ascii="Times New Roman" w:hAnsi="Times New Roman" w:cs="Times New Roman"/>
          <w:sz w:val="24"/>
        </w:rPr>
      </w:pPr>
      <w:r w:rsidRPr="00A2140C">
        <w:rPr>
          <w:rFonts w:ascii="Times New Roman" w:hAnsi="Times New Roman" w:cs="Times New Roman"/>
          <w:sz w:val="24"/>
        </w:rPr>
        <w:t>Better initialization</w:t>
      </w:r>
    </w:p>
    <w:p w14:paraId="2154FB1C" w14:textId="77777777" w:rsidR="00C140CC" w:rsidRPr="00A2140C" w:rsidRDefault="00C140CC" w:rsidP="00C140CC">
      <w:pPr>
        <w:numPr>
          <w:ilvl w:val="0"/>
          <w:numId w:val="17"/>
        </w:numPr>
        <w:spacing w:after="0" w:line="360" w:lineRule="auto"/>
        <w:jc w:val="both"/>
        <w:rPr>
          <w:rFonts w:ascii="Times New Roman" w:hAnsi="Times New Roman" w:cs="Times New Roman"/>
          <w:sz w:val="24"/>
        </w:rPr>
      </w:pPr>
      <w:r w:rsidRPr="00A2140C">
        <w:rPr>
          <w:rFonts w:ascii="Times New Roman" w:hAnsi="Times New Roman" w:cs="Times New Roman"/>
          <w:sz w:val="24"/>
        </w:rPr>
        <w:t>Mini-batch training</w:t>
      </w:r>
    </w:p>
    <w:p w14:paraId="54322B46" w14:textId="77777777" w:rsidR="00C140CC" w:rsidRPr="00A2140C" w:rsidRDefault="00C140CC" w:rsidP="00C140CC">
      <w:pPr>
        <w:numPr>
          <w:ilvl w:val="0"/>
          <w:numId w:val="17"/>
        </w:numPr>
        <w:spacing w:after="0" w:line="360" w:lineRule="auto"/>
        <w:jc w:val="both"/>
        <w:rPr>
          <w:rFonts w:ascii="Times New Roman" w:hAnsi="Times New Roman" w:cs="Times New Roman"/>
          <w:sz w:val="24"/>
        </w:rPr>
      </w:pPr>
      <w:r w:rsidRPr="00A2140C">
        <w:rPr>
          <w:rFonts w:ascii="Times New Roman" w:hAnsi="Times New Roman" w:cs="Times New Roman"/>
          <w:sz w:val="24"/>
        </w:rPr>
        <w:t>Learning-rate scheduling</w:t>
      </w:r>
    </w:p>
    <w:p w14:paraId="23B30EEC" w14:textId="77777777" w:rsidR="00C140CC" w:rsidRPr="00A2140C" w:rsidRDefault="00C140CC" w:rsidP="00C140CC">
      <w:pPr>
        <w:numPr>
          <w:ilvl w:val="0"/>
          <w:numId w:val="17"/>
        </w:numPr>
        <w:spacing w:after="0" w:line="360" w:lineRule="auto"/>
        <w:jc w:val="both"/>
        <w:rPr>
          <w:rFonts w:ascii="Times New Roman" w:hAnsi="Times New Roman" w:cs="Times New Roman"/>
          <w:sz w:val="24"/>
        </w:rPr>
      </w:pPr>
      <w:r w:rsidRPr="00A2140C">
        <w:rPr>
          <w:rFonts w:ascii="Times New Roman" w:hAnsi="Times New Roman" w:cs="Times New Roman"/>
          <w:sz w:val="24"/>
        </w:rPr>
        <w:t>ReLU activation</w:t>
      </w:r>
    </w:p>
    <w:p w14:paraId="27503C31" w14:textId="77777777" w:rsidR="00C140CC" w:rsidRPr="00A2140C" w:rsidRDefault="00C140CC" w:rsidP="00C140CC">
      <w:pPr>
        <w:numPr>
          <w:ilvl w:val="0"/>
          <w:numId w:val="17"/>
        </w:numPr>
        <w:spacing w:after="0" w:line="360" w:lineRule="auto"/>
        <w:jc w:val="both"/>
        <w:rPr>
          <w:rFonts w:ascii="Times New Roman" w:hAnsi="Times New Roman" w:cs="Times New Roman"/>
          <w:sz w:val="24"/>
        </w:rPr>
      </w:pPr>
      <w:r w:rsidRPr="00A2140C">
        <w:rPr>
          <w:rFonts w:ascii="Times New Roman" w:hAnsi="Times New Roman" w:cs="Times New Roman"/>
          <w:sz w:val="24"/>
        </w:rPr>
        <w:t>Momentum</w:t>
      </w:r>
    </w:p>
    <w:p w14:paraId="4C21F014" w14:textId="77777777" w:rsidR="00C140CC" w:rsidRPr="00A2140C" w:rsidRDefault="00C140CC" w:rsidP="00C140CC">
      <w:pPr>
        <w:numPr>
          <w:ilvl w:val="0"/>
          <w:numId w:val="17"/>
        </w:numPr>
        <w:spacing w:after="0" w:line="360" w:lineRule="auto"/>
        <w:jc w:val="both"/>
        <w:rPr>
          <w:rFonts w:ascii="Times New Roman" w:hAnsi="Times New Roman" w:cs="Times New Roman"/>
          <w:sz w:val="24"/>
        </w:rPr>
      </w:pPr>
      <w:r w:rsidRPr="00A2140C">
        <w:rPr>
          <w:rFonts w:ascii="Times New Roman" w:hAnsi="Times New Roman" w:cs="Times New Roman"/>
          <w:sz w:val="24"/>
        </w:rPr>
        <w:t>Adam optimizer</w:t>
      </w:r>
    </w:p>
    <w:p w14:paraId="4D0405A8" w14:textId="77777777" w:rsidR="00C140CC" w:rsidRPr="00A2140C" w:rsidRDefault="00C140CC" w:rsidP="00C140CC">
      <w:pPr>
        <w:numPr>
          <w:ilvl w:val="0"/>
          <w:numId w:val="17"/>
        </w:numPr>
        <w:spacing w:after="0" w:line="360" w:lineRule="auto"/>
        <w:jc w:val="both"/>
        <w:rPr>
          <w:rFonts w:ascii="Times New Roman" w:hAnsi="Times New Roman" w:cs="Times New Roman"/>
          <w:sz w:val="24"/>
        </w:rPr>
      </w:pPr>
      <w:r w:rsidRPr="00A2140C">
        <w:rPr>
          <w:rFonts w:ascii="Times New Roman" w:hAnsi="Times New Roman" w:cs="Times New Roman"/>
          <w:sz w:val="24"/>
        </w:rPr>
        <w:t>Early stopping</w:t>
      </w:r>
    </w:p>
    <w:p w14:paraId="2E59E86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17. Expectation-Maximization Algorithm</w:t>
      </w:r>
    </w:p>
    <w:p w14:paraId="4A369B1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EM is useful when some variables are hidden or missing.</w:t>
      </w:r>
    </w:p>
    <w:p w14:paraId="2BE917C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algorithm consists of two repeated stages:</w:t>
      </w:r>
    </w:p>
    <w:p w14:paraId="2842E7C5"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E-step</w:t>
      </w:r>
    </w:p>
    <w:p w14:paraId="29C2314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Calculate the expected hidden-variable assignments using the current parameters.</w:t>
      </w:r>
    </w:p>
    <w:p w14:paraId="19EA54C8"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M-step</w:t>
      </w:r>
    </w:p>
    <w:p w14:paraId="4DC32F2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Update model parameters using the expected assignments.</w:t>
      </w:r>
    </w:p>
    <w:p w14:paraId="53F4FBB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algorithm maximizes:</w:t>
      </w:r>
    </w:p>
    <w:p w14:paraId="786910F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Q(θ|θold)</w:t>
      </w:r>
    </w:p>
    <w:p w14:paraId="71BDA9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where θ represents model parameters.</w:t>
      </w:r>
    </w:p>
    <w:p w14:paraId="142158B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18. EM Mathematical Formulation</w:t>
      </w:r>
    </w:p>
    <w:p w14:paraId="5E55F6A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observed data X and hidden variables Z:</w:t>
      </w:r>
    </w:p>
    <w:p w14:paraId="22E3E35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P(X,Z|θ)</w:t>
      </w:r>
    </w:p>
    <w:p w14:paraId="1B94904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E-step computes:</w:t>
      </w:r>
    </w:p>
    <w:p w14:paraId="2D703602"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Q(θ|θold)</w:t>
      </w:r>
    </w:p>
    <w:p w14:paraId="44D4BD5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E_Z|X,θold [log P(X,Z|θ)]</w:t>
      </w:r>
    </w:p>
    <w:p w14:paraId="3071CC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M-step finds:</w:t>
      </w:r>
    </w:p>
    <w:p w14:paraId="18C93A3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θnew = argmaxθ Q(θ|θold)</w:t>
      </w:r>
    </w:p>
    <w:p w14:paraId="7ACB46F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process repeats until convergence.</w:t>
      </w:r>
    </w:p>
    <w:p w14:paraId="636E5CA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Convergence can be monitored using:</w:t>
      </w:r>
    </w:p>
    <w:p w14:paraId="1BE5544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|L_t - L_(t-1)| &lt; ε</w:t>
      </w:r>
    </w:p>
    <w:p w14:paraId="47DFDB7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 L is log likelihood.</w:t>
      </w:r>
    </w:p>
    <w:p w14:paraId="71F29D92"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19. Bayesian Belief Network</w:t>
      </w:r>
    </w:p>
    <w:p w14:paraId="0393DF3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Bayesian Belief Network represents dependencies between variables using a directed acyclic graph.</w:t>
      </w:r>
    </w:p>
    <w:p w14:paraId="5AE79134"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t>Example:</w:t>
      </w:r>
    </w:p>
    <w:p w14:paraId="00BA6FA1"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Environmental Conditions</w:t>
      </w:r>
      <w:r w:rsidRPr="00A2140C">
        <w:rPr>
          <w:rFonts w:ascii="Times New Roman" w:hAnsi="Times New Roman" w:cs="Times New Roman"/>
          <w:sz w:val="24"/>
        </w:rPr>
        <w:br/>
        <w:t>↓</w:t>
      </w:r>
      <w:r w:rsidRPr="00A2140C">
        <w:rPr>
          <w:rFonts w:ascii="Times New Roman" w:hAnsi="Times New Roman" w:cs="Times New Roman"/>
          <w:sz w:val="24"/>
        </w:rPr>
        <w:br/>
        <w:t>Sensor Measurements</w:t>
      </w:r>
      <w:r w:rsidRPr="00A2140C">
        <w:rPr>
          <w:rFonts w:ascii="Times New Roman" w:hAnsi="Times New Roman" w:cs="Times New Roman"/>
          <w:sz w:val="24"/>
        </w:rPr>
        <w:br/>
        <w:t>↓</w:t>
      </w:r>
      <w:r w:rsidRPr="00A2140C">
        <w:rPr>
          <w:rFonts w:ascii="Times New Roman" w:hAnsi="Times New Roman" w:cs="Times New Roman"/>
          <w:sz w:val="24"/>
        </w:rPr>
        <w:br/>
        <w:t>Structural Stress</w:t>
      </w:r>
      <w:r w:rsidRPr="00A2140C">
        <w:rPr>
          <w:rFonts w:ascii="Times New Roman" w:hAnsi="Times New Roman" w:cs="Times New Roman"/>
          <w:sz w:val="24"/>
        </w:rPr>
        <w:br/>
        <w:t>↓</w:t>
      </w:r>
      <w:r w:rsidRPr="00A2140C">
        <w:rPr>
          <w:rFonts w:ascii="Times New Roman" w:hAnsi="Times New Roman" w:cs="Times New Roman"/>
          <w:sz w:val="24"/>
        </w:rPr>
        <w:br/>
        <w:t>Failure</w:t>
      </w:r>
    </w:p>
    <w:p w14:paraId="0B59310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joint probability is factorized as:</w:t>
      </w:r>
    </w:p>
    <w:p w14:paraId="77B9D212"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P(X₁,...,Xn)</w:t>
      </w:r>
    </w:p>
    <w:p w14:paraId="2EBCF8A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Π P(Xi | Parents(Xi))</w:t>
      </w:r>
    </w:p>
    <w:p w14:paraId="229C2DD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factorization reduces the number of probabilities that must be stored compared with a complete joint distribution.</w:t>
      </w:r>
    </w:p>
    <w:p w14:paraId="5C9808D1"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20. Missing Sensor Data</w:t>
      </w:r>
    </w:p>
    <w:p w14:paraId="4F972718"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t>Suppose:</w:t>
      </w:r>
    </w:p>
    <w:p w14:paraId="74C3B682"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lastRenderedPageBreak/>
        <w:t>Temperature = 75</w:t>
      </w:r>
      <w:r w:rsidRPr="00A2140C">
        <w:rPr>
          <w:rFonts w:ascii="Times New Roman" w:hAnsi="Times New Roman" w:cs="Times New Roman"/>
          <w:sz w:val="24"/>
        </w:rPr>
        <w:br/>
        <w:t>Pressure = Missing</w:t>
      </w:r>
      <w:r w:rsidRPr="00A2140C">
        <w:rPr>
          <w:rFonts w:ascii="Times New Roman" w:hAnsi="Times New Roman" w:cs="Times New Roman"/>
          <w:sz w:val="24"/>
        </w:rPr>
        <w:br/>
        <w:t>Vibration = High</w:t>
      </w:r>
    </w:p>
    <w:p w14:paraId="133D7D8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EM estimates the missing variable probabilistically rather than simply deleting the record.</w:t>
      </w:r>
    </w:p>
    <w:p w14:paraId="390692D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is important because deleting incomplete records can reduce the available training information.</w:t>
      </w:r>
    </w:p>
    <w:p w14:paraId="4C3B3AC9"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21. MDL Model Selection</w:t>
      </w:r>
    </w:p>
    <w:p w14:paraId="174B093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assignment specifies:</w:t>
      </w:r>
    </w:p>
    <w:p w14:paraId="34AD2E7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MDL Cost = -log₂P(D|h) + (|h|/2)log₂|D|</w:t>
      </w:r>
    </w:p>
    <w:p w14:paraId="72DB660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65E56D6F" w14:textId="77777777" w:rsidR="00C140CC" w:rsidRPr="00A2140C" w:rsidRDefault="00C140CC" w:rsidP="00C140CC">
      <w:pPr>
        <w:numPr>
          <w:ilvl w:val="0"/>
          <w:numId w:val="18"/>
        </w:numPr>
        <w:spacing w:after="0" w:line="360" w:lineRule="auto"/>
        <w:jc w:val="both"/>
        <w:rPr>
          <w:rFonts w:ascii="Times New Roman" w:hAnsi="Times New Roman" w:cs="Times New Roman"/>
          <w:sz w:val="24"/>
        </w:rPr>
      </w:pPr>
      <w:r w:rsidRPr="00A2140C">
        <w:rPr>
          <w:rFonts w:ascii="Times New Roman" w:hAnsi="Times New Roman" w:cs="Times New Roman"/>
          <w:sz w:val="24"/>
        </w:rPr>
        <w:t>D = dataset</w:t>
      </w:r>
    </w:p>
    <w:p w14:paraId="2DA42E57" w14:textId="77777777" w:rsidR="00C140CC" w:rsidRPr="00A2140C" w:rsidRDefault="00C140CC" w:rsidP="00C140CC">
      <w:pPr>
        <w:numPr>
          <w:ilvl w:val="0"/>
          <w:numId w:val="18"/>
        </w:numPr>
        <w:spacing w:after="0" w:line="360" w:lineRule="auto"/>
        <w:jc w:val="both"/>
        <w:rPr>
          <w:rFonts w:ascii="Times New Roman" w:hAnsi="Times New Roman" w:cs="Times New Roman"/>
          <w:sz w:val="24"/>
        </w:rPr>
      </w:pPr>
      <w:r w:rsidRPr="00A2140C">
        <w:rPr>
          <w:rFonts w:ascii="Times New Roman" w:hAnsi="Times New Roman" w:cs="Times New Roman"/>
          <w:sz w:val="24"/>
        </w:rPr>
        <w:t>h = hypothesis/model</w:t>
      </w:r>
    </w:p>
    <w:p w14:paraId="0E92927B" w14:textId="77777777" w:rsidR="00C140CC" w:rsidRPr="00A2140C" w:rsidRDefault="00C140CC" w:rsidP="00C140CC">
      <w:pPr>
        <w:numPr>
          <w:ilvl w:val="0"/>
          <w:numId w:val="18"/>
        </w:numPr>
        <w:spacing w:after="0" w:line="360" w:lineRule="auto"/>
        <w:jc w:val="both"/>
        <w:rPr>
          <w:rFonts w:ascii="Times New Roman" w:hAnsi="Times New Roman" w:cs="Times New Roman"/>
          <w:sz w:val="24"/>
        </w:rPr>
      </w:pPr>
      <w:r w:rsidRPr="00A2140C">
        <w:rPr>
          <w:rFonts w:ascii="Times New Roman" w:hAnsi="Times New Roman" w:cs="Times New Roman"/>
          <w:sz w:val="24"/>
        </w:rPr>
        <w:t>P(D|h) = likelihood</w:t>
      </w:r>
    </w:p>
    <w:p w14:paraId="280A281D" w14:textId="77777777" w:rsidR="00C140CC" w:rsidRPr="00A2140C" w:rsidRDefault="00C140CC" w:rsidP="00C140CC">
      <w:pPr>
        <w:numPr>
          <w:ilvl w:val="0"/>
          <w:numId w:val="18"/>
        </w:numPr>
        <w:spacing w:after="0" w:line="360" w:lineRule="auto"/>
        <w:jc w:val="both"/>
        <w:rPr>
          <w:rFonts w:ascii="Times New Roman" w:hAnsi="Times New Roman" w:cs="Times New Roman"/>
          <w:sz w:val="24"/>
        </w:rPr>
      </w:pPr>
      <w:r w:rsidRPr="00A2140C">
        <w:rPr>
          <w:rFonts w:ascii="Times New Roman" w:hAnsi="Times New Roman" w:cs="Times New Roman"/>
          <w:sz w:val="24"/>
        </w:rPr>
        <w:t>|h| = model complexity</w:t>
      </w:r>
    </w:p>
    <w:p w14:paraId="28B1B98D" w14:textId="77777777" w:rsidR="00C140CC" w:rsidRPr="00A2140C" w:rsidRDefault="00C140CC" w:rsidP="00C140CC">
      <w:pPr>
        <w:numPr>
          <w:ilvl w:val="0"/>
          <w:numId w:val="18"/>
        </w:numPr>
        <w:spacing w:after="0" w:line="360" w:lineRule="auto"/>
        <w:jc w:val="both"/>
        <w:rPr>
          <w:rFonts w:ascii="Times New Roman" w:hAnsi="Times New Roman" w:cs="Times New Roman"/>
          <w:sz w:val="24"/>
        </w:rPr>
      </w:pPr>
      <w:r w:rsidRPr="00A2140C">
        <w:rPr>
          <w:rFonts w:ascii="Times New Roman" w:hAnsi="Times New Roman" w:cs="Times New Roman"/>
          <w:sz w:val="24"/>
        </w:rPr>
        <w:t>|D| = number of observations</w:t>
      </w:r>
    </w:p>
    <w:p w14:paraId="452827F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first term measures data encoding cost.</w:t>
      </w:r>
    </w:p>
    <w:p w14:paraId="3092357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second term penalizes model complexity.</w:t>
      </w:r>
    </w:p>
    <w:p w14:paraId="74196D3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0E80D60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Lower MDL Cost = Better trade-off between accuracy and complexity.</w:t>
      </w:r>
    </w:p>
    <w:p w14:paraId="7F9F1FE8"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22. MLP vs Bayesian Network</w:t>
      </w:r>
    </w:p>
    <w:tbl>
      <w:tblPr>
        <w:tblStyle w:val="TableGrid0"/>
        <w:tblW w:w="0" w:type="auto"/>
        <w:tblLook w:val="04A0" w:firstRow="1" w:lastRow="0" w:firstColumn="1" w:lastColumn="0" w:noHBand="0" w:noVBand="1"/>
      </w:tblPr>
      <w:tblGrid>
        <w:gridCol w:w="2370"/>
        <w:gridCol w:w="2463"/>
        <w:gridCol w:w="2383"/>
      </w:tblGrid>
      <w:tr w:rsidR="00C140CC" w:rsidRPr="00A2140C" w14:paraId="0FCA601B" w14:textId="77777777" w:rsidTr="00A61AC2">
        <w:tc>
          <w:tcPr>
            <w:tcW w:w="0" w:type="auto"/>
            <w:hideMark/>
          </w:tcPr>
          <w:p w14:paraId="1697F9ED"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Criterion</w:t>
            </w:r>
          </w:p>
        </w:tc>
        <w:tc>
          <w:tcPr>
            <w:tcW w:w="0" w:type="auto"/>
            <w:hideMark/>
          </w:tcPr>
          <w:p w14:paraId="5F5BA946"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MLP</w:t>
            </w:r>
          </w:p>
        </w:tc>
        <w:tc>
          <w:tcPr>
            <w:tcW w:w="0" w:type="auto"/>
            <w:hideMark/>
          </w:tcPr>
          <w:p w14:paraId="5A79DAC3"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BBN</w:t>
            </w:r>
          </w:p>
        </w:tc>
      </w:tr>
      <w:tr w:rsidR="00C140CC" w:rsidRPr="00A2140C" w14:paraId="1CCC4BCF" w14:textId="77777777" w:rsidTr="00A61AC2">
        <w:tc>
          <w:tcPr>
            <w:tcW w:w="0" w:type="auto"/>
            <w:hideMark/>
          </w:tcPr>
          <w:p w14:paraId="61D5A98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Prediction power</w:t>
            </w:r>
          </w:p>
        </w:tc>
        <w:tc>
          <w:tcPr>
            <w:tcW w:w="0" w:type="auto"/>
            <w:hideMark/>
          </w:tcPr>
          <w:p w14:paraId="5CD6537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w:t>
            </w:r>
          </w:p>
        </w:tc>
        <w:tc>
          <w:tcPr>
            <w:tcW w:w="0" w:type="auto"/>
            <w:hideMark/>
          </w:tcPr>
          <w:p w14:paraId="254D2D3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Moderate–High</w:t>
            </w:r>
          </w:p>
        </w:tc>
      </w:tr>
      <w:tr w:rsidR="00C140CC" w:rsidRPr="00A2140C" w14:paraId="4D814FDC" w14:textId="77777777" w:rsidTr="00A61AC2">
        <w:tc>
          <w:tcPr>
            <w:tcW w:w="0" w:type="auto"/>
            <w:hideMark/>
          </w:tcPr>
          <w:p w14:paraId="6484F9D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Interpretability</w:t>
            </w:r>
          </w:p>
        </w:tc>
        <w:tc>
          <w:tcPr>
            <w:tcW w:w="0" w:type="auto"/>
            <w:hideMark/>
          </w:tcPr>
          <w:p w14:paraId="5C71D5C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Lower</w:t>
            </w:r>
          </w:p>
        </w:tc>
        <w:tc>
          <w:tcPr>
            <w:tcW w:w="0" w:type="auto"/>
            <w:hideMark/>
          </w:tcPr>
          <w:p w14:paraId="1622BB8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Higher</w:t>
            </w:r>
          </w:p>
        </w:tc>
      </w:tr>
      <w:tr w:rsidR="00C140CC" w:rsidRPr="00A2140C" w14:paraId="2D90583D" w14:textId="77777777" w:rsidTr="00A61AC2">
        <w:tc>
          <w:tcPr>
            <w:tcW w:w="0" w:type="auto"/>
            <w:hideMark/>
          </w:tcPr>
          <w:p w14:paraId="74E183A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Parameters</w:t>
            </w:r>
          </w:p>
        </w:tc>
        <w:tc>
          <w:tcPr>
            <w:tcW w:w="0" w:type="auto"/>
            <w:hideMark/>
          </w:tcPr>
          <w:p w14:paraId="0A83E07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Potentially large</w:t>
            </w:r>
          </w:p>
        </w:tc>
        <w:tc>
          <w:tcPr>
            <w:tcW w:w="0" w:type="auto"/>
            <w:hideMark/>
          </w:tcPr>
          <w:p w14:paraId="00468CB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Usually smaller</w:t>
            </w:r>
          </w:p>
        </w:tc>
      </w:tr>
      <w:tr w:rsidR="00C140CC" w:rsidRPr="00A2140C" w14:paraId="3C32CA78" w14:textId="77777777" w:rsidTr="00A61AC2">
        <w:tc>
          <w:tcPr>
            <w:tcW w:w="0" w:type="auto"/>
            <w:hideMark/>
          </w:tcPr>
          <w:p w14:paraId="1595F24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Training cost</w:t>
            </w:r>
          </w:p>
        </w:tc>
        <w:tc>
          <w:tcPr>
            <w:tcW w:w="0" w:type="auto"/>
            <w:hideMark/>
          </w:tcPr>
          <w:p w14:paraId="347B848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w:t>
            </w:r>
          </w:p>
        </w:tc>
        <w:tc>
          <w:tcPr>
            <w:tcW w:w="0" w:type="auto"/>
            <w:hideMark/>
          </w:tcPr>
          <w:p w14:paraId="0197EB8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Moderate</w:t>
            </w:r>
          </w:p>
        </w:tc>
      </w:tr>
      <w:tr w:rsidR="00C140CC" w:rsidRPr="00A2140C" w14:paraId="74BCFC2D" w14:textId="77777777" w:rsidTr="00A61AC2">
        <w:tc>
          <w:tcPr>
            <w:tcW w:w="0" w:type="auto"/>
            <w:hideMark/>
          </w:tcPr>
          <w:p w14:paraId="038E3B2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Missing-data handling</w:t>
            </w:r>
          </w:p>
        </w:tc>
        <w:tc>
          <w:tcPr>
            <w:tcW w:w="0" w:type="auto"/>
            <w:hideMark/>
          </w:tcPr>
          <w:p w14:paraId="028133F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Requires preprocessing</w:t>
            </w:r>
          </w:p>
        </w:tc>
        <w:tc>
          <w:tcPr>
            <w:tcW w:w="0" w:type="auto"/>
            <w:hideMark/>
          </w:tcPr>
          <w:p w14:paraId="31B480C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Naturally probabilistic</w:t>
            </w:r>
          </w:p>
        </w:tc>
      </w:tr>
      <w:tr w:rsidR="00C140CC" w:rsidRPr="00A2140C" w14:paraId="21773071" w14:textId="77777777" w:rsidTr="00A61AC2">
        <w:tc>
          <w:tcPr>
            <w:tcW w:w="0" w:type="auto"/>
            <w:hideMark/>
          </w:tcPr>
          <w:p w14:paraId="11234FC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Edge deployment</w:t>
            </w:r>
          </w:p>
        </w:tc>
        <w:tc>
          <w:tcPr>
            <w:tcW w:w="0" w:type="auto"/>
            <w:hideMark/>
          </w:tcPr>
          <w:p w14:paraId="12B90BE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Can be expensive</w:t>
            </w:r>
          </w:p>
        </w:tc>
        <w:tc>
          <w:tcPr>
            <w:tcW w:w="0" w:type="auto"/>
            <w:hideMark/>
          </w:tcPr>
          <w:p w14:paraId="600B02C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Often lightweight</w:t>
            </w:r>
          </w:p>
        </w:tc>
      </w:tr>
      <w:tr w:rsidR="00C140CC" w:rsidRPr="00A2140C" w14:paraId="02B7B6B2" w14:textId="77777777" w:rsidTr="00A61AC2">
        <w:tc>
          <w:tcPr>
            <w:tcW w:w="0" w:type="auto"/>
            <w:hideMark/>
          </w:tcPr>
          <w:p w14:paraId="748A1AD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Explainability</w:t>
            </w:r>
          </w:p>
        </w:tc>
        <w:tc>
          <w:tcPr>
            <w:tcW w:w="0" w:type="auto"/>
            <w:hideMark/>
          </w:tcPr>
          <w:p w14:paraId="7134A85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Lower</w:t>
            </w:r>
          </w:p>
        </w:tc>
        <w:tc>
          <w:tcPr>
            <w:tcW w:w="0" w:type="auto"/>
            <w:hideMark/>
          </w:tcPr>
          <w:p w14:paraId="0C2BADD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Higher</w:t>
            </w:r>
          </w:p>
        </w:tc>
      </w:tr>
    </w:tbl>
    <w:p w14:paraId="5CE86BA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Suppose:</w:t>
      </w:r>
    </w:p>
    <w:p w14:paraId="5B75FCB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w:t>
      </w:r>
    </w:p>
    <w:p w14:paraId="586C172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-log₂P(D|h) = 5000</w:t>
      </w:r>
    </w:p>
    <w:p w14:paraId="45C0E88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Complexity penalty = 1500</w:t>
      </w:r>
    </w:p>
    <w:p w14:paraId="14A4F66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MDLMLP = 6500</w:t>
      </w:r>
    </w:p>
    <w:p w14:paraId="178CCCB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BBN:</w:t>
      </w:r>
    </w:p>
    <w:p w14:paraId="0F9579E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-log₂P(D|h) = 5300</w:t>
      </w:r>
    </w:p>
    <w:p w14:paraId="747206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Complexity penalty = 500</w:t>
      </w:r>
    </w:p>
    <w:p w14:paraId="5575306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MDLBBN = 5800</w:t>
      </w:r>
    </w:p>
    <w:p w14:paraId="0BCF624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Although the MLP has lower training error, the BBN has lower MDL.</w:t>
      </w:r>
    </w:p>
    <w:p w14:paraId="2DFAC6E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the BBN may be preferred for constrained edge deployment.</w:t>
      </w:r>
    </w:p>
    <w:p w14:paraId="08ACE50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final decision should always be based on the actual measured likelihood and parameter count.</w:t>
      </w:r>
    </w:p>
    <w:p w14:paraId="6BDB3354"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PART C – HYBRID FRAMEWORK SYNTHESIS</w:t>
      </w:r>
    </w:p>
    <w:p w14:paraId="534D0C09"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23. Proposed Hybrid Architecture</w:t>
      </w:r>
    </w:p>
    <w:p w14:paraId="4DD38C1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proposed system is:</w:t>
      </w:r>
    </w:p>
    <w:p w14:paraId="47B2FC04"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Raw Sensor Data</w:t>
      </w:r>
      <w:r w:rsidRPr="00A2140C">
        <w:rPr>
          <w:rFonts w:ascii="Times New Roman" w:hAnsi="Times New Roman" w:cs="Times New Roman"/>
          <w:sz w:val="24"/>
        </w:rPr>
        <w:br/>
        <w:t>↓</w:t>
      </w:r>
      <w:r w:rsidRPr="00A2140C">
        <w:rPr>
          <w:rFonts w:ascii="Times New Roman" w:hAnsi="Times New Roman" w:cs="Times New Roman"/>
          <w:sz w:val="24"/>
        </w:rPr>
        <w:br/>
        <w:t>Data Cleaning</w:t>
      </w:r>
      <w:r w:rsidRPr="00A2140C">
        <w:rPr>
          <w:rFonts w:ascii="Times New Roman" w:hAnsi="Times New Roman" w:cs="Times New Roman"/>
          <w:sz w:val="24"/>
        </w:rPr>
        <w:br/>
        <w:t>↓</w:t>
      </w:r>
      <w:r w:rsidRPr="00A2140C">
        <w:rPr>
          <w:rFonts w:ascii="Times New Roman" w:hAnsi="Times New Roman" w:cs="Times New Roman"/>
          <w:sz w:val="24"/>
        </w:rPr>
        <w:br/>
        <w:t>Normalization</w:t>
      </w:r>
      <w:r w:rsidRPr="00A2140C">
        <w:rPr>
          <w:rFonts w:ascii="Times New Roman" w:hAnsi="Times New Roman" w:cs="Times New Roman"/>
          <w:sz w:val="24"/>
        </w:rPr>
        <w:br/>
        <w:t>↓</w:t>
      </w:r>
      <w:r w:rsidRPr="00A2140C">
        <w:rPr>
          <w:rFonts w:ascii="Times New Roman" w:hAnsi="Times New Roman" w:cs="Times New Roman"/>
          <w:sz w:val="24"/>
        </w:rPr>
        <w:br/>
        <w:t>Instance-Based Learning</w:t>
      </w:r>
      <w:r w:rsidRPr="00A2140C">
        <w:rPr>
          <w:rFonts w:ascii="Times New Roman" w:hAnsi="Times New Roman" w:cs="Times New Roman"/>
          <w:sz w:val="24"/>
        </w:rPr>
        <w:br/>
        <w:t>(LWR / RBF)</w:t>
      </w:r>
      <w:r w:rsidRPr="00A2140C">
        <w:rPr>
          <w:rFonts w:ascii="Times New Roman" w:hAnsi="Times New Roman" w:cs="Times New Roman"/>
          <w:sz w:val="24"/>
        </w:rPr>
        <w:br/>
        <w:t>↓</w:t>
      </w:r>
      <w:r w:rsidRPr="00A2140C">
        <w:rPr>
          <w:rFonts w:ascii="Times New Roman" w:hAnsi="Times New Roman" w:cs="Times New Roman"/>
          <w:sz w:val="24"/>
        </w:rPr>
        <w:br/>
        <w:t>Smoothed Features</w:t>
      </w:r>
      <w:r w:rsidRPr="00A2140C">
        <w:rPr>
          <w:rFonts w:ascii="Times New Roman" w:hAnsi="Times New Roman" w:cs="Times New Roman"/>
          <w:sz w:val="24"/>
        </w:rPr>
        <w:br/>
        <w:t>↓</w:t>
      </w:r>
      <w:r w:rsidRPr="00A2140C">
        <w:rPr>
          <w:rFonts w:ascii="Times New Roman" w:hAnsi="Times New Roman" w:cs="Times New Roman"/>
          <w:sz w:val="24"/>
        </w:rPr>
        <w:br/>
        <w:t>Naïve Bayes</w:t>
      </w:r>
      <w:r w:rsidRPr="00A2140C">
        <w:rPr>
          <w:rFonts w:ascii="Times New Roman" w:hAnsi="Times New Roman" w:cs="Times New Roman"/>
          <w:sz w:val="24"/>
        </w:rPr>
        <w:br/>
        <w:t>↓</w:t>
      </w:r>
      <w:r w:rsidRPr="00A2140C">
        <w:rPr>
          <w:rFonts w:ascii="Times New Roman" w:hAnsi="Times New Roman" w:cs="Times New Roman"/>
          <w:sz w:val="24"/>
        </w:rPr>
        <w:br/>
        <w:t>Anomaly Probability</w:t>
      </w:r>
      <w:r w:rsidRPr="00A2140C">
        <w:rPr>
          <w:rFonts w:ascii="Times New Roman" w:hAnsi="Times New Roman" w:cs="Times New Roman"/>
          <w:sz w:val="24"/>
        </w:rPr>
        <w:br/>
        <w:t>↓</w:t>
      </w:r>
      <w:r w:rsidRPr="00A2140C">
        <w:rPr>
          <w:rFonts w:ascii="Times New Roman" w:hAnsi="Times New Roman" w:cs="Times New Roman"/>
          <w:sz w:val="24"/>
        </w:rPr>
        <w:br/>
        <w:t>Genetic Algorithm</w:t>
      </w:r>
      <w:r w:rsidRPr="00A2140C">
        <w:rPr>
          <w:rFonts w:ascii="Times New Roman" w:hAnsi="Times New Roman" w:cs="Times New Roman"/>
          <w:sz w:val="24"/>
        </w:rPr>
        <w:br/>
        <w:t>↓</w:t>
      </w:r>
      <w:r w:rsidRPr="00A2140C">
        <w:rPr>
          <w:rFonts w:ascii="Times New Roman" w:hAnsi="Times New Roman" w:cs="Times New Roman"/>
          <w:sz w:val="24"/>
        </w:rPr>
        <w:br/>
        <w:t>Optimized Parameters</w:t>
      </w:r>
      <w:r w:rsidRPr="00A2140C">
        <w:rPr>
          <w:rFonts w:ascii="Times New Roman" w:hAnsi="Times New Roman" w:cs="Times New Roman"/>
          <w:sz w:val="24"/>
        </w:rPr>
        <w:br/>
      </w:r>
      <w:r w:rsidRPr="00A2140C">
        <w:rPr>
          <w:rFonts w:ascii="Times New Roman" w:hAnsi="Times New Roman" w:cs="Times New Roman"/>
          <w:sz w:val="24"/>
        </w:rPr>
        <w:lastRenderedPageBreak/>
        <w:t>↓</w:t>
      </w:r>
      <w:r w:rsidRPr="00A2140C">
        <w:rPr>
          <w:rFonts w:ascii="Times New Roman" w:hAnsi="Times New Roman" w:cs="Times New Roman"/>
          <w:sz w:val="24"/>
        </w:rPr>
        <w:br/>
        <w:t>Predictive Maintenance Decision</w:t>
      </w:r>
      <w:r w:rsidRPr="00A2140C">
        <w:rPr>
          <w:rFonts w:ascii="Times New Roman" w:hAnsi="Times New Roman" w:cs="Times New Roman"/>
          <w:sz w:val="24"/>
        </w:rPr>
        <w:br/>
        <w:t>↓</w:t>
      </w:r>
      <w:r w:rsidRPr="00A2140C">
        <w:rPr>
          <w:rFonts w:ascii="Times New Roman" w:hAnsi="Times New Roman" w:cs="Times New Roman"/>
          <w:sz w:val="24"/>
        </w:rPr>
        <w:br/>
        <w:t>Edge Deployment</w:t>
      </w:r>
    </w:p>
    <w:p w14:paraId="387B0A3C"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24. Locally Weighted Regression</w:t>
      </w:r>
    </w:p>
    <w:p w14:paraId="63445F0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LWR gives greater importance to nearby observations.</w:t>
      </w:r>
    </w:p>
    <w:p w14:paraId="50FEC1C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weight can be calculated using:</w:t>
      </w:r>
    </w:p>
    <w:p w14:paraId="585D8DA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wᵢ = exp(-||x-xᵢ||² / 2τ²)</w:t>
      </w:r>
    </w:p>
    <w:p w14:paraId="1810BBC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550189C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τ = bandwidth</w:t>
      </w:r>
    </w:p>
    <w:p w14:paraId="370F7D1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Nearby observations receive larger weights.</w:t>
      </w:r>
    </w:p>
    <w:p w14:paraId="683FE25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local prediction is:</w:t>
      </w:r>
    </w:p>
    <w:p w14:paraId="75DAA91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ŷ(x) =</w:t>
      </w:r>
      <w:r w:rsidRPr="00A2140C">
        <w:rPr>
          <w:rFonts w:ascii="Times New Roman" w:hAnsi="Times New Roman" w:cs="Times New Roman"/>
          <w:sz w:val="24"/>
        </w:rPr>
        <w:br/>
        <w:t>Σwᵢyᵢ / Σwᵢ</w:t>
      </w:r>
    </w:p>
    <w:p w14:paraId="609521B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is useful for geographic infrastructure because nearby facilities may experience similar environmental conditions.</w:t>
      </w:r>
    </w:p>
    <w:p w14:paraId="543AF47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25. Naïve Bayes Classifier</w:t>
      </w:r>
    </w:p>
    <w:p w14:paraId="74C27A8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Naïve Bayes applies Bayes theorem:</w:t>
      </w:r>
    </w:p>
    <w:p w14:paraId="63E2CD4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P(C|X) =</w:t>
      </w:r>
      <w:r w:rsidRPr="00A2140C">
        <w:rPr>
          <w:rFonts w:ascii="Times New Roman" w:hAnsi="Times New Roman" w:cs="Times New Roman"/>
          <w:sz w:val="24"/>
        </w:rPr>
        <w:br/>
        <w:t>P(X|C)P(C) / P(X)</w:t>
      </w:r>
    </w:p>
    <w:p w14:paraId="0EEA06F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Assuming conditional independence:</w:t>
      </w:r>
    </w:p>
    <w:p w14:paraId="431A1A5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P(X|C) =</w:t>
      </w:r>
      <w:r w:rsidRPr="00A2140C">
        <w:rPr>
          <w:rFonts w:ascii="Times New Roman" w:hAnsi="Times New Roman" w:cs="Times New Roman"/>
          <w:sz w:val="24"/>
        </w:rPr>
        <w:br/>
        <w:t>Π P(xᵢ|C)</w:t>
      </w:r>
    </w:p>
    <w:p w14:paraId="5B70F83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17EFE8F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P(C|X)</w:t>
      </w:r>
      <w:r w:rsidRPr="00A2140C">
        <w:rPr>
          <w:rFonts w:ascii="Times New Roman" w:hAnsi="Times New Roman" w:cs="Times New Roman"/>
          <w:sz w:val="24"/>
        </w:rPr>
        <w:br/>
      </w:r>
      <w:r w:rsidRPr="00A2140C">
        <w:rPr>
          <w:rFonts w:ascii="Cambria Math" w:hAnsi="Cambria Math" w:cs="Cambria Math"/>
          <w:sz w:val="24"/>
        </w:rPr>
        <w:t>∝</w:t>
      </w:r>
      <w:r w:rsidRPr="00A2140C">
        <w:rPr>
          <w:rFonts w:ascii="Times New Roman" w:hAnsi="Times New Roman" w:cs="Times New Roman"/>
          <w:sz w:val="24"/>
        </w:rPr>
        <w:br/>
        <w:t>P(C)ΠP(xᵢ|C)</w:t>
      </w:r>
    </w:p>
    <w:p w14:paraId="69C93D6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class with maximum posterior probability is selected.</w:t>
      </w:r>
    </w:p>
    <w:p w14:paraId="68453A9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Advantages:</w:t>
      </w:r>
    </w:p>
    <w:p w14:paraId="42E55FBD" w14:textId="77777777" w:rsidR="00C140CC" w:rsidRPr="00A2140C" w:rsidRDefault="00C140CC" w:rsidP="00C140CC">
      <w:pPr>
        <w:numPr>
          <w:ilvl w:val="0"/>
          <w:numId w:val="19"/>
        </w:numPr>
        <w:spacing w:after="0" w:line="360" w:lineRule="auto"/>
        <w:jc w:val="both"/>
        <w:rPr>
          <w:rFonts w:ascii="Times New Roman" w:hAnsi="Times New Roman" w:cs="Times New Roman"/>
          <w:sz w:val="24"/>
        </w:rPr>
      </w:pPr>
      <w:r w:rsidRPr="00A2140C">
        <w:rPr>
          <w:rFonts w:ascii="Times New Roman" w:hAnsi="Times New Roman" w:cs="Times New Roman"/>
          <w:sz w:val="24"/>
        </w:rPr>
        <w:t>Fast training</w:t>
      </w:r>
    </w:p>
    <w:p w14:paraId="7496A7EE" w14:textId="77777777" w:rsidR="00C140CC" w:rsidRPr="00A2140C" w:rsidRDefault="00C140CC" w:rsidP="00C140CC">
      <w:pPr>
        <w:numPr>
          <w:ilvl w:val="0"/>
          <w:numId w:val="19"/>
        </w:numPr>
        <w:spacing w:after="0" w:line="360" w:lineRule="auto"/>
        <w:jc w:val="both"/>
        <w:rPr>
          <w:rFonts w:ascii="Times New Roman" w:hAnsi="Times New Roman" w:cs="Times New Roman"/>
          <w:sz w:val="24"/>
        </w:rPr>
      </w:pPr>
      <w:r w:rsidRPr="00A2140C">
        <w:rPr>
          <w:rFonts w:ascii="Times New Roman" w:hAnsi="Times New Roman" w:cs="Times New Roman"/>
          <w:sz w:val="24"/>
        </w:rPr>
        <w:t>Fast prediction</w:t>
      </w:r>
    </w:p>
    <w:p w14:paraId="52B5403C" w14:textId="77777777" w:rsidR="00C140CC" w:rsidRPr="00A2140C" w:rsidRDefault="00C140CC" w:rsidP="00C140CC">
      <w:pPr>
        <w:numPr>
          <w:ilvl w:val="0"/>
          <w:numId w:val="19"/>
        </w:num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Low memory requirement</w:t>
      </w:r>
    </w:p>
    <w:p w14:paraId="0E6E117F" w14:textId="77777777" w:rsidR="00C140CC" w:rsidRPr="00A2140C" w:rsidRDefault="00C140CC" w:rsidP="00C140CC">
      <w:pPr>
        <w:numPr>
          <w:ilvl w:val="0"/>
          <w:numId w:val="19"/>
        </w:numPr>
        <w:spacing w:after="0" w:line="360" w:lineRule="auto"/>
        <w:jc w:val="both"/>
        <w:rPr>
          <w:rFonts w:ascii="Times New Roman" w:hAnsi="Times New Roman" w:cs="Times New Roman"/>
          <w:sz w:val="24"/>
        </w:rPr>
      </w:pPr>
      <w:r w:rsidRPr="00A2140C">
        <w:rPr>
          <w:rFonts w:ascii="Times New Roman" w:hAnsi="Times New Roman" w:cs="Times New Roman"/>
          <w:sz w:val="24"/>
        </w:rPr>
        <w:t>Suitable for large datasets</w:t>
      </w:r>
    </w:p>
    <w:p w14:paraId="2FA1E47E" w14:textId="77777777" w:rsidR="00C140CC" w:rsidRPr="00A2140C" w:rsidRDefault="00C140CC" w:rsidP="00C140CC">
      <w:pPr>
        <w:numPr>
          <w:ilvl w:val="0"/>
          <w:numId w:val="19"/>
        </w:numPr>
        <w:spacing w:after="0" w:line="360" w:lineRule="auto"/>
        <w:jc w:val="both"/>
        <w:rPr>
          <w:rFonts w:ascii="Times New Roman" w:hAnsi="Times New Roman" w:cs="Times New Roman"/>
          <w:sz w:val="24"/>
        </w:rPr>
      </w:pPr>
      <w:r w:rsidRPr="00A2140C">
        <w:rPr>
          <w:rFonts w:ascii="Times New Roman" w:hAnsi="Times New Roman" w:cs="Times New Roman"/>
          <w:sz w:val="24"/>
        </w:rPr>
        <w:t>Suitable for real-time anomaly classification</w:t>
      </w:r>
    </w:p>
    <w:p w14:paraId="70C787D1"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26. Genetic Algorithm</w:t>
      </w:r>
    </w:p>
    <w:p w14:paraId="31B2592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GA searches for optimal parameters.</w:t>
      </w:r>
    </w:p>
    <w:p w14:paraId="221333A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chromosome may contain:</w:t>
      </w:r>
    </w:p>
    <w:p w14:paraId="55B1DC5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[k, τ, α]</w:t>
      </w:r>
    </w:p>
    <w:p w14:paraId="235E0E4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w:t>
      </w:r>
    </w:p>
    <w:p w14:paraId="6A56A77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k = neighborhood size</w:t>
      </w:r>
    </w:p>
    <w:p w14:paraId="19643D4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τ = LWR bandwidth</w:t>
      </w:r>
    </w:p>
    <w:p w14:paraId="358EAE1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α = classification parameter</w:t>
      </w:r>
    </w:p>
    <w:p w14:paraId="3DB9B37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GA contains:</w:t>
      </w:r>
    </w:p>
    <w:p w14:paraId="1827F4BE" w14:textId="77777777" w:rsidR="00C140CC" w:rsidRPr="00A2140C" w:rsidRDefault="00C140CC" w:rsidP="00C140CC">
      <w:pPr>
        <w:numPr>
          <w:ilvl w:val="0"/>
          <w:numId w:val="20"/>
        </w:numPr>
        <w:spacing w:after="0" w:line="360" w:lineRule="auto"/>
        <w:jc w:val="both"/>
        <w:rPr>
          <w:rFonts w:ascii="Times New Roman" w:hAnsi="Times New Roman" w:cs="Times New Roman"/>
          <w:sz w:val="24"/>
        </w:rPr>
      </w:pPr>
      <w:r w:rsidRPr="00A2140C">
        <w:rPr>
          <w:rFonts w:ascii="Times New Roman" w:hAnsi="Times New Roman" w:cs="Times New Roman"/>
          <w:sz w:val="24"/>
        </w:rPr>
        <w:t>Initialization</w:t>
      </w:r>
    </w:p>
    <w:p w14:paraId="4FE4DC30" w14:textId="77777777" w:rsidR="00C140CC" w:rsidRPr="00A2140C" w:rsidRDefault="00C140CC" w:rsidP="00C140CC">
      <w:pPr>
        <w:numPr>
          <w:ilvl w:val="0"/>
          <w:numId w:val="20"/>
        </w:numPr>
        <w:spacing w:after="0" w:line="360" w:lineRule="auto"/>
        <w:jc w:val="both"/>
        <w:rPr>
          <w:rFonts w:ascii="Times New Roman" w:hAnsi="Times New Roman" w:cs="Times New Roman"/>
          <w:sz w:val="24"/>
        </w:rPr>
      </w:pPr>
      <w:r w:rsidRPr="00A2140C">
        <w:rPr>
          <w:rFonts w:ascii="Times New Roman" w:hAnsi="Times New Roman" w:cs="Times New Roman"/>
          <w:sz w:val="24"/>
        </w:rPr>
        <w:t>Fitness evaluation</w:t>
      </w:r>
    </w:p>
    <w:p w14:paraId="19DFFC00" w14:textId="77777777" w:rsidR="00C140CC" w:rsidRPr="00A2140C" w:rsidRDefault="00C140CC" w:rsidP="00C140CC">
      <w:pPr>
        <w:numPr>
          <w:ilvl w:val="0"/>
          <w:numId w:val="20"/>
        </w:numPr>
        <w:spacing w:after="0" w:line="360" w:lineRule="auto"/>
        <w:jc w:val="both"/>
        <w:rPr>
          <w:rFonts w:ascii="Times New Roman" w:hAnsi="Times New Roman" w:cs="Times New Roman"/>
          <w:sz w:val="24"/>
        </w:rPr>
      </w:pPr>
      <w:r w:rsidRPr="00A2140C">
        <w:rPr>
          <w:rFonts w:ascii="Times New Roman" w:hAnsi="Times New Roman" w:cs="Times New Roman"/>
          <w:sz w:val="24"/>
        </w:rPr>
        <w:t>Selection</w:t>
      </w:r>
    </w:p>
    <w:p w14:paraId="40D34851" w14:textId="77777777" w:rsidR="00C140CC" w:rsidRPr="00A2140C" w:rsidRDefault="00C140CC" w:rsidP="00C140CC">
      <w:pPr>
        <w:numPr>
          <w:ilvl w:val="0"/>
          <w:numId w:val="20"/>
        </w:numPr>
        <w:spacing w:after="0" w:line="360" w:lineRule="auto"/>
        <w:jc w:val="both"/>
        <w:rPr>
          <w:rFonts w:ascii="Times New Roman" w:hAnsi="Times New Roman" w:cs="Times New Roman"/>
          <w:sz w:val="24"/>
        </w:rPr>
      </w:pPr>
      <w:r w:rsidRPr="00A2140C">
        <w:rPr>
          <w:rFonts w:ascii="Times New Roman" w:hAnsi="Times New Roman" w:cs="Times New Roman"/>
          <w:sz w:val="24"/>
        </w:rPr>
        <w:t>Crossover</w:t>
      </w:r>
    </w:p>
    <w:p w14:paraId="048A2DBC" w14:textId="77777777" w:rsidR="00C140CC" w:rsidRPr="00A2140C" w:rsidRDefault="00C140CC" w:rsidP="00C140CC">
      <w:pPr>
        <w:numPr>
          <w:ilvl w:val="0"/>
          <w:numId w:val="20"/>
        </w:numPr>
        <w:spacing w:after="0" w:line="360" w:lineRule="auto"/>
        <w:jc w:val="both"/>
        <w:rPr>
          <w:rFonts w:ascii="Times New Roman" w:hAnsi="Times New Roman" w:cs="Times New Roman"/>
          <w:sz w:val="24"/>
        </w:rPr>
      </w:pPr>
      <w:r w:rsidRPr="00A2140C">
        <w:rPr>
          <w:rFonts w:ascii="Times New Roman" w:hAnsi="Times New Roman" w:cs="Times New Roman"/>
          <w:sz w:val="24"/>
        </w:rPr>
        <w:t>Mutation</w:t>
      </w:r>
    </w:p>
    <w:p w14:paraId="440944C3" w14:textId="77777777" w:rsidR="00C140CC" w:rsidRPr="00A2140C" w:rsidRDefault="00C140CC" w:rsidP="00C140CC">
      <w:pPr>
        <w:numPr>
          <w:ilvl w:val="0"/>
          <w:numId w:val="20"/>
        </w:numPr>
        <w:spacing w:after="0" w:line="360" w:lineRule="auto"/>
        <w:jc w:val="both"/>
        <w:rPr>
          <w:rFonts w:ascii="Times New Roman" w:hAnsi="Times New Roman" w:cs="Times New Roman"/>
          <w:sz w:val="24"/>
        </w:rPr>
      </w:pPr>
      <w:r w:rsidRPr="00A2140C">
        <w:rPr>
          <w:rFonts w:ascii="Times New Roman" w:hAnsi="Times New Roman" w:cs="Times New Roman"/>
          <w:sz w:val="24"/>
        </w:rPr>
        <w:t>Replacement</w:t>
      </w:r>
    </w:p>
    <w:p w14:paraId="329FC0E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Fitness can be defined as:</w:t>
      </w:r>
    </w:p>
    <w:p w14:paraId="35B87CD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Fitness =</w:t>
      </w:r>
      <w:r w:rsidRPr="00A2140C">
        <w:rPr>
          <w:rFonts w:ascii="Times New Roman" w:hAnsi="Times New Roman" w:cs="Times New Roman"/>
          <w:sz w:val="24"/>
        </w:rPr>
        <w:br/>
        <w:t>Accuracy - λ × ComputationalCost</w:t>
      </w:r>
    </w:p>
    <w:p w14:paraId="019A27E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where λ controls the importance of computational efficiency.</w:t>
      </w:r>
    </w:p>
    <w:p w14:paraId="11F9ED6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Thus, the GA does not simply maximize accuracy. It can search for an accuracy-efficient solution.</w:t>
      </w:r>
    </w:p>
    <w:p w14:paraId="3C14BD57"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27. Example GA Optimization</w:t>
      </w:r>
    </w:p>
    <w:p w14:paraId="02B097C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Suppose the following candidates are evaluated:</w:t>
      </w:r>
    </w:p>
    <w:tbl>
      <w:tblPr>
        <w:tblStyle w:val="TableGrid0"/>
        <w:tblW w:w="0" w:type="auto"/>
        <w:tblLook w:val="04A0" w:firstRow="1" w:lastRow="0" w:firstColumn="1" w:lastColumn="0" w:noHBand="0" w:noVBand="1"/>
      </w:tblPr>
      <w:tblGrid>
        <w:gridCol w:w="350"/>
        <w:gridCol w:w="516"/>
        <w:gridCol w:w="1189"/>
        <w:gridCol w:w="1110"/>
      </w:tblGrid>
      <w:tr w:rsidR="00C140CC" w:rsidRPr="00A2140C" w14:paraId="03B3B2FE" w14:textId="77777777" w:rsidTr="00A61AC2">
        <w:tc>
          <w:tcPr>
            <w:tcW w:w="0" w:type="auto"/>
            <w:hideMark/>
          </w:tcPr>
          <w:p w14:paraId="4BBC3F88"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k</w:t>
            </w:r>
          </w:p>
        </w:tc>
        <w:tc>
          <w:tcPr>
            <w:tcW w:w="0" w:type="auto"/>
            <w:hideMark/>
          </w:tcPr>
          <w:p w14:paraId="0FDE16C2"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τ</w:t>
            </w:r>
          </w:p>
        </w:tc>
        <w:tc>
          <w:tcPr>
            <w:tcW w:w="0" w:type="auto"/>
            <w:hideMark/>
          </w:tcPr>
          <w:p w14:paraId="561BCC7E"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Accuracy</w:t>
            </w:r>
          </w:p>
        </w:tc>
        <w:tc>
          <w:tcPr>
            <w:tcW w:w="0" w:type="auto"/>
            <w:hideMark/>
          </w:tcPr>
          <w:p w14:paraId="0380EA93"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Runtime</w:t>
            </w:r>
          </w:p>
        </w:tc>
      </w:tr>
      <w:tr w:rsidR="00C140CC" w:rsidRPr="00A2140C" w14:paraId="76AA8DA7" w14:textId="77777777" w:rsidTr="00A61AC2">
        <w:tc>
          <w:tcPr>
            <w:tcW w:w="0" w:type="auto"/>
            <w:hideMark/>
          </w:tcPr>
          <w:p w14:paraId="1FE6667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3</w:t>
            </w:r>
          </w:p>
        </w:tc>
        <w:tc>
          <w:tcPr>
            <w:tcW w:w="0" w:type="auto"/>
            <w:hideMark/>
          </w:tcPr>
          <w:p w14:paraId="64F65CF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0.1</w:t>
            </w:r>
          </w:p>
        </w:tc>
        <w:tc>
          <w:tcPr>
            <w:tcW w:w="0" w:type="auto"/>
            <w:hideMark/>
          </w:tcPr>
          <w:p w14:paraId="5A59593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91%</w:t>
            </w:r>
          </w:p>
        </w:tc>
        <w:tc>
          <w:tcPr>
            <w:tcW w:w="0" w:type="auto"/>
            <w:hideMark/>
          </w:tcPr>
          <w:p w14:paraId="30C0FCA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120 ms</w:t>
            </w:r>
          </w:p>
        </w:tc>
      </w:tr>
      <w:tr w:rsidR="00C140CC" w:rsidRPr="00A2140C" w14:paraId="470FC183" w14:textId="77777777" w:rsidTr="00A61AC2">
        <w:tc>
          <w:tcPr>
            <w:tcW w:w="0" w:type="auto"/>
            <w:hideMark/>
          </w:tcPr>
          <w:p w14:paraId="080935D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5</w:t>
            </w:r>
          </w:p>
        </w:tc>
        <w:tc>
          <w:tcPr>
            <w:tcW w:w="0" w:type="auto"/>
            <w:hideMark/>
          </w:tcPr>
          <w:p w14:paraId="6462F11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0.2</w:t>
            </w:r>
          </w:p>
        </w:tc>
        <w:tc>
          <w:tcPr>
            <w:tcW w:w="0" w:type="auto"/>
            <w:hideMark/>
          </w:tcPr>
          <w:p w14:paraId="42C7C87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94%</w:t>
            </w:r>
          </w:p>
        </w:tc>
        <w:tc>
          <w:tcPr>
            <w:tcW w:w="0" w:type="auto"/>
            <w:hideMark/>
          </w:tcPr>
          <w:p w14:paraId="056321A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150 ms</w:t>
            </w:r>
          </w:p>
        </w:tc>
      </w:tr>
      <w:tr w:rsidR="00C140CC" w:rsidRPr="00A2140C" w14:paraId="38B3CAA8" w14:textId="77777777" w:rsidTr="00A61AC2">
        <w:tc>
          <w:tcPr>
            <w:tcW w:w="0" w:type="auto"/>
            <w:hideMark/>
          </w:tcPr>
          <w:p w14:paraId="427FAC5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7</w:t>
            </w:r>
          </w:p>
        </w:tc>
        <w:tc>
          <w:tcPr>
            <w:tcW w:w="0" w:type="auto"/>
            <w:hideMark/>
          </w:tcPr>
          <w:p w14:paraId="3704233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0.3</w:t>
            </w:r>
          </w:p>
        </w:tc>
        <w:tc>
          <w:tcPr>
            <w:tcW w:w="0" w:type="auto"/>
            <w:hideMark/>
          </w:tcPr>
          <w:p w14:paraId="34C8782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95%</w:t>
            </w:r>
          </w:p>
        </w:tc>
        <w:tc>
          <w:tcPr>
            <w:tcW w:w="0" w:type="auto"/>
            <w:hideMark/>
          </w:tcPr>
          <w:p w14:paraId="09B67BB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220 ms</w:t>
            </w:r>
          </w:p>
        </w:tc>
      </w:tr>
      <w:tr w:rsidR="00C140CC" w:rsidRPr="00A2140C" w14:paraId="088988DA" w14:textId="77777777" w:rsidTr="00A61AC2">
        <w:tc>
          <w:tcPr>
            <w:tcW w:w="0" w:type="auto"/>
            <w:hideMark/>
          </w:tcPr>
          <w:p w14:paraId="64725FF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9</w:t>
            </w:r>
          </w:p>
        </w:tc>
        <w:tc>
          <w:tcPr>
            <w:tcW w:w="0" w:type="auto"/>
            <w:hideMark/>
          </w:tcPr>
          <w:p w14:paraId="12D7F41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0.5</w:t>
            </w:r>
          </w:p>
        </w:tc>
        <w:tc>
          <w:tcPr>
            <w:tcW w:w="0" w:type="auto"/>
            <w:hideMark/>
          </w:tcPr>
          <w:p w14:paraId="01BB4DF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95%</w:t>
            </w:r>
          </w:p>
        </w:tc>
        <w:tc>
          <w:tcPr>
            <w:tcW w:w="0" w:type="auto"/>
            <w:hideMark/>
          </w:tcPr>
          <w:p w14:paraId="09AB37D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310 ms</w:t>
            </w:r>
          </w:p>
        </w:tc>
      </w:tr>
    </w:tbl>
    <w:p w14:paraId="1F53CC9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If computational cost is penalized, k = 5 or k = 7 may be preferable to k = 9.</w:t>
      </w:r>
    </w:p>
    <w:p w14:paraId="6CDC3FF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Therefore, GA can find a balanced configuration rather than blindly maximizing accuracy.</w:t>
      </w:r>
    </w:p>
    <w:p w14:paraId="588E660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28. Unified Python Implementation</w:t>
      </w:r>
    </w:p>
    <w:p w14:paraId="69EE0F0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following implementation provides a practical experimental framework for the assignment.</w:t>
      </w:r>
    </w:p>
    <w:p w14:paraId="6CC2BD7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numpy as np</w:t>
      </w:r>
    </w:p>
    <w:p w14:paraId="05EB036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time</w:t>
      </w:r>
    </w:p>
    <w:p w14:paraId="23EE4E6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matplotlib.pyplot as plt</w:t>
      </w:r>
    </w:p>
    <w:p w14:paraId="0843746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sklearn.model_selection import train_test_split</w:t>
      </w:r>
    </w:p>
    <w:p w14:paraId="1ED668B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sklearn.tree import DecisionTreeClassifier</w:t>
      </w:r>
    </w:p>
    <w:p w14:paraId="227C1CA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sklearn.linear_model import Perceptron, LinearRegression</w:t>
      </w:r>
    </w:p>
    <w:p w14:paraId="0E6338C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sklearn.neural_network import MLPClassifier</w:t>
      </w:r>
    </w:p>
    <w:p w14:paraId="0F85566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sklearn.naive_bayes import GaussianNB</w:t>
      </w:r>
    </w:p>
    <w:p w14:paraId="094F69E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sklearn.metrics import accuracy_score, mean_squared_error</w:t>
      </w:r>
    </w:p>
    <w:p w14:paraId="469FAD1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sklearn.datasets import make_classification</w:t>
      </w:r>
    </w:p>
    <w:p w14:paraId="76C15A0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np.random.seed(42)</w:t>
      </w:r>
    </w:p>
    <w:p w14:paraId="72A86BC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def data(n):</w:t>
      </w:r>
    </w:p>
    <w:p w14:paraId="423AAC7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 y = make_classification(</w:t>
      </w:r>
    </w:p>
    <w:p w14:paraId="5FF6697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n_samples=n, n_features=8,</w:t>
      </w:r>
    </w:p>
    <w:p w14:paraId="0B38716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n_informative=5, n_redundant=1,</w:t>
      </w:r>
    </w:p>
    <w:p w14:paraId="0F62D28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random_state=42</w:t>
      </w:r>
    </w:p>
    <w:p w14:paraId="5D33970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t>
      </w:r>
    </w:p>
    <w:p w14:paraId="1F34D4E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return X, y</w:t>
      </w:r>
    </w:p>
    <w:p w14:paraId="48D8B66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sizes = [1000, 10000, 100000]</w:t>
      </w:r>
    </w:p>
    <w:p w14:paraId="3CDB4DE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results = []</w:t>
      </w:r>
    </w:p>
    <w:p w14:paraId="4447D29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n in sizes:</w:t>
      </w:r>
    </w:p>
    <w:p w14:paraId="1266852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 y = data(n)</w:t>
      </w:r>
    </w:p>
    <w:p w14:paraId="020F200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Xtr, Xte, ytr, yte = train_test_split(</w:t>
      </w:r>
    </w:p>
    <w:p w14:paraId="194BA35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 y, test_size=.2, random_state=42</w:t>
      </w:r>
    </w:p>
    <w:p w14:paraId="05C6772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t>
      </w:r>
    </w:p>
    <w:p w14:paraId="29D5301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models = {</w:t>
      </w:r>
    </w:p>
    <w:p w14:paraId="72A39D6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"Perceptron": Perceptron(max_iter=1000),</w:t>
      </w:r>
    </w:p>
    <w:p w14:paraId="09DB571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"Decision Tree": DecisionTreeClassifier(max_depth=8),</w:t>
      </w:r>
    </w:p>
    <w:p w14:paraId="3EA89D7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        "MLP": MLPClassifier(</w:t>
      </w:r>
    </w:p>
    <w:p w14:paraId="65ADBA1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hidden_layer_sizes=(32, 16),</w:t>
      </w:r>
    </w:p>
    <w:p w14:paraId="54C8F8B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max_iter=100,</w:t>
      </w:r>
    </w:p>
    <w:p w14:paraId="3CFA880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random_state=42</w:t>
      </w:r>
    </w:p>
    <w:p w14:paraId="7242596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t>
      </w:r>
    </w:p>
    <w:p w14:paraId="766D8A5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"Naive Bayes": GaussianNB()</w:t>
      </w:r>
    </w:p>
    <w:p w14:paraId="6361A44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t>
      </w:r>
    </w:p>
    <w:p w14:paraId="33E8A5F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name, model in models.items():</w:t>
      </w:r>
    </w:p>
    <w:p w14:paraId="7F34C57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t = time.perf_counter()</w:t>
      </w:r>
    </w:p>
    <w:p w14:paraId="2687FE9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model.fit(Xtr, ytr)</w:t>
      </w:r>
    </w:p>
    <w:p w14:paraId="4A3E755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pred = model.predict(Xte)</w:t>
      </w:r>
    </w:p>
    <w:p w14:paraId="5927807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runtime = (time.perf_counter() - t) * 1000</w:t>
      </w:r>
    </w:p>
    <w:p w14:paraId="5B7724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acc = accuracy_score(yte, pred)</w:t>
      </w:r>
    </w:p>
    <w:p w14:paraId="04C4E31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results.append([n, name, runtime, acc])</w:t>
      </w:r>
    </w:p>
    <w:p w14:paraId="1048E8D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r in results:</w:t>
      </w:r>
    </w:p>
    <w:p w14:paraId="581825E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print(r)</w:t>
      </w:r>
    </w:p>
    <w:p w14:paraId="31735E3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code can be extended to 10⁶ records if sufficient RAM and CPU resources are available.</w:t>
      </w:r>
    </w:p>
    <w:p w14:paraId="31F3615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29. Perceptron Error Curve</w:t>
      </w:r>
    </w:p>
    <w:p w14:paraId="60EB1BC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sklearn.metrics import log_loss</w:t>
      </w:r>
    </w:p>
    <w:p w14:paraId="3694955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y = data(1000)</w:t>
      </w:r>
    </w:p>
    <w:p w14:paraId="7D3185A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 = Perceptron(max_iter=1, warm_start=True)</w:t>
      </w:r>
    </w:p>
    <w:p w14:paraId="6FE1B5E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errors = []</w:t>
      </w:r>
    </w:p>
    <w:p w14:paraId="410C558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i in range(50):</w:t>
      </w:r>
    </w:p>
    <w:p w14:paraId="113A0A9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p.fit(X, y)</w:t>
      </w:r>
    </w:p>
    <w:p w14:paraId="7AB40D1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pred = p.predict(X)</w:t>
      </w:r>
    </w:p>
    <w:p w14:paraId="68669F2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errors.append(np.mean(pred != y))</w:t>
      </w:r>
    </w:p>
    <w:p w14:paraId="43F4110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plt.plot(errors)</w:t>
      </w:r>
    </w:p>
    <w:p w14:paraId="053F0BE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plt.xlabel("Epoch")</w:t>
      </w:r>
    </w:p>
    <w:p w14:paraId="5EB91B4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plt.ylabel("Classification Error")</w:t>
      </w:r>
    </w:p>
    <w:p w14:paraId="7E59262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plt.title("Perceptron Error Convergence")</w:t>
      </w:r>
    </w:p>
    <w:p w14:paraId="3D195D1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plt.show()</w:t>
      </w:r>
    </w:p>
    <w:p w14:paraId="11151AB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lastRenderedPageBreak/>
        <w:t>30. MLP Convergence Curve</w:t>
      </w:r>
    </w:p>
    <w:p w14:paraId="71AFA74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y = data(1000)</w:t>
      </w:r>
    </w:p>
    <w:p w14:paraId="7AB0B70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 = MLPClassifier(</w:t>
      </w:r>
    </w:p>
    <w:p w14:paraId="686AE4A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hidden_layer_sizes=(32,16),</w:t>
      </w:r>
    </w:p>
    <w:p w14:paraId="67D2DB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max_iter=200,</w:t>
      </w:r>
    </w:p>
    <w:p w14:paraId="1F45ED2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random_state=42</w:t>
      </w:r>
    </w:p>
    <w:p w14:paraId="58A6FFA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t>
      </w:r>
    </w:p>
    <w:p w14:paraId="19AA7C6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mlp.fit(X, y)</w:t>
      </w:r>
    </w:p>
    <w:p w14:paraId="3C72D02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plt.plot(mlp.loss_curve_)</w:t>
      </w:r>
    </w:p>
    <w:p w14:paraId="1BA97C5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plt.xlabel("Epoch")</w:t>
      </w:r>
    </w:p>
    <w:p w14:paraId="501399E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plt.ylabel("Loss")</w:t>
      </w:r>
    </w:p>
    <w:p w14:paraId="1B030DC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plt.title("MLP Backpropagation Convergence")</w:t>
      </w:r>
    </w:p>
    <w:p w14:paraId="5F34583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plt.show()</w:t>
      </w:r>
    </w:p>
    <w:p w14:paraId="762A3144"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31. Missing Data Experiment</w:t>
      </w:r>
    </w:p>
    <w:p w14:paraId="4BB0E96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sklearn.impute import SimpleImputer</w:t>
      </w:r>
    </w:p>
    <w:p w14:paraId="5CF5E27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y = data(1000)</w:t>
      </w:r>
    </w:p>
    <w:p w14:paraId="5FFDB9D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rng = np.random.default_rng(42)</w:t>
      </w:r>
    </w:p>
    <w:p w14:paraId="23D0037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mask = rng.random(X.shape) &lt; 0.05</w:t>
      </w:r>
    </w:p>
    <w:p w14:paraId="7E21BE3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X[mask] = np.nan</w:t>
      </w:r>
    </w:p>
    <w:p w14:paraId="6F8A9FC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 = SimpleImputer(strategy="mean")</w:t>
      </w:r>
    </w:p>
    <w:p w14:paraId="3420EC9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X2 = imp.fit_transform(X)</w:t>
      </w:r>
    </w:p>
    <w:p w14:paraId="6E20249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model = GaussianNB()</w:t>
      </w:r>
    </w:p>
    <w:p w14:paraId="6229356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model.fit(X2, y)</w:t>
      </w:r>
    </w:p>
    <w:p w14:paraId="61F2D49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print("Missing values:", np.isnan(X).sum())</w:t>
      </w:r>
    </w:p>
    <w:p w14:paraId="3BD2575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print("Accuracy:", model.score(X2, y))</w:t>
      </w:r>
    </w:p>
    <w:p w14:paraId="0F6E283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a full probabilistic EM implementation, the missing values are estimated iteratively rather than simply replaced by the mean.</w:t>
      </w:r>
    </w:p>
    <w:p w14:paraId="100A4809"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32. LWR Implementation</w:t>
      </w:r>
    </w:p>
    <w:p w14:paraId="757A4A9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def lwr(X, y, q, tau=1.0):</w:t>
      </w:r>
    </w:p>
    <w:p w14:paraId="6F8DAF4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d = np.sum((X - q) ** 2, axis=1)</w:t>
      </w:r>
    </w:p>
    <w:p w14:paraId="298AC21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 = np.exp(-d / (2 * tau ** 2))</w:t>
      </w:r>
    </w:p>
    <w:p w14:paraId="4B43B65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    return np.sum(w * y) / (np.sum(w) + 1e-9)</w:t>
      </w:r>
    </w:p>
    <w:p w14:paraId="7FB7930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y = data(1000)</w:t>
      </w:r>
    </w:p>
    <w:p w14:paraId="409068C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q = X[0]</w:t>
      </w:r>
    </w:p>
    <w:p w14:paraId="7F118B0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print("LWR prediction:", lwr(X, y, q))</w:t>
      </w:r>
    </w:p>
    <w:p w14:paraId="5F0EECAC"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33. Naïve Bayes Hybrid Layer</w:t>
      </w:r>
    </w:p>
    <w:p w14:paraId="5A9A629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y = data(10000)</w:t>
      </w:r>
    </w:p>
    <w:p w14:paraId="6FC622F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predicted_feature = np.array([</w:t>
      </w:r>
    </w:p>
    <w:p w14:paraId="1F380FD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lwr(X[:500], y[:500], x)</w:t>
      </w:r>
    </w:p>
    <w:p w14:paraId="44C5325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x in X</w:t>
      </w:r>
    </w:p>
    <w:p w14:paraId="5C289E5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t>
      </w:r>
    </w:p>
    <w:p w14:paraId="1D4EBFE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X2 = np.column_stack((X, predicted_feature))</w:t>
      </w:r>
    </w:p>
    <w:p w14:paraId="7123D98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Xtr, Xte, ytr, yte = train_test_split(</w:t>
      </w:r>
    </w:p>
    <w:p w14:paraId="075CF22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X2, y, test_size=.2, random_state=42</w:t>
      </w:r>
    </w:p>
    <w:p w14:paraId="13C186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t>
      </w:r>
    </w:p>
    <w:p w14:paraId="0256692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model = GaussianNB()</w:t>
      </w:r>
    </w:p>
    <w:p w14:paraId="480D3D3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model.fit(Xtr, ytr)</w:t>
      </w:r>
    </w:p>
    <w:p w14:paraId="3EF2090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print("Hybrid Accuracy:",</w:t>
      </w:r>
    </w:p>
    <w:p w14:paraId="6650214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accuracy_score(yte, model.predict(Xte)))</w:t>
      </w:r>
    </w:p>
    <w:p w14:paraId="2B1ACB8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million-record experiments, LWR should be optimized using spatial indexing, sampling, vectorization, or an RBF approximation because naïve LWR has high query cost.</w:t>
      </w:r>
    </w:p>
    <w:p w14:paraId="3DFE2513"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34. Simple Genetic Algorithm</w:t>
      </w:r>
    </w:p>
    <w:p w14:paraId="59E1247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random</w:t>
      </w:r>
    </w:p>
    <w:p w14:paraId="2D41C06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population = [random.randint(1, 10) for _ in range(10)]</w:t>
      </w:r>
    </w:p>
    <w:p w14:paraId="4E7F05F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_ in range(20):</w:t>
      </w:r>
    </w:p>
    <w:p w14:paraId="7A14805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population.sort(</w:t>
      </w:r>
    </w:p>
    <w:p w14:paraId="7F8C588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key=lambda k: abs(k - 5)</w:t>
      </w:r>
    </w:p>
    <w:p w14:paraId="462C310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t>
      </w:r>
    </w:p>
    <w:p w14:paraId="2862474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population = population[:5] + [</w:t>
      </w:r>
    </w:p>
    <w:p w14:paraId="5D55C8F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max(1, min(10, x + random.choice([-1, 1])))</w:t>
      </w:r>
    </w:p>
    <w:p w14:paraId="3F0C42F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x in population[:5]</w:t>
      </w:r>
    </w:p>
    <w:p w14:paraId="5472BCC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t>
      </w:r>
    </w:p>
    <w:p w14:paraId="50C0E21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print("Optimized k:", population[0])</w:t>
      </w:r>
    </w:p>
    <w:p w14:paraId="12AEE80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In the actual experiment, the fitness function should evaluate validation accuracy together with execution cost.</w:t>
      </w:r>
    </w:p>
    <w:p w14:paraId="5B08DDB6"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35. Benchmarking Methodology</w:t>
      </w:r>
    </w:p>
    <w:p w14:paraId="7E2E88A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experiment should be executed using identical:</w:t>
      </w:r>
    </w:p>
    <w:p w14:paraId="5A3D39F8"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Python version</w:t>
      </w:r>
    </w:p>
    <w:p w14:paraId="79E5CE0F"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Operating system</w:t>
      </w:r>
    </w:p>
    <w:p w14:paraId="001F1608"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CPU</w:t>
      </w:r>
    </w:p>
    <w:p w14:paraId="439CD8B1"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RAM</w:t>
      </w:r>
    </w:p>
    <w:p w14:paraId="7331E972"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Libraries</w:t>
      </w:r>
    </w:p>
    <w:p w14:paraId="5CD5BF43"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Random seed</w:t>
      </w:r>
    </w:p>
    <w:p w14:paraId="0F174921"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Dataset generation method</w:t>
      </w:r>
    </w:p>
    <w:p w14:paraId="0B5D3E06"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Train/test ratio</w:t>
      </w:r>
    </w:p>
    <w:p w14:paraId="13212727" w14:textId="77777777" w:rsidR="00C140CC" w:rsidRPr="00A2140C" w:rsidRDefault="00C140CC" w:rsidP="00C140CC">
      <w:pPr>
        <w:numPr>
          <w:ilvl w:val="0"/>
          <w:numId w:val="21"/>
        </w:numPr>
        <w:spacing w:after="0" w:line="360" w:lineRule="auto"/>
        <w:jc w:val="both"/>
        <w:rPr>
          <w:rFonts w:ascii="Times New Roman" w:hAnsi="Times New Roman" w:cs="Times New Roman"/>
          <w:sz w:val="24"/>
        </w:rPr>
      </w:pPr>
      <w:r w:rsidRPr="00A2140C">
        <w:rPr>
          <w:rFonts w:ascii="Times New Roman" w:hAnsi="Times New Roman" w:cs="Times New Roman"/>
          <w:sz w:val="24"/>
        </w:rPr>
        <w:t>Hyperparameter settings</w:t>
      </w:r>
    </w:p>
    <w:p w14:paraId="79E7B4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Suggested scales:</w:t>
      </w:r>
    </w:p>
    <w:tbl>
      <w:tblPr>
        <w:tblStyle w:val="TableGrid0"/>
        <w:tblW w:w="0" w:type="auto"/>
        <w:tblLook w:val="04A0" w:firstRow="1" w:lastRow="0" w:firstColumn="1" w:lastColumn="0" w:noHBand="0" w:noVBand="1"/>
      </w:tblPr>
      <w:tblGrid>
        <w:gridCol w:w="990"/>
        <w:gridCol w:w="1176"/>
      </w:tblGrid>
      <w:tr w:rsidR="00C140CC" w:rsidRPr="00A2140C" w14:paraId="31F2BFA0" w14:textId="77777777" w:rsidTr="00A61AC2">
        <w:tc>
          <w:tcPr>
            <w:tcW w:w="0" w:type="auto"/>
            <w:hideMark/>
          </w:tcPr>
          <w:p w14:paraId="490ECCD9"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Dataset</w:t>
            </w:r>
          </w:p>
        </w:tc>
        <w:tc>
          <w:tcPr>
            <w:tcW w:w="0" w:type="auto"/>
            <w:hideMark/>
          </w:tcPr>
          <w:p w14:paraId="57D56E3B"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Records</w:t>
            </w:r>
          </w:p>
        </w:tc>
      </w:tr>
      <w:tr w:rsidR="00C140CC" w:rsidRPr="00A2140C" w14:paraId="392D01DE" w14:textId="77777777" w:rsidTr="00A61AC2">
        <w:tc>
          <w:tcPr>
            <w:tcW w:w="0" w:type="auto"/>
            <w:hideMark/>
          </w:tcPr>
          <w:p w14:paraId="48AE301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D1</w:t>
            </w:r>
          </w:p>
        </w:tc>
        <w:tc>
          <w:tcPr>
            <w:tcW w:w="0" w:type="auto"/>
            <w:hideMark/>
          </w:tcPr>
          <w:p w14:paraId="5D76FF4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w:t>
            </w:r>
          </w:p>
        </w:tc>
      </w:tr>
      <w:tr w:rsidR="00C140CC" w:rsidRPr="00A2140C" w14:paraId="25243048" w14:textId="77777777" w:rsidTr="00A61AC2">
        <w:tc>
          <w:tcPr>
            <w:tcW w:w="0" w:type="auto"/>
            <w:hideMark/>
          </w:tcPr>
          <w:p w14:paraId="0EAD73C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D2</w:t>
            </w:r>
          </w:p>
        </w:tc>
        <w:tc>
          <w:tcPr>
            <w:tcW w:w="0" w:type="auto"/>
            <w:hideMark/>
          </w:tcPr>
          <w:p w14:paraId="2F3F296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w:t>
            </w:r>
          </w:p>
        </w:tc>
      </w:tr>
      <w:tr w:rsidR="00C140CC" w:rsidRPr="00A2140C" w14:paraId="6578285D" w14:textId="77777777" w:rsidTr="00A61AC2">
        <w:tc>
          <w:tcPr>
            <w:tcW w:w="0" w:type="auto"/>
            <w:hideMark/>
          </w:tcPr>
          <w:p w14:paraId="785D082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D3</w:t>
            </w:r>
          </w:p>
        </w:tc>
        <w:tc>
          <w:tcPr>
            <w:tcW w:w="0" w:type="auto"/>
            <w:hideMark/>
          </w:tcPr>
          <w:p w14:paraId="240EC3B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100,000</w:t>
            </w:r>
          </w:p>
        </w:tc>
      </w:tr>
      <w:tr w:rsidR="00C140CC" w:rsidRPr="00A2140C" w14:paraId="4D6B70DC" w14:textId="77777777" w:rsidTr="00A61AC2">
        <w:tc>
          <w:tcPr>
            <w:tcW w:w="0" w:type="auto"/>
            <w:hideMark/>
          </w:tcPr>
          <w:p w14:paraId="4DB1578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D4</w:t>
            </w:r>
          </w:p>
        </w:tc>
        <w:tc>
          <w:tcPr>
            <w:tcW w:w="0" w:type="auto"/>
            <w:hideMark/>
          </w:tcPr>
          <w:p w14:paraId="27784E9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1,000,000</w:t>
            </w:r>
          </w:p>
        </w:tc>
      </w:tr>
    </w:tbl>
    <w:p w14:paraId="2DD593B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Each experiment should be repeated at least three times.</w:t>
      </w:r>
    </w:p>
    <w:p w14:paraId="7591C87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reported value should be:</w:t>
      </w:r>
    </w:p>
    <w:p w14:paraId="74C4ABB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Mean Runtime =</w:t>
      </w:r>
      <w:r w:rsidRPr="00A2140C">
        <w:rPr>
          <w:rFonts w:ascii="Times New Roman" w:hAnsi="Times New Roman" w:cs="Times New Roman"/>
          <w:sz w:val="24"/>
        </w:rPr>
        <w:br/>
        <w:t>Σ Runtime / Number of Runs</w:t>
      </w:r>
    </w:p>
    <w:p w14:paraId="37FD4D2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Standard deviation should also be recorded.</w:t>
      </w:r>
    </w:p>
    <w:p w14:paraId="0B857C68"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36. Runtime Measurement</w:t>
      </w:r>
    </w:p>
    <w:p w14:paraId="1B024DD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Runtime should be measured using:</w:t>
      </w:r>
    </w:p>
    <w:p w14:paraId="4271037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start = time.perf_counter()</w:t>
      </w:r>
    </w:p>
    <w:p w14:paraId="049E448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model.fit(X_train, y_train)</w:t>
      </w:r>
    </w:p>
    <w:p w14:paraId="46B771D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end = time.perf_counter()</w:t>
      </w:r>
    </w:p>
    <w:p w14:paraId="06962E0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runtime_ms = (end - start) * 1000</w:t>
      </w:r>
    </w:p>
    <w:p w14:paraId="4A717B5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Do not compare measurements obtained from different machines.</w:t>
      </w:r>
    </w:p>
    <w:p w14:paraId="7E96AC65"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37. Memory Measurement</w:t>
      </w:r>
    </w:p>
    <w:p w14:paraId="7560AA6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Python's tracemalloc can be used:</w:t>
      </w:r>
    </w:p>
    <w:p w14:paraId="1877350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tracemalloc</w:t>
      </w:r>
    </w:p>
    <w:p w14:paraId="3039F2C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tracemalloc.start()</w:t>
      </w:r>
    </w:p>
    <w:p w14:paraId="3A23C71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model.fit(X_train, y_train)</w:t>
      </w:r>
    </w:p>
    <w:p w14:paraId="0998739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current, peak = tracemalloc.get_traced_memory()</w:t>
      </w:r>
    </w:p>
    <w:p w14:paraId="3896A22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print("Peak memory:",</w:t>
      </w:r>
    </w:p>
    <w:p w14:paraId="05D84EA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peak / 1024**2, "MB")</w:t>
      </w:r>
    </w:p>
    <w:p w14:paraId="564EEA6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tracemalloc.stop()</w:t>
      </w:r>
    </w:p>
    <w:p w14:paraId="2C83946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complete system-level memory measurement, operating-system process memory should also be monitored.</w:t>
      </w:r>
    </w:p>
    <w:p w14:paraId="4EE0766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38. Benchmark Table Format</w:t>
      </w:r>
    </w:p>
    <w:p w14:paraId="142C12F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final report should contain a table such as:</w:t>
      </w:r>
    </w:p>
    <w:tbl>
      <w:tblPr>
        <w:tblStyle w:val="TableGrid0"/>
        <w:tblW w:w="0" w:type="auto"/>
        <w:tblLook w:val="04A0" w:firstRow="1" w:lastRow="0" w:firstColumn="1" w:lastColumn="0" w:noHBand="0" w:noVBand="1"/>
      </w:tblPr>
      <w:tblGrid>
        <w:gridCol w:w="1176"/>
        <w:gridCol w:w="1256"/>
        <w:gridCol w:w="1623"/>
        <w:gridCol w:w="1702"/>
        <w:gridCol w:w="1189"/>
        <w:gridCol w:w="1163"/>
      </w:tblGrid>
      <w:tr w:rsidR="00C140CC" w:rsidRPr="00A2140C" w14:paraId="57687F0D" w14:textId="77777777" w:rsidTr="00A61AC2">
        <w:tc>
          <w:tcPr>
            <w:tcW w:w="0" w:type="auto"/>
            <w:hideMark/>
          </w:tcPr>
          <w:p w14:paraId="79E109C9"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Records</w:t>
            </w:r>
          </w:p>
        </w:tc>
        <w:tc>
          <w:tcPr>
            <w:tcW w:w="0" w:type="auto"/>
            <w:hideMark/>
          </w:tcPr>
          <w:p w14:paraId="494165B8"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Model</w:t>
            </w:r>
          </w:p>
        </w:tc>
        <w:tc>
          <w:tcPr>
            <w:tcW w:w="0" w:type="auto"/>
            <w:hideMark/>
          </w:tcPr>
          <w:p w14:paraId="6CE82DDD"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Runtime (ms)</w:t>
            </w:r>
          </w:p>
        </w:tc>
        <w:tc>
          <w:tcPr>
            <w:tcW w:w="0" w:type="auto"/>
            <w:hideMark/>
          </w:tcPr>
          <w:p w14:paraId="22347850"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Memory (MB)</w:t>
            </w:r>
          </w:p>
        </w:tc>
        <w:tc>
          <w:tcPr>
            <w:tcW w:w="0" w:type="auto"/>
            <w:hideMark/>
          </w:tcPr>
          <w:p w14:paraId="51F866CF"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Accuracy</w:t>
            </w:r>
          </w:p>
        </w:tc>
        <w:tc>
          <w:tcPr>
            <w:tcW w:w="0" w:type="auto"/>
            <w:hideMark/>
          </w:tcPr>
          <w:p w14:paraId="418CF38F"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Error</w:t>
            </w:r>
          </w:p>
        </w:tc>
      </w:tr>
      <w:tr w:rsidR="00C140CC" w:rsidRPr="00A2140C" w14:paraId="75B8601F" w14:textId="77777777" w:rsidTr="00A61AC2">
        <w:tc>
          <w:tcPr>
            <w:tcW w:w="0" w:type="auto"/>
            <w:hideMark/>
          </w:tcPr>
          <w:p w14:paraId="5EDF083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w:t>
            </w:r>
          </w:p>
        </w:tc>
        <w:tc>
          <w:tcPr>
            <w:tcW w:w="0" w:type="auto"/>
            <w:hideMark/>
          </w:tcPr>
          <w:p w14:paraId="2D4AEE7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Perceptron</w:t>
            </w:r>
          </w:p>
        </w:tc>
        <w:tc>
          <w:tcPr>
            <w:tcW w:w="0" w:type="auto"/>
            <w:hideMark/>
          </w:tcPr>
          <w:p w14:paraId="2EAA0AF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4C737C1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056D9BA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58F9798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r w:rsidR="00C140CC" w:rsidRPr="00A2140C" w14:paraId="223CE23C" w14:textId="77777777" w:rsidTr="00A61AC2">
        <w:tc>
          <w:tcPr>
            <w:tcW w:w="0" w:type="auto"/>
            <w:hideMark/>
          </w:tcPr>
          <w:p w14:paraId="3D4C7FE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w:t>
            </w:r>
          </w:p>
        </w:tc>
        <w:tc>
          <w:tcPr>
            <w:tcW w:w="0" w:type="auto"/>
            <w:hideMark/>
          </w:tcPr>
          <w:p w14:paraId="3AD4418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MLP</w:t>
            </w:r>
          </w:p>
        </w:tc>
        <w:tc>
          <w:tcPr>
            <w:tcW w:w="0" w:type="auto"/>
            <w:hideMark/>
          </w:tcPr>
          <w:p w14:paraId="7BE3764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603D09C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20AE34D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562D485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r w:rsidR="00C140CC" w:rsidRPr="00A2140C" w14:paraId="36CCC80D" w14:textId="77777777" w:rsidTr="00A61AC2">
        <w:tc>
          <w:tcPr>
            <w:tcW w:w="0" w:type="auto"/>
            <w:hideMark/>
          </w:tcPr>
          <w:p w14:paraId="14BFED3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w:t>
            </w:r>
          </w:p>
        </w:tc>
        <w:tc>
          <w:tcPr>
            <w:tcW w:w="0" w:type="auto"/>
            <w:hideMark/>
          </w:tcPr>
          <w:p w14:paraId="21FC338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NB</w:t>
            </w:r>
          </w:p>
        </w:tc>
        <w:tc>
          <w:tcPr>
            <w:tcW w:w="0" w:type="auto"/>
            <w:hideMark/>
          </w:tcPr>
          <w:p w14:paraId="6351354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3D76CFD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120F870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78BAF16D"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r w:rsidR="00C140CC" w:rsidRPr="00A2140C" w14:paraId="178965FC" w14:textId="77777777" w:rsidTr="00A61AC2">
        <w:tc>
          <w:tcPr>
            <w:tcW w:w="0" w:type="auto"/>
            <w:hideMark/>
          </w:tcPr>
          <w:p w14:paraId="6923727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w:t>
            </w:r>
          </w:p>
        </w:tc>
        <w:tc>
          <w:tcPr>
            <w:tcW w:w="0" w:type="auto"/>
            <w:hideMark/>
          </w:tcPr>
          <w:p w14:paraId="0FEB0D9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Perceptron</w:t>
            </w:r>
          </w:p>
        </w:tc>
        <w:tc>
          <w:tcPr>
            <w:tcW w:w="0" w:type="auto"/>
            <w:hideMark/>
          </w:tcPr>
          <w:p w14:paraId="4775CCF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0D463CBD"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5A94D9ED"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1B794CF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r w:rsidR="00C140CC" w:rsidRPr="00A2140C" w14:paraId="4399C935" w14:textId="77777777" w:rsidTr="00A61AC2">
        <w:tc>
          <w:tcPr>
            <w:tcW w:w="0" w:type="auto"/>
            <w:hideMark/>
          </w:tcPr>
          <w:p w14:paraId="0D1A436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w:t>
            </w:r>
          </w:p>
        </w:tc>
        <w:tc>
          <w:tcPr>
            <w:tcW w:w="0" w:type="auto"/>
            <w:hideMark/>
          </w:tcPr>
          <w:p w14:paraId="439770A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MLP</w:t>
            </w:r>
          </w:p>
        </w:tc>
        <w:tc>
          <w:tcPr>
            <w:tcW w:w="0" w:type="auto"/>
            <w:hideMark/>
          </w:tcPr>
          <w:p w14:paraId="23C961A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7FB50DB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5FDC774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27D8CF6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r w:rsidR="00C140CC" w:rsidRPr="00A2140C" w14:paraId="15C28BDA" w14:textId="77777777" w:rsidTr="00A61AC2">
        <w:tc>
          <w:tcPr>
            <w:tcW w:w="0" w:type="auto"/>
            <w:hideMark/>
          </w:tcPr>
          <w:p w14:paraId="7DC8DCD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w:t>
            </w:r>
          </w:p>
        </w:tc>
        <w:tc>
          <w:tcPr>
            <w:tcW w:w="0" w:type="auto"/>
            <w:hideMark/>
          </w:tcPr>
          <w:p w14:paraId="1DCCA46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NB</w:t>
            </w:r>
          </w:p>
        </w:tc>
        <w:tc>
          <w:tcPr>
            <w:tcW w:w="0" w:type="auto"/>
            <w:hideMark/>
          </w:tcPr>
          <w:p w14:paraId="4ECBF92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02214E8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52CEDF0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654EA95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r w:rsidR="00C140CC" w:rsidRPr="00A2140C" w14:paraId="3CBDF117" w14:textId="77777777" w:rsidTr="00A61AC2">
        <w:tc>
          <w:tcPr>
            <w:tcW w:w="0" w:type="auto"/>
            <w:hideMark/>
          </w:tcPr>
          <w:p w14:paraId="637BF49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100,000</w:t>
            </w:r>
          </w:p>
        </w:tc>
        <w:tc>
          <w:tcPr>
            <w:tcW w:w="0" w:type="auto"/>
            <w:hideMark/>
          </w:tcPr>
          <w:p w14:paraId="2563799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MLP</w:t>
            </w:r>
          </w:p>
        </w:tc>
        <w:tc>
          <w:tcPr>
            <w:tcW w:w="0" w:type="auto"/>
            <w:hideMark/>
          </w:tcPr>
          <w:p w14:paraId="743C277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42C2CE0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4665EB2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4EFC365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r w:rsidR="00C140CC" w:rsidRPr="00A2140C" w14:paraId="2CAA712F" w14:textId="77777777" w:rsidTr="00A61AC2">
        <w:tc>
          <w:tcPr>
            <w:tcW w:w="0" w:type="auto"/>
            <w:hideMark/>
          </w:tcPr>
          <w:p w14:paraId="5DD6C36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1,000,000</w:t>
            </w:r>
          </w:p>
        </w:tc>
        <w:tc>
          <w:tcPr>
            <w:tcW w:w="0" w:type="auto"/>
            <w:hideMark/>
          </w:tcPr>
          <w:p w14:paraId="1312AA7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NB</w:t>
            </w:r>
          </w:p>
        </w:tc>
        <w:tc>
          <w:tcPr>
            <w:tcW w:w="0" w:type="auto"/>
            <w:hideMark/>
          </w:tcPr>
          <w:p w14:paraId="4E22A0F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21855E9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1489EE2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c>
          <w:tcPr>
            <w:tcW w:w="0" w:type="auto"/>
            <w:hideMark/>
          </w:tcPr>
          <w:p w14:paraId="0A81B28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Measured</w:t>
            </w:r>
          </w:p>
        </w:tc>
      </w:tr>
    </w:tbl>
    <w:p w14:paraId="21C4DBE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b/>
          <w:bCs/>
          <w:sz w:val="24"/>
        </w:rPr>
        <w:t>Important:</w:t>
      </w:r>
      <w:r w:rsidRPr="00A2140C">
        <w:rPr>
          <w:rFonts w:ascii="Times New Roman" w:hAnsi="Times New Roman" w:cs="Times New Roman"/>
          <w:sz w:val="24"/>
        </w:rPr>
        <w:t xml:space="preserve"> measured experimental values should be inserted after running the code. They should not be fabricated.</w:t>
      </w:r>
    </w:p>
    <w:p w14:paraId="183455B4"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39. Operation Count Analysis</w:t>
      </w:r>
    </w:p>
    <w:p w14:paraId="2AC8A3B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simplified operation model can be used.</w:t>
      </w:r>
    </w:p>
    <w:p w14:paraId="6E3EA98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a linear model:</w:t>
      </w:r>
    </w:p>
    <w:p w14:paraId="74FB9E4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Operations ≈ n × d</w:t>
      </w:r>
    </w:p>
    <w:p w14:paraId="73F2EC3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a neural network:</w:t>
      </w:r>
    </w:p>
    <w:p w14:paraId="495CFAA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Operations ≈ n × Σ(lᵢ × lᵢ₊₁) × E</w:t>
      </w:r>
    </w:p>
    <w:p w14:paraId="0F07EE0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Naïve Bayes:</w:t>
      </w:r>
    </w:p>
    <w:p w14:paraId="3E4409F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Operations ≈ n × d × C</w:t>
      </w:r>
    </w:p>
    <w:p w14:paraId="534021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KNN:</w:t>
      </w:r>
    </w:p>
    <w:p w14:paraId="5E56D47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Operations ≈ n × d per query</w:t>
      </w:r>
    </w:p>
    <w:p w14:paraId="44227F5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GA:</w:t>
      </w:r>
    </w:p>
    <w:p w14:paraId="7A7B6AA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Operations ≈ G × P × Fitness Cost</w:t>
      </w:r>
    </w:p>
    <w:p w14:paraId="6BB801F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demonstrates why algorithm selection becomes increasingly important at 10⁶ records.</w:t>
      </w:r>
    </w:p>
    <w:p w14:paraId="0D2FD3C5"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40. Expected Scaling Behavior</w:t>
      </w:r>
    </w:p>
    <w:p w14:paraId="7EDBF63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As the dataset increases:</w:t>
      </w:r>
    </w:p>
    <w:p w14:paraId="5781B16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10³ → 10⁴ → 10⁵ → 10⁶</w:t>
      </w:r>
    </w:p>
    <w:p w14:paraId="257F044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computational requirement generally increases.</w:t>
      </w:r>
    </w:p>
    <w:p w14:paraId="14D4AF9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linear algorithm approximately follows:</w:t>
      </w:r>
    </w:p>
    <w:p w14:paraId="3E607DA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T(n) </w:t>
      </w:r>
      <w:r w:rsidRPr="00A2140C">
        <w:rPr>
          <w:rFonts w:ascii="Cambria Math" w:hAnsi="Cambria Math" w:cs="Cambria Math"/>
          <w:sz w:val="24"/>
        </w:rPr>
        <w:t>∝</w:t>
      </w:r>
      <w:r w:rsidRPr="00A2140C">
        <w:rPr>
          <w:rFonts w:ascii="Times New Roman" w:hAnsi="Times New Roman" w:cs="Times New Roman"/>
          <w:sz w:val="24"/>
        </w:rPr>
        <w:t xml:space="preserve"> n</w:t>
      </w:r>
    </w:p>
    <w:p w14:paraId="16C26FE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quadratic algorithm approximately follows:</w:t>
      </w:r>
    </w:p>
    <w:p w14:paraId="3C4BB5C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T(n) </w:t>
      </w:r>
      <w:r w:rsidRPr="00A2140C">
        <w:rPr>
          <w:rFonts w:ascii="Cambria Math" w:hAnsi="Cambria Math" w:cs="Cambria Math"/>
          <w:sz w:val="24"/>
        </w:rPr>
        <w:t>∝</w:t>
      </w:r>
      <w:r w:rsidRPr="00A2140C">
        <w:rPr>
          <w:rFonts w:ascii="Times New Roman" w:hAnsi="Times New Roman" w:cs="Times New Roman"/>
          <w:sz w:val="24"/>
        </w:rPr>
        <w:t xml:space="preserve"> n²</w:t>
      </w:r>
    </w:p>
    <w:p w14:paraId="3F896A5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increasing from 10³ to 10⁶ records produces:</w:t>
      </w:r>
    </w:p>
    <w:p w14:paraId="15C227D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Linear growth:</w:t>
      </w:r>
    </w:p>
    <w:p w14:paraId="547E089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10⁶ / 10³ = 1000× work</w:t>
      </w:r>
    </w:p>
    <w:p w14:paraId="021D55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Quadratic growth:</w:t>
      </w:r>
    </w:p>
    <w:p w14:paraId="3A6FF4C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(10⁶ / 10³)² = 1,000,000× work</w:t>
      </w:r>
    </w:p>
    <w:p w14:paraId="740F49F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explains why quadratic instance-search methods become problematic at very large scales.</w:t>
      </w:r>
    </w:p>
    <w:p w14:paraId="0994A1DC"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41. Hybrid System Advantages</w:t>
      </w:r>
    </w:p>
    <w:p w14:paraId="2612196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proposed hybrid system has several advantages.</w:t>
      </w:r>
    </w:p>
    <w:p w14:paraId="1F65BC98"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Instance-Based Layer</w:t>
      </w:r>
    </w:p>
    <w:p w14:paraId="1D00D8D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LWR captures local geographic behavior.</w:t>
      </w:r>
    </w:p>
    <w:p w14:paraId="448B0D0A"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Naïve Bayes</w:t>
      </w:r>
    </w:p>
    <w:p w14:paraId="2580122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Provides rapid probabilistic anomaly classification.</w:t>
      </w:r>
    </w:p>
    <w:p w14:paraId="3D45FE26"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Genetic Algorithm</w:t>
      </w:r>
    </w:p>
    <w:p w14:paraId="4133BB5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Optimizes hyperparameters automatically.</w:t>
      </w:r>
    </w:p>
    <w:p w14:paraId="78A5DF26"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Neural Network</w:t>
      </w:r>
    </w:p>
    <w:p w14:paraId="0E6EB50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Can model nonlinear relationships.</w:t>
      </w:r>
    </w:p>
    <w:p w14:paraId="4822DF79"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Bayesian Model</w:t>
      </w:r>
    </w:p>
    <w:p w14:paraId="7CE4055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Provides probabilistic interpretation and uncertainty estimation.</w:t>
      </w:r>
    </w:p>
    <w:p w14:paraId="52ACBE8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each learning paradigm contributes a different capability.</w:t>
      </w:r>
    </w:p>
    <w:p w14:paraId="4816339C"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42. SDG 9 TARGET 9.4 ENGINEERING JUSTIFICATION</w:t>
      </w:r>
    </w:p>
    <w:p w14:paraId="16C6B71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SDG 9 Target 9.4 emphasizes upgrading infrastructure and industries to become more sustainable and resource-efficient through improved technologies.</w:t>
      </w:r>
    </w:p>
    <w:p w14:paraId="606B023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proposed machine learning system contributes through:</w:t>
      </w:r>
    </w:p>
    <w:p w14:paraId="0441B4EE" w14:textId="77777777" w:rsidR="00C140CC" w:rsidRPr="00A2140C" w:rsidRDefault="00C140CC" w:rsidP="00C140CC">
      <w:pPr>
        <w:numPr>
          <w:ilvl w:val="0"/>
          <w:numId w:val="22"/>
        </w:numPr>
        <w:spacing w:after="0" w:line="360" w:lineRule="auto"/>
        <w:jc w:val="both"/>
        <w:rPr>
          <w:rFonts w:ascii="Times New Roman" w:hAnsi="Times New Roman" w:cs="Times New Roman"/>
          <w:sz w:val="24"/>
        </w:rPr>
      </w:pPr>
      <w:r w:rsidRPr="00A2140C">
        <w:rPr>
          <w:rFonts w:ascii="Times New Roman" w:hAnsi="Times New Roman" w:cs="Times New Roman"/>
          <w:sz w:val="24"/>
        </w:rPr>
        <w:t>Predictive maintenance</w:t>
      </w:r>
    </w:p>
    <w:p w14:paraId="67C6CEF9" w14:textId="77777777" w:rsidR="00C140CC" w:rsidRPr="00A2140C" w:rsidRDefault="00C140CC" w:rsidP="00C140CC">
      <w:pPr>
        <w:numPr>
          <w:ilvl w:val="0"/>
          <w:numId w:val="22"/>
        </w:numPr>
        <w:spacing w:after="0" w:line="360" w:lineRule="auto"/>
        <w:jc w:val="both"/>
        <w:rPr>
          <w:rFonts w:ascii="Times New Roman" w:hAnsi="Times New Roman" w:cs="Times New Roman"/>
          <w:sz w:val="24"/>
        </w:rPr>
      </w:pPr>
      <w:r w:rsidRPr="00A2140C">
        <w:rPr>
          <w:rFonts w:ascii="Times New Roman" w:hAnsi="Times New Roman" w:cs="Times New Roman"/>
          <w:sz w:val="24"/>
        </w:rPr>
        <w:t>Reduced unnecessary equipment replacement</w:t>
      </w:r>
    </w:p>
    <w:p w14:paraId="50FF0F5B" w14:textId="77777777" w:rsidR="00C140CC" w:rsidRPr="00A2140C" w:rsidRDefault="00C140CC" w:rsidP="00C140CC">
      <w:pPr>
        <w:numPr>
          <w:ilvl w:val="0"/>
          <w:numId w:val="22"/>
        </w:numPr>
        <w:spacing w:after="0" w:line="360" w:lineRule="auto"/>
        <w:jc w:val="both"/>
        <w:rPr>
          <w:rFonts w:ascii="Times New Roman" w:hAnsi="Times New Roman" w:cs="Times New Roman"/>
          <w:sz w:val="24"/>
        </w:rPr>
      </w:pPr>
      <w:r w:rsidRPr="00A2140C">
        <w:rPr>
          <w:rFonts w:ascii="Times New Roman" w:hAnsi="Times New Roman" w:cs="Times New Roman"/>
          <w:sz w:val="24"/>
        </w:rPr>
        <w:t>Efficient computational processing</w:t>
      </w:r>
    </w:p>
    <w:p w14:paraId="63FCFB49" w14:textId="77777777" w:rsidR="00C140CC" w:rsidRPr="00A2140C" w:rsidRDefault="00C140CC" w:rsidP="00C140CC">
      <w:pPr>
        <w:numPr>
          <w:ilvl w:val="0"/>
          <w:numId w:val="22"/>
        </w:numPr>
        <w:spacing w:after="0" w:line="360" w:lineRule="auto"/>
        <w:jc w:val="both"/>
        <w:rPr>
          <w:rFonts w:ascii="Times New Roman" w:hAnsi="Times New Roman" w:cs="Times New Roman"/>
          <w:sz w:val="24"/>
        </w:rPr>
      </w:pPr>
      <w:r w:rsidRPr="00A2140C">
        <w:rPr>
          <w:rFonts w:ascii="Times New Roman" w:hAnsi="Times New Roman" w:cs="Times New Roman"/>
          <w:sz w:val="24"/>
        </w:rPr>
        <w:t>Edge deployment</w:t>
      </w:r>
    </w:p>
    <w:p w14:paraId="7B410891" w14:textId="77777777" w:rsidR="00C140CC" w:rsidRPr="00A2140C" w:rsidRDefault="00C140CC" w:rsidP="00C140CC">
      <w:pPr>
        <w:numPr>
          <w:ilvl w:val="0"/>
          <w:numId w:val="22"/>
        </w:numPr>
        <w:spacing w:after="0" w:line="360" w:lineRule="auto"/>
        <w:jc w:val="both"/>
        <w:rPr>
          <w:rFonts w:ascii="Times New Roman" w:hAnsi="Times New Roman" w:cs="Times New Roman"/>
          <w:sz w:val="24"/>
        </w:rPr>
      </w:pPr>
      <w:r w:rsidRPr="00A2140C">
        <w:rPr>
          <w:rFonts w:ascii="Times New Roman" w:hAnsi="Times New Roman" w:cs="Times New Roman"/>
          <w:sz w:val="24"/>
        </w:rPr>
        <w:t>Reduced data transmission</w:t>
      </w:r>
    </w:p>
    <w:p w14:paraId="08F295D8" w14:textId="77777777" w:rsidR="00C140CC" w:rsidRPr="00A2140C" w:rsidRDefault="00C140CC" w:rsidP="00C140CC">
      <w:pPr>
        <w:numPr>
          <w:ilvl w:val="0"/>
          <w:numId w:val="22"/>
        </w:numPr>
        <w:spacing w:after="0" w:line="360" w:lineRule="auto"/>
        <w:jc w:val="both"/>
        <w:rPr>
          <w:rFonts w:ascii="Times New Roman" w:hAnsi="Times New Roman" w:cs="Times New Roman"/>
          <w:sz w:val="24"/>
        </w:rPr>
      </w:pPr>
      <w:r w:rsidRPr="00A2140C">
        <w:rPr>
          <w:rFonts w:ascii="Times New Roman" w:hAnsi="Times New Roman" w:cs="Times New Roman"/>
          <w:sz w:val="24"/>
        </w:rPr>
        <w:t>Intelligent anomaly detection</w:t>
      </w:r>
    </w:p>
    <w:p w14:paraId="5D6B39FC" w14:textId="77777777" w:rsidR="00C140CC" w:rsidRPr="00A2140C" w:rsidRDefault="00C140CC" w:rsidP="00C140CC">
      <w:pPr>
        <w:numPr>
          <w:ilvl w:val="0"/>
          <w:numId w:val="22"/>
        </w:numPr>
        <w:spacing w:after="0" w:line="360" w:lineRule="auto"/>
        <w:jc w:val="both"/>
        <w:rPr>
          <w:rFonts w:ascii="Times New Roman" w:hAnsi="Times New Roman" w:cs="Times New Roman"/>
          <w:sz w:val="24"/>
        </w:rPr>
      </w:pPr>
      <w:r w:rsidRPr="00A2140C">
        <w:rPr>
          <w:rFonts w:ascii="Times New Roman" w:hAnsi="Times New Roman" w:cs="Times New Roman"/>
          <w:sz w:val="24"/>
        </w:rPr>
        <w:t>Resource-efficient model selection</w:t>
      </w:r>
    </w:p>
    <w:p w14:paraId="759C736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43. Green Computing Mechanism</w:t>
      </w:r>
    </w:p>
    <w:p w14:paraId="0E05189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hybrid architecture reduces computational requirements through several mechanisms.</w:t>
      </w:r>
    </w:p>
    <w:p w14:paraId="748DBD75"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Lazy Learning</w:t>
      </w:r>
    </w:p>
    <w:p w14:paraId="7CAA38D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LWR/KNN does not continuously perform expensive global retraining.</w:t>
      </w:r>
    </w:p>
    <w:p w14:paraId="2952D24B"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Model Compression</w:t>
      </w:r>
    </w:p>
    <w:p w14:paraId="695A406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MDL discourages unnecessarily complex models.</w:t>
      </w:r>
    </w:p>
    <w:p w14:paraId="4666130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Naïve Bayes</w:t>
      </w:r>
    </w:p>
    <w:p w14:paraId="54F5ACD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Provides very fast classification.</w:t>
      </w:r>
    </w:p>
    <w:p w14:paraId="6FF3B89F"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GA Optimization</w:t>
      </w:r>
    </w:p>
    <w:p w14:paraId="73FE9EC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Searches for computationally efficient hyperparameters.</w:t>
      </w:r>
    </w:p>
    <w:p w14:paraId="0A1E0B3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Edge Processing</w:t>
      </w:r>
    </w:p>
    <w:p w14:paraId="3DA1FFF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Anomalies can be detected locally rather than transmitting every raw sensor record to a centralized server.</w:t>
      </w:r>
    </w:p>
    <w:p w14:paraId="0AE6B58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can reduce:</w:t>
      </w:r>
    </w:p>
    <w:p w14:paraId="4FCDBD80" w14:textId="77777777" w:rsidR="00C140CC" w:rsidRPr="00A2140C" w:rsidRDefault="00C140CC" w:rsidP="00C140CC">
      <w:pPr>
        <w:numPr>
          <w:ilvl w:val="0"/>
          <w:numId w:val="23"/>
        </w:numPr>
        <w:spacing w:after="0" w:line="360" w:lineRule="auto"/>
        <w:jc w:val="both"/>
        <w:rPr>
          <w:rFonts w:ascii="Times New Roman" w:hAnsi="Times New Roman" w:cs="Times New Roman"/>
          <w:sz w:val="24"/>
        </w:rPr>
      </w:pPr>
      <w:r w:rsidRPr="00A2140C">
        <w:rPr>
          <w:rFonts w:ascii="Times New Roman" w:hAnsi="Times New Roman" w:cs="Times New Roman"/>
          <w:sz w:val="24"/>
        </w:rPr>
        <w:t>CPU cycles</w:t>
      </w:r>
    </w:p>
    <w:p w14:paraId="22EBB4B7" w14:textId="77777777" w:rsidR="00C140CC" w:rsidRPr="00A2140C" w:rsidRDefault="00C140CC" w:rsidP="00C140CC">
      <w:pPr>
        <w:numPr>
          <w:ilvl w:val="0"/>
          <w:numId w:val="23"/>
        </w:numPr>
        <w:spacing w:after="0" w:line="360" w:lineRule="auto"/>
        <w:jc w:val="both"/>
        <w:rPr>
          <w:rFonts w:ascii="Times New Roman" w:hAnsi="Times New Roman" w:cs="Times New Roman"/>
          <w:sz w:val="24"/>
        </w:rPr>
      </w:pPr>
      <w:r w:rsidRPr="00A2140C">
        <w:rPr>
          <w:rFonts w:ascii="Times New Roman" w:hAnsi="Times New Roman" w:cs="Times New Roman"/>
          <w:sz w:val="24"/>
        </w:rPr>
        <w:t>GPU utilization</w:t>
      </w:r>
    </w:p>
    <w:p w14:paraId="47808275" w14:textId="77777777" w:rsidR="00C140CC" w:rsidRPr="00A2140C" w:rsidRDefault="00C140CC" w:rsidP="00C140CC">
      <w:pPr>
        <w:numPr>
          <w:ilvl w:val="0"/>
          <w:numId w:val="23"/>
        </w:num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Network traffic</w:t>
      </w:r>
    </w:p>
    <w:p w14:paraId="2819A244" w14:textId="77777777" w:rsidR="00C140CC" w:rsidRPr="00A2140C" w:rsidRDefault="00C140CC" w:rsidP="00C140CC">
      <w:pPr>
        <w:numPr>
          <w:ilvl w:val="0"/>
          <w:numId w:val="23"/>
        </w:numPr>
        <w:spacing w:after="0" w:line="360" w:lineRule="auto"/>
        <w:jc w:val="both"/>
        <w:rPr>
          <w:rFonts w:ascii="Times New Roman" w:hAnsi="Times New Roman" w:cs="Times New Roman"/>
          <w:sz w:val="24"/>
        </w:rPr>
      </w:pPr>
      <w:r w:rsidRPr="00A2140C">
        <w:rPr>
          <w:rFonts w:ascii="Times New Roman" w:hAnsi="Times New Roman" w:cs="Times New Roman"/>
          <w:sz w:val="24"/>
        </w:rPr>
        <w:t>Data-center workload</w:t>
      </w:r>
    </w:p>
    <w:p w14:paraId="7A72C36C" w14:textId="77777777" w:rsidR="00C140CC" w:rsidRPr="00A2140C" w:rsidRDefault="00C140CC" w:rsidP="00C140CC">
      <w:pPr>
        <w:numPr>
          <w:ilvl w:val="0"/>
          <w:numId w:val="23"/>
        </w:numPr>
        <w:spacing w:after="0" w:line="360" w:lineRule="auto"/>
        <w:jc w:val="both"/>
        <w:rPr>
          <w:rFonts w:ascii="Times New Roman" w:hAnsi="Times New Roman" w:cs="Times New Roman"/>
          <w:sz w:val="24"/>
        </w:rPr>
      </w:pPr>
      <w:r w:rsidRPr="00A2140C">
        <w:rPr>
          <w:rFonts w:ascii="Times New Roman" w:hAnsi="Times New Roman" w:cs="Times New Roman"/>
          <w:sz w:val="24"/>
        </w:rPr>
        <w:t>Energy consumption</w:t>
      </w:r>
    </w:p>
    <w:p w14:paraId="1FBFF355"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44. Carbon Footprint Relationship</w:t>
      </w:r>
    </w:p>
    <w:p w14:paraId="21E6C95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simplified relationship can be represented as:</w:t>
      </w:r>
    </w:p>
    <w:p w14:paraId="2DC6D0B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Energy Consumption </w:t>
      </w:r>
      <w:r w:rsidRPr="00A2140C">
        <w:rPr>
          <w:rFonts w:ascii="Cambria Math" w:hAnsi="Cambria Math" w:cs="Cambria Math"/>
          <w:sz w:val="24"/>
        </w:rPr>
        <w:t>∝</w:t>
      </w:r>
      <w:r w:rsidRPr="00A2140C">
        <w:rPr>
          <w:rFonts w:ascii="Times New Roman" w:hAnsi="Times New Roman" w:cs="Times New Roman"/>
          <w:sz w:val="24"/>
        </w:rPr>
        <w:t xml:space="preserve"> Computational Operations</w:t>
      </w:r>
    </w:p>
    <w:p w14:paraId="3F40F81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and:</w:t>
      </w:r>
    </w:p>
    <w:p w14:paraId="3A7A190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Carbon Emissions </w:t>
      </w:r>
      <w:r w:rsidRPr="00A2140C">
        <w:rPr>
          <w:rFonts w:ascii="Cambria Math" w:hAnsi="Cambria Math" w:cs="Cambria Math"/>
          <w:sz w:val="24"/>
        </w:rPr>
        <w:t>∝</w:t>
      </w:r>
      <w:r w:rsidRPr="00A2140C">
        <w:rPr>
          <w:rFonts w:ascii="Times New Roman" w:hAnsi="Times New Roman" w:cs="Times New Roman"/>
          <w:sz w:val="24"/>
        </w:rPr>
        <w:t xml:space="preserve"> Energy Consumption × Carbon Intensity</w:t>
      </w:r>
    </w:p>
    <w:p w14:paraId="791F858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w:t>
      </w:r>
    </w:p>
    <w:p w14:paraId="495341CC" w14:textId="77777777" w:rsidR="00C140CC" w:rsidRPr="00A2140C" w:rsidRDefault="00C140CC" w:rsidP="00C140CC">
      <w:pPr>
        <w:spacing w:after="0" w:line="360" w:lineRule="auto"/>
        <w:rPr>
          <w:rFonts w:ascii="Times New Roman" w:hAnsi="Times New Roman" w:cs="Times New Roman"/>
          <w:sz w:val="24"/>
        </w:rPr>
      </w:pPr>
      <w:r w:rsidRPr="00A2140C">
        <w:rPr>
          <w:rFonts w:ascii="Times New Roman" w:hAnsi="Times New Roman" w:cs="Times New Roman"/>
          <w:sz w:val="24"/>
        </w:rPr>
        <w:t>Reducing Operations</w:t>
      </w:r>
      <w:r w:rsidRPr="00A2140C">
        <w:rPr>
          <w:rFonts w:ascii="Times New Roman" w:hAnsi="Times New Roman" w:cs="Times New Roman"/>
          <w:sz w:val="24"/>
        </w:rPr>
        <w:br/>
        <w:t>→ Reducing CPU/GPU workload</w:t>
      </w:r>
      <w:r w:rsidRPr="00A2140C">
        <w:rPr>
          <w:rFonts w:ascii="Times New Roman" w:hAnsi="Times New Roman" w:cs="Times New Roman"/>
          <w:sz w:val="24"/>
        </w:rPr>
        <w:br/>
        <w:t>→ Reducing Energy</w:t>
      </w:r>
      <w:r w:rsidRPr="00A2140C">
        <w:rPr>
          <w:rFonts w:ascii="Times New Roman" w:hAnsi="Times New Roman" w:cs="Times New Roman"/>
          <w:sz w:val="24"/>
        </w:rPr>
        <w:br/>
        <w:t>→ Potentially reducing Carbon Emissions</w:t>
      </w:r>
    </w:p>
    <w:p w14:paraId="1A10055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actual carbon reduction must be measured using the hardware's power consumption and the relevant electricity carbon intensity rather than assumed.</w:t>
      </w:r>
    </w:p>
    <w:p w14:paraId="73AA2A27"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45. Why the Hybrid Architecture is Suitable for Edge Servers</w:t>
      </w:r>
    </w:p>
    <w:p w14:paraId="62201FE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Edge systems usually have:</w:t>
      </w:r>
    </w:p>
    <w:p w14:paraId="057536B1" w14:textId="77777777" w:rsidR="00C140CC" w:rsidRPr="00A2140C" w:rsidRDefault="00C140CC" w:rsidP="00C140CC">
      <w:pPr>
        <w:numPr>
          <w:ilvl w:val="0"/>
          <w:numId w:val="24"/>
        </w:numPr>
        <w:spacing w:after="0" w:line="360" w:lineRule="auto"/>
        <w:jc w:val="both"/>
        <w:rPr>
          <w:rFonts w:ascii="Times New Roman" w:hAnsi="Times New Roman" w:cs="Times New Roman"/>
          <w:sz w:val="24"/>
        </w:rPr>
      </w:pPr>
      <w:r w:rsidRPr="00A2140C">
        <w:rPr>
          <w:rFonts w:ascii="Times New Roman" w:hAnsi="Times New Roman" w:cs="Times New Roman"/>
          <w:sz w:val="24"/>
        </w:rPr>
        <w:t>Limited RAM</w:t>
      </w:r>
    </w:p>
    <w:p w14:paraId="7CBFE03D" w14:textId="77777777" w:rsidR="00C140CC" w:rsidRPr="00A2140C" w:rsidRDefault="00C140CC" w:rsidP="00C140CC">
      <w:pPr>
        <w:numPr>
          <w:ilvl w:val="0"/>
          <w:numId w:val="24"/>
        </w:numPr>
        <w:spacing w:after="0" w:line="360" w:lineRule="auto"/>
        <w:jc w:val="both"/>
        <w:rPr>
          <w:rFonts w:ascii="Times New Roman" w:hAnsi="Times New Roman" w:cs="Times New Roman"/>
          <w:sz w:val="24"/>
        </w:rPr>
      </w:pPr>
      <w:r w:rsidRPr="00A2140C">
        <w:rPr>
          <w:rFonts w:ascii="Times New Roman" w:hAnsi="Times New Roman" w:cs="Times New Roman"/>
          <w:sz w:val="24"/>
        </w:rPr>
        <w:t>Limited CPU</w:t>
      </w:r>
    </w:p>
    <w:p w14:paraId="680A9059" w14:textId="77777777" w:rsidR="00C140CC" w:rsidRPr="00A2140C" w:rsidRDefault="00C140CC" w:rsidP="00C140CC">
      <w:pPr>
        <w:numPr>
          <w:ilvl w:val="0"/>
          <w:numId w:val="24"/>
        </w:numPr>
        <w:spacing w:after="0" w:line="360" w:lineRule="auto"/>
        <w:jc w:val="both"/>
        <w:rPr>
          <w:rFonts w:ascii="Times New Roman" w:hAnsi="Times New Roman" w:cs="Times New Roman"/>
          <w:sz w:val="24"/>
        </w:rPr>
      </w:pPr>
      <w:r w:rsidRPr="00A2140C">
        <w:rPr>
          <w:rFonts w:ascii="Times New Roman" w:hAnsi="Times New Roman" w:cs="Times New Roman"/>
          <w:sz w:val="24"/>
        </w:rPr>
        <w:t>Limited power</w:t>
      </w:r>
    </w:p>
    <w:p w14:paraId="7850A0D6" w14:textId="77777777" w:rsidR="00C140CC" w:rsidRPr="00A2140C" w:rsidRDefault="00C140CC" w:rsidP="00C140CC">
      <w:pPr>
        <w:numPr>
          <w:ilvl w:val="0"/>
          <w:numId w:val="24"/>
        </w:numPr>
        <w:spacing w:after="0" w:line="360" w:lineRule="auto"/>
        <w:jc w:val="both"/>
        <w:rPr>
          <w:rFonts w:ascii="Times New Roman" w:hAnsi="Times New Roman" w:cs="Times New Roman"/>
          <w:sz w:val="24"/>
        </w:rPr>
      </w:pPr>
      <w:r w:rsidRPr="00A2140C">
        <w:rPr>
          <w:rFonts w:ascii="Times New Roman" w:hAnsi="Times New Roman" w:cs="Times New Roman"/>
          <w:sz w:val="24"/>
        </w:rPr>
        <w:t>Limited storage</w:t>
      </w:r>
    </w:p>
    <w:p w14:paraId="48373145" w14:textId="77777777" w:rsidR="00C140CC" w:rsidRPr="00A2140C" w:rsidRDefault="00C140CC" w:rsidP="00C140CC">
      <w:pPr>
        <w:numPr>
          <w:ilvl w:val="0"/>
          <w:numId w:val="24"/>
        </w:numPr>
        <w:spacing w:after="0" w:line="360" w:lineRule="auto"/>
        <w:jc w:val="both"/>
        <w:rPr>
          <w:rFonts w:ascii="Times New Roman" w:hAnsi="Times New Roman" w:cs="Times New Roman"/>
          <w:sz w:val="24"/>
        </w:rPr>
      </w:pPr>
      <w:r w:rsidRPr="00A2140C">
        <w:rPr>
          <w:rFonts w:ascii="Times New Roman" w:hAnsi="Times New Roman" w:cs="Times New Roman"/>
          <w:sz w:val="24"/>
        </w:rPr>
        <w:t>Limited cooling capacity</w:t>
      </w:r>
    </w:p>
    <w:p w14:paraId="086A03E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 large deep MLP may provide high predictive performance but can require more computational resources.</w:t>
      </w:r>
    </w:p>
    <w:p w14:paraId="6624749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Naïve Bayes has a much smaller computational footprint.</w:t>
      </w:r>
    </w:p>
    <w:p w14:paraId="1F9A474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Therefore, the architecture can use:</w:t>
      </w:r>
    </w:p>
    <w:p w14:paraId="7CAD815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LWR/RBF → feature smoothing</w:t>
      </w:r>
    </w:p>
    <w:p w14:paraId="27483E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Naïve Bayes → lightweight classification</w:t>
      </w:r>
    </w:p>
    <w:p w14:paraId="19974D6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GA → offline optimization</w:t>
      </w:r>
    </w:p>
    <w:p w14:paraId="5C80402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separates expensive optimization from real-time inference.</w:t>
      </w:r>
    </w:p>
    <w:p w14:paraId="3F290D2D"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46. Final Architecture</w:t>
      </w:r>
    </w:p>
    <w:p w14:paraId="24EB535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The complete system is:</w:t>
      </w:r>
    </w:p>
    <w:p w14:paraId="72E9CC5B"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RAW SENSOR DATA</w:t>
      </w:r>
    </w:p>
    <w:p w14:paraId="0E51BA65"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70686791"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705A0C53"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DATA PREPROCESSING</w:t>
      </w:r>
    </w:p>
    <w:p w14:paraId="4997C6A9"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5EAD1AA2"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31E39F81"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                   |</w:t>
      </w:r>
    </w:p>
    <w:p w14:paraId="046AEBDD"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                   v</w:t>
      </w:r>
    </w:p>
    <w:p w14:paraId="14E72227"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Missing Data         Normalization</w:t>
      </w:r>
    </w:p>
    <w:p w14:paraId="0215F3BC"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                   |</w:t>
      </w:r>
    </w:p>
    <w:p w14:paraId="1F34244D"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2E616FDF"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6B0D9CF2"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044ACF14"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INSTANCE LEARNING</w:t>
      </w:r>
    </w:p>
    <w:p w14:paraId="44F6D9C1"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LWR / RBF</w:t>
      </w:r>
    </w:p>
    <w:p w14:paraId="4D0C9063"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760C068B"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466407DE"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FEATURE SMOOTHING</w:t>
      </w:r>
    </w:p>
    <w:p w14:paraId="068EB5C8"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2BE05CE0"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5957BF16"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NAIVE BAYES MODEL</w:t>
      </w:r>
    </w:p>
    <w:p w14:paraId="164A944C"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4627F144"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055F8663"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ANOMALY PROBABILITY</w:t>
      </w:r>
    </w:p>
    <w:p w14:paraId="3CB33EC9"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437C6F0C"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17BD0AE2"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PREDICTIVE DECISION</w:t>
      </w:r>
    </w:p>
    <w:p w14:paraId="4A574CAE"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12257B1E"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42F0E173"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EDGE INFRASTRUCTURE</w:t>
      </w:r>
    </w:p>
    <w:p w14:paraId="2E05D16B"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lastRenderedPageBreak/>
        <w:t>OFFLINE OPTIMIZATION</w:t>
      </w:r>
    </w:p>
    <w:p w14:paraId="303FCB24"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1A60F2AE"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144AC572"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GENETIC ALGORITHM</w:t>
      </w:r>
    </w:p>
    <w:p w14:paraId="13855DCA"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7E6BCAC6"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084EF735"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       |       |</w:t>
      </w:r>
    </w:p>
    <w:p w14:paraId="586E67AC"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       v       v</w:t>
      </w:r>
    </w:p>
    <w:p w14:paraId="1E8C0CE6"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k      tau    Model</w:t>
      </w:r>
    </w:p>
    <w:p w14:paraId="7DD79E1B"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       |       |</w:t>
      </w:r>
    </w:p>
    <w:p w14:paraId="53D967BF"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566DE0A1"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w:t>
      </w:r>
    </w:p>
    <w:p w14:paraId="504F5CF3"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v</w:t>
      </w:r>
    </w:p>
    <w:p w14:paraId="0FADB5AA" w14:textId="77777777" w:rsidR="00C140CC" w:rsidRPr="00A2140C" w:rsidRDefault="00C140CC" w:rsidP="00C140CC">
      <w:pPr>
        <w:spacing w:after="0" w:line="360" w:lineRule="auto"/>
        <w:jc w:val="center"/>
        <w:rPr>
          <w:rFonts w:ascii="Times New Roman" w:hAnsi="Times New Roman" w:cs="Times New Roman"/>
          <w:sz w:val="24"/>
        </w:rPr>
      </w:pPr>
      <w:r w:rsidRPr="00A2140C">
        <w:rPr>
          <w:rFonts w:ascii="Times New Roman" w:hAnsi="Times New Roman" w:cs="Times New Roman"/>
          <w:sz w:val="24"/>
        </w:rPr>
        <w:t>OPTIMIZED PIPELINE</w:t>
      </w:r>
    </w:p>
    <w:p w14:paraId="161EF701"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47. CO MAPPING</w:t>
      </w:r>
    </w:p>
    <w:tbl>
      <w:tblPr>
        <w:tblStyle w:val="TableGrid0"/>
        <w:tblW w:w="0" w:type="auto"/>
        <w:tblLook w:val="04A0" w:firstRow="1" w:lastRow="0" w:firstColumn="1" w:lastColumn="0" w:noHBand="0" w:noVBand="1"/>
      </w:tblPr>
      <w:tblGrid>
        <w:gridCol w:w="1943"/>
        <w:gridCol w:w="3884"/>
      </w:tblGrid>
      <w:tr w:rsidR="00C140CC" w:rsidRPr="00A2140C" w14:paraId="1C3B6A80" w14:textId="77777777" w:rsidTr="00A61AC2">
        <w:tc>
          <w:tcPr>
            <w:tcW w:w="0" w:type="auto"/>
            <w:hideMark/>
          </w:tcPr>
          <w:p w14:paraId="3CF69657"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Course Outcome</w:t>
            </w:r>
          </w:p>
        </w:tc>
        <w:tc>
          <w:tcPr>
            <w:tcW w:w="0" w:type="auto"/>
            <w:hideMark/>
          </w:tcPr>
          <w:p w14:paraId="5AF24B31"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Assignment Component</w:t>
            </w:r>
          </w:p>
        </w:tc>
      </w:tr>
      <w:tr w:rsidR="00C140CC" w:rsidRPr="00A2140C" w14:paraId="4C10DE2D" w14:textId="77777777" w:rsidTr="00A61AC2">
        <w:tc>
          <w:tcPr>
            <w:tcW w:w="0" w:type="auto"/>
            <w:hideMark/>
          </w:tcPr>
          <w:p w14:paraId="2E715FD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CO1</w:t>
            </w:r>
          </w:p>
        </w:tc>
        <w:tc>
          <w:tcPr>
            <w:tcW w:w="0" w:type="auto"/>
            <w:hideMark/>
          </w:tcPr>
          <w:p w14:paraId="4E77269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Candidate Elimination, Version Space</w:t>
            </w:r>
          </w:p>
        </w:tc>
      </w:tr>
      <w:tr w:rsidR="00C140CC" w:rsidRPr="00A2140C" w14:paraId="01B4BB9A" w14:textId="77777777" w:rsidTr="00A61AC2">
        <w:tc>
          <w:tcPr>
            <w:tcW w:w="0" w:type="auto"/>
            <w:hideMark/>
          </w:tcPr>
          <w:p w14:paraId="3E28445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CO2</w:t>
            </w:r>
          </w:p>
        </w:tc>
        <w:tc>
          <w:tcPr>
            <w:tcW w:w="0" w:type="auto"/>
            <w:hideMark/>
          </w:tcPr>
          <w:p w14:paraId="29D23E8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ID3, Entropy, Information Gain</w:t>
            </w:r>
          </w:p>
        </w:tc>
      </w:tr>
      <w:tr w:rsidR="00C140CC" w:rsidRPr="00A2140C" w14:paraId="1BAA4CC7" w14:textId="77777777" w:rsidTr="00A61AC2">
        <w:tc>
          <w:tcPr>
            <w:tcW w:w="0" w:type="auto"/>
            <w:hideMark/>
          </w:tcPr>
          <w:p w14:paraId="0D8DA32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CO3</w:t>
            </w:r>
          </w:p>
        </w:tc>
        <w:tc>
          <w:tcPr>
            <w:tcW w:w="0" w:type="auto"/>
            <w:hideMark/>
          </w:tcPr>
          <w:p w14:paraId="0DB9602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Perceptron, MLP, Backpropagation</w:t>
            </w:r>
          </w:p>
        </w:tc>
      </w:tr>
      <w:tr w:rsidR="00C140CC" w:rsidRPr="00A2140C" w14:paraId="2AC82A5C" w14:textId="77777777" w:rsidTr="00A61AC2">
        <w:tc>
          <w:tcPr>
            <w:tcW w:w="0" w:type="auto"/>
            <w:hideMark/>
          </w:tcPr>
          <w:p w14:paraId="6F501FE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CO4</w:t>
            </w:r>
          </w:p>
        </w:tc>
        <w:tc>
          <w:tcPr>
            <w:tcW w:w="0" w:type="auto"/>
            <w:hideMark/>
          </w:tcPr>
          <w:p w14:paraId="6FE4777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Genetic Algorithm</w:t>
            </w:r>
          </w:p>
        </w:tc>
      </w:tr>
      <w:tr w:rsidR="00C140CC" w:rsidRPr="00A2140C" w14:paraId="1BD415D2" w14:textId="77777777" w:rsidTr="00A61AC2">
        <w:tc>
          <w:tcPr>
            <w:tcW w:w="0" w:type="auto"/>
            <w:hideMark/>
          </w:tcPr>
          <w:p w14:paraId="5C0DD75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CO5</w:t>
            </w:r>
          </w:p>
        </w:tc>
        <w:tc>
          <w:tcPr>
            <w:tcW w:w="0" w:type="auto"/>
            <w:hideMark/>
          </w:tcPr>
          <w:p w14:paraId="1A0A651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Bayes, BBN, EM, MDL</w:t>
            </w:r>
          </w:p>
        </w:tc>
      </w:tr>
      <w:tr w:rsidR="00C140CC" w:rsidRPr="00A2140C" w14:paraId="06D3CB70" w14:textId="77777777" w:rsidTr="00A61AC2">
        <w:tc>
          <w:tcPr>
            <w:tcW w:w="0" w:type="auto"/>
            <w:hideMark/>
          </w:tcPr>
          <w:p w14:paraId="3255C83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CO6</w:t>
            </w:r>
          </w:p>
        </w:tc>
        <w:tc>
          <w:tcPr>
            <w:tcW w:w="0" w:type="auto"/>
            <w:hideMark/>
          </w:tcPr>
          <w:p w14:paraId="1FEDF4C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LWR, KNN, Instance-Based Learning</w:t>
            </w:r>
          </w:p>
        </w:tc>
      </w:tr>
    </w:tbl>
    <w:p w14:paraId="06303F1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Thus, all six Course Outcomes are addressed.</w:t>
      </w:r>
    </w:p>
    <w:p w14:paraId="03F00535"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48. CONCLUSION</w:t>
      </w:r>
    </w:p>
    <w:p w14:paraId="2A04852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This assignment developed a multi-paradigm machine learning framework for large-scale predictive maintenance and sustainable infrastructure management.</w:t>
      </w:r>
    </w:p>
    <w:p w14:paraId="0A757DF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Candidate Elimination demonstrated the behavior of restricted concept-learning systems and showed that contradictory sensor observations can cause the Version Space to collapse to the empty set.</w:t>
      </w:r>
    </w:p>
    <w:p w14:paraId="586E412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ID3 demonstrated how heuristic search bias can efficiently select informative attributes using entropy and information gain.</w:t>
      </w:r>
    </w:p>
    <w:p w14:paraId="18C72A0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Perceptron and MLP demonstrated connectionist learning, while backpropagation provided an optimization mechanism for nonlinear prediction. The non-convex nature of neural-network training was identified as a source of local minima and saddle-point behavior.</w:t>
      </w:r>
    </w:p>
    <w:p w14:paraId="2BA3F76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EM provided a principled method for estimating hidden variables and dealing with incomplete sensor information. Bayesian networks offered a probabilistic and interpretable alternative to large neural architectures.</w:t>
      </w:r>
    </w:p>
    <w:p w14:paraId="4C561DD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MDL provided a mathematical method for balancing predictive performance and model complexity.</w:t>
      </w:r>
    </w:p>
    <w:p w14:paraId="1EC4175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Finally, the proposed hybrid framework combined LWR/RBF, Naïve Bayes, and Genetic Algorithms to create a scalable predictive-maintenance architecture.</w:t>
      </w:r>
    </w:p>
    <w:p w14:paraId="63BFB0E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system supports sustainable infrastructure by reducing unnecessary computational workloads, enabling lightweight edge inference, improving maintenance decisions, and reducing unnecessary data processing. These characteristics directly support the objectives of SDG 9 Target 9.4.</w:t>
      </w:r>
    </w:p>
    <w:p w14:paraId="4BF2816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final engineering principle is:</w:t>
      </w:r>
    </w:p>
    <w:p w14:paraId="315A62E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Accurate prediction + computational efficiency + optimized infrastructure = sustainable intelligent infrastructure.</w:t>
      </w:r>
    </w:p>
    <w:p w14:paraId="7391B4CC"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49. FINAL EVALUATION SUMMARY</w:t>
      </w:r>
    </w:p>
    <w:p w14:paraId="37D1F7B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The proposed solution satisfies the evaluation framework as follows:</w:t>
      </w:r>
    </w:p>
    <w:tbl>
      <w:tblPr>
        <w:tblStyle w:val="TableGrid0"/>
        <w:tblW w:w="0" w:type="auto"/>
        <w:tblLook w:val="04A0" w:firstRow="1" w:lastRow="0" w:firstColumn="1" w:lastColumn="0" w:noHBand="0" w:noVBand="1"/>
      </w:tblPr>
      <w:tblGrid>
        <w:gridCol w:w="1886"/>
        <w:gridCol w:w="4833"/>
      </w:tblGrid>
      <w:tr w:rsidR="00C140CC" w:rsidRPr="00A2140C" w14:paraId="54DC52CC" w14:textId="77777777" w:rsidTr="00A61AC2">
        <w:tc>
          <w:tcPr>
            <w:tcW w:w="0" w:type="auto"/>
            <w:hideMark/>
          </w:tcPr>
          <w:p w14:paraId="0D19CA6E"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Evaluation Area</w:t>
            </w:r>
          </w:p>
        </w:tc>
        <w:tc>
          <w:tcPr>
            <w:tcW w:w="0" w:type="auto"/>
            <w:hideMark/>
          </w:tcPr>
          <w:p w14:paraId="31779D5A" w14:textId="77777777" w:rsidR="00C140CC" w:rsidRPr="00A2140C" w:rsidRDefault="00C140CC" w:rsidP="00A61AC2">
            <w:pPr>
              <w:spacing w:line="360" w:lineRule="auto"/>
              <w:jc w:val="both"/>
              <w:rPr>
                <w:rFonts w:ascii="Times New Roman" w:hAnsi="Times New Roman" w:cs="Times New Roman"/>
                <w:b/>
                <w:bCs/>
                <w:sz w:val="24"/>
                <w:szCs w:val="24"/>
              </w:rPr>
            </w:pPr>
            <w:r w:rsidRPr="00A2140C">
              <w:rPr>
                <w:rFonts w:ascii="Times New Roman" w:hAnsi="Times New Roman" w:cs="Times New Roman"/>
                <w:b/>
                <w:bCs/>
                <w:sz w:val="24"/>
                <w:szCs w:val="24"/>
              </w:rPr>
              <w:t>Evidence</w:t>
            </w:r>
          </w:p>
        </w:tc>
      </w:tr>
      <w:tr w:rsidR="00C140CC" w:rsidRPr="00A2140C" w14:paraId="225BDECF" w14:textId="77777777" w:rsidTr="00A61AC2">
        <w:tc>
          <w:tcPr>
            <w:tcW w:w="0" w:type="auto"/>
            <w:hideMark/>
          </w:tcPr>
          <w:p w14:paraId="2361326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CO1</w:t>
            </w:r>
          </w:p>
        </w:tc>
        <w:tc>
          <w:tcPr>
            <w:tcW w:w="0" w:type="auto"/>
            <w:hideMark/>
          </w:tcPr>
          <w:p w14:paraId="62D8630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Candidate Elimination + Version Space analysis</w:t>
            </w:r>
          </w:p>
        </w:tc>
      </w:tr>
      <w:tr w:rsidR="00C140CC" w:rsidRPr="00A2140C" w14:paraId="155D125F" w14:textId="77777777" w:rsidTr="00A61AC2">
        <w:tc>
          <w:tcPr>
            <w:tcW w:w="0" w:type="auto"/>
            <w:hideMark/>
          </w:tcPr>
          <w:p w14:paraId="397F67D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CO2</w:t>
            </w:r>
          </w:p>
        </w:tc>
        <w:tc>
          <w:tcPr>
            <w:tcW w:w="0" w:type="auto"/>
            <w:hideMark/>
          </w:tcPr>
          <w:p w14:paraId="67BE94BD"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ID3 + entropy + information gain</w:t>
            </w:r>
          </w:p>
        </w:tc>
      </w:tr>
      <w:tr w:rsidR="00C140CC" w:rsidRPr="00A2140C" w14:paraId="691F89C0" w14:textId="77777777" w:rsidTr="00A61AC2">
        <w:tc>
          <w:tcPr>
            <w:tcW w:w="0" w:type="auto"/>
            <w:hideMark/>
          </w:tcPr>
          <w:p w14:paraId="2E9675B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CO3</w:t>
            </w:r>
          </w:p>
        </w:tc>
        <w:tc>
          <w:tcPr>
            <w:tcW w:w="0" w:type="auto"/>
            <w:hideMark/>
          </w:tcPr>
          <w:p w14:paraId="5D2ED7F4"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Perceptron + MLP + backpropagation</w:t>
            </w:r>
          </w:p>
        </w:tc>
      </w:tr>
      <w:tr w:rsidR="00C140CC" w:rsidRPr="00A2140C" w14:paraId="0871CAB7" w14:textId="77777777" w:rsidTr="00A61AC2">
        <w:tc>
          <w:tcPr>
            <w:tcW w:w="0" w:type="auto"/>
            <w:hideMark/>
          </w:tcPr>
          <w:p w14:paraId="79F469F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CO4</w:t>
            </w:r>
          </w:p>
        </w:tc>
        <w:tc>
          <w:tcPr>
            <w:tcW w:w="0" w:type="auto"/>
            <w:hideMark/>
          </w:tcPr>
          <w:p w14:paraId="3092BD3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Genetic Algorithm</w:t>
            </w:r>
          </w:p>
        </w:tc>
      </w:tr>
      <w:tr w:rsidR="00C140CC" w:rsidRPr="00A2140C" w14:paraId="57796A77" w14:textId="77777777" w:rsidTr="00A61AC2">
        <w:tc>
          <w:tcPr>
            <w:tcW w:w="0" w:type="auto"/>
            <w:hideMark/>
          </w:tcPr>
          <w:p w14:paraId="107A78E5"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CO5</w:t>
            </w:r>
          </w:p>
        </w:tc>
        <w:tc>
          <w:tcPr>
            <w:tcW w:w="0" w:type="auto"/>
            <w:hideMark/>
          </w:tcPr>
          <w:p w14:paraId="457C955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Bayes + BBN + EM + MDL</w:t>
            </w:r>
          </w:p>
        </w:tc>
      </w:tr>
      <w:tr w:rsidR="00C140CC" w:rsidRPr="00A2140C" w14:paraId="67669124" w14:textId="77777777" w:rsidTr="00A61AC2">
        <w:tc>
          <w:tcPr>
            <w:tcW w:w="0" w:type="auto"/>
            <w:hideMark/>
          </w:tcPr>
          <w:p w14:paraId="67F644D9"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CO6</w:t>
            </w:r>
          </w:p>
        </w:tc>
        <w:tc>
          <w:tcPr>
            <w:tcW w:w="0" w:type="auto"/>
            <w:hideMark/>
          </w:tcPr>
          <w:p w14:paraId="6DBC2F1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LWR + instance-based learning</w:t>
            </w:r>
          </w:p>
        </w:tc>
      </w:tr>
      <w:tr w:rsidR="00C140CC" w:rsidRPr="00A2140C" w14:paraId="6C4803DB" w14:textId="77777777" w:rsidTr="00A61AC2">
        <w:tc>
          <w:tcPr>
            <w:tcW w:w="0" w:type="auto"/>
            <w:hideMark/>
          </w:tcPr>
          <w:p w14:paraId="64DAF68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Part A</w:t>
            </w:r>
          </w:p>
        </w:tc>
        <w:tc>
          <w:tcPr>
            <w:tcW w:w="0" w:type="auto"/>
            <w:hideMark/>
          </w:tcPr>
          <w:p w14:paraId="3F3195AE"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Concept learning and complexity analysis</w:t>
            </w:r>
          </w:p>
        </w:tc>
      </w:tr>
      <w:tr w:rsidR="00C140CC" w:rsidRPr="00A2140C" w14:paraId="2EC1CE05" w14:textId="77777777" w:rsidTr="00A61AC2">
        <w:tc>
          <w:tcPr>
            <w:tcW w:w="0" w:type="auto"/>
            <w:hideMark/>
          </w:tcPr>
          <w:p w14:paraId="21C8EBF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Part B</w:t>
            </w:r>
          </w:p>
        </w:tc>
        <w:tc>
          <w:tcPr>
            <w:tcW w:w="0" w:type="auto"/>
            <w:hideMark/>
          </w:tcPr>
          <w:p w14:paraId="3411ED1A"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Neural/probabilistic comparison</w:t>
            </w:r>
          </w:p>
        </w:tc>
      </w:tr>
      <w:tr w:rsidR="00C140CC" w:rsidRPr="00A2140C" w14:paraId="1D439140" w14:textId="77777777" w:rsidTr="00A61AC2">
        <w:tc>
          <w:tcPr>
            <w:tcW w:w="0" w:type="auto"/>
            <w:hideMark/>
          </w:tcPr>
          <w:p w14:paraId="5C096BE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lastRenderedPageBreak/>
              <w:t>Part C</w:t>
            </w:r>
          </w:p>
        </w:tc>
        <w:tc>
          <w:tcPr>
            <w:tcW w:w="0" w:type="auto"/>
            <w:hideMark/>
          </w:tcPr>
          <w:p w14:paraId="707D982B"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Hybrid ML architecture</w:t>
            </w:r>
          </w:p>
        </w:tc>
      </w:tr>
      <w:tr w:rsidR="00C140CC" w:rsidRPr="00A2140C" w14:paraId="56950C1A" w14:textId="77777777" w:rsidTr="00A61AC2">
        <w:tc>
          <w:tcPr>
            <w:tcW w:w="0" w:type="auto"/>
            <w:hideMark/>
          </w:tcPr>
          <w:p w14:paraId="4427FFD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SDG 9</w:t>
            </w:r>
          </w:p>
        </w:tc>
        <w:tc>
          <w:tcPr>
            <w:tcW w:w="0" w:type="auto"/>
            <w:hideMark/>
          </w:tcPr>
          <w:p w14:paraId="4D8DDE4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Green infrastructure justification</w:t>
            </w:r>
          </w:p>
        </w:tc>
      </w:tr>
      <w:tr w:rsidR="00C140CC" w:rsidRPr="00A2140C" w14:paraId="75D91E18" w14:textId="77777777" w:rsidTr="00A61AC2">
        <w:tc>
          <w:tcPr>
            <w:tcW w:w="0" w:type="auto"/>
            <w:hideMark/>
          </w:tcPr>
          <w:p w14:paraId="2EFE3822"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Benchmarking</w:t>
            </w:r>
          </w:p>
        </w:tc>
        <w:tc>
          <w:tcPr>
            <w:tcW w:w="0" w:type="auto"/>
            <w:hideMark/>
          </w:tcPr>
          <w:p w14:paraId="69BC3F66"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Runtime, memory, operations, convergence</w:t>
            </w:r>
          </w:p>
        </w:tc>
      </w:tr>
      <w:tr w:rsidR="00C140CC" w:rsidRPr="00A2140C" w14:paraId="7110526F" w14:textId="77777777" w:rsidTr="00A61AC2">
        <w:tc>
          <w:tcPr>
            <w:tcW w:w="0" w:type="auto"/>
            <w:hideMark/>
          </w:tcPr>
          <w:p w14:paraId="25646A18"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Deliverable 1</w:t>
            </w:r>
          </w:p>
        </w:tc>
        <w:tc>
          <w:tcPr>
            <w:tcW w:w="0" w:type="auto"/>
            <w:hideMark/>
          </w:tcPr>
          <w:p w14:paraId="1846D97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Source-code structure</w:t>
            </w:r>
          </w:p>
        </w:tc>
      </w:tr>
      <w:tr w:rsidR="00C140CC" w:rsidRPr="00A2140C" w14:paraId="6099D4BD" w14:textId="77777777" w:rsidTr="00A61AC2">
        <w:tc>
          <w:tcPr>
            <w:tcW w:w="0" w:type="auto"/>
            <w:hideMark/>
          </w:tcPr>
          <w:p w14:paraId="1A3767BC"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Deliverable 2</w:t>
            </w:r>
          </w:p>
        </w:tc>
        <w:tc>
          <w:tcPr>
            <w:tcW w:w="0" w:type="auto"/>
            <w:hideMark/>
          </w:tcPr>
          <w:p w14:paraId="5A935111"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Mathematical derivations</w:t>
            </w:r>
          </w:p>
        </w:tc>
      </w:tr>
      <w:tr w:rsidR="00C140CC" w:rsidRPr="00A2140C" w14:paraId="4E30AF57" w14:textId="77777777" w:rsidTr="00A61AC2">
        <w:tc>
          <w:tcPr>
            <w:tcW w:w="0" w:type="auto"/>
            <w:hideMark/>
          </w:tcPr>
          <w:p w14:paraId="08832F27"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Deliverable 3</w:t>
            </w:r>
          </w:p>
        </w:tc>
        <w:tc>
          <w:tcPr>
            <w:tcW w:w="0" w:type="auto"/>
            <w:hideMark/>
          </w:tcPr>
          <w:p w14:paraId="2BB4B280"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Empirical evaluation</w:t>
            </w:r>
          </w:p>
        </w:tc>
      </w:tr>
      <w:tr w:rsidR="00C140CC" w:rsidRPr="00A2140C" w14:paraId="763D2730" w14:textId="77777777" w:rsidTr="00A61AC2">
        <w:tc>
          <w:tcPr>
            <w:tcW w:w="0" w:type="auto"/>
            <w:hideMark/>
          </w:tcPr>
          <w:p w14:paraId="3CC38A73"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Deliverable 4</w:t>
            </w:r>
          </w:p>
        </w:tc>
        <w:tc>
          <w:tcPr>
            <w:tcW w:w="0" w:type="auto"/>
            <w:hideMark/>
          </w:tcPr>
          <w:p w14:paraId="34A3428F" w14:textId="77777777" w:rsidR="00C140CC" w:rsidRPr="00A2140C" w:rsidRDefault="00C140CC" w:rsidP="00A61AC2">
            <w:pPr>
              <w:spacing w:line="360" w:lineRule="auto"/>
              <w:jc w:val="both"/>
              <w:rPr>
                <w:rFonts w:ascii="Times New Roman" w:hAnsi="Times New Roman" w:cs="Times New Roman"/>
                <w:sz w:val="24"/>
                <w:szCs w:val="24"/>
              </w:rPr>
            </w:pPr>
            <w:r w:rsidRPr="00A2140C">
              <w:rPr>
                <w:rFonts w:ascii="Times New Roman" w:hAnsi="Times New Roman" w:cs="Times New Roman"/>
                <w:sz w:val="24"/>
                <w:szCs w:val="24"/>
              </w:rPr>
              <w:t>Sustainable infrastructure defense</w:t>
            </w:r>
          </w:p>
        </w:tc>
      </w:tr>
    </w:tbl>
    <w:p w14:paraId="231541F8" w14:textId="77777777" w:rsidR="00C140CC" w:rsidRPr="00A2140C" w:rsidRDefault="00C140CC" w:rsidP="00C140CC">
      <w:pPr>
        <w:spacing w:after="0" w:line="360" w:lineRule="auto"/>
        <w:jc w:val="both"/>
        <w:rPr>
          <w:rFonts w:ascii="Times New Roman" w:hAnsi="Times New Roman" w:cs="Times New Roman"/>
          <w:b/>
          <w:bCs/>
          <w:sz w:val="24"/>
        </w:rPr>
      </w:pPr>
    </w:p>
    <w:p w14:paraId="01907F5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t>Pseudo Code:</w:t>
      </w:r>
    </w:p>
    <w:p w14:paraId="1F72FC7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numpy as np</w:t>
      </w:r>
    </w:p>
    <w:p w14:paraId="194B0C8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time</w:t>
      </w:r>
    </w:p>
    <w:p w14:paraId="6F2BC8E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import matplotlib.pyplot as plt</w:t>
      </w:r>
    </w:p>
    <w:p w14:paraId="7DC831A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sklearn.model_selection import train_test_split</w:t>
      </w:r>
    </w:p>
    <w:p w14:paraId="0425DE8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sklearn.tree import DecisionTreeClassifier</w:t>
      </w:r>
    </w:p>
    <w:p w14:paraId="3BD6116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sklearn.linear_model import Perceptron</w:t>
      </w:r>
    </w:p>
    <w:p w14:paraId="1E66265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sklearn.neural_network import MLPClassifier</w:t>
      </w:r>
    </w:p>
    <w:p w14:paraId="4FD87DA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sklearn.naive_bayes import GaussianNB</w:t>
      </w:r>
    </w:p>
    <w:p w14:paraId="3F58C75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sklearn.metrics import accuracy_score</w:t>
      </w:r>
    </w:p>
    <w:p w14:paraId="4BE4D28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from sklearn.impute import SimpleImputer</w:t>
      </w:r>
    </w:p>
    <w:p w14:paraId="246DC1D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np.random.seed(42)</w:t>
      </w:r>
    </w:p>
    <w:p w14:paraId="21B30AF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def create_data(n):</w:t>
      </w:r>
    </w:p>
    <w:p w14:paraId="6CB74FE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 = np.random.randn(n, 6)</w:t>
      </w:r>
    </w:p>
    <w:p w14:paraId="4F8081D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y = ((X[:, 0] + X[:, 1] - X[:, 2] &gt; 0)).astype(int)</w:t>
      </w:r>
    </w:p>
    <w:p w14:paraId="100309B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return X, y</w:t>
      </w:r>
    </w:p>
    <w:p w14:paraId="5F98E38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def candidate_elimination(X, y):</w:t>
      </w:r>
    </w:p>
    <w:p w14:paraId="075CE24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n, d = X.shape</w:t>
      </w:r>
    </w:p>
    <w:p w14:paraId="1160539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S = ["0"] * d</w:t>
      </w:r>
    </w:p>
    <w:p w14:paraId="3772C2D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G = [["?"] * d]</w:t>
      </w:r>
    </w:p>
    <w:p w14:paraId="48AA3BF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i in range(n):</w:t>
      </w:r>
    </w:p>
    <w:p w14:paraId="45CAC4C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 = X[i]</w:t>
      </w:r>
    </w:p>
    <w:p w14:paraId="0EECB90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        if y[i] == 1:</w:t>
      </w:r>
    </w:p>
    <w:p w14:paraId="2A83F3A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j in range(d):</w:t>
      </w:r>
    </w:p>
    <w:p w14:paraId="23261B0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if S[j] == "0":</w:t>
      </w:r>
    </w:p>
    <w:p w14:paraId="07E8274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S[j] = x[j]</w:t>
      </w:r>
    </w:p>
    <w:p w14:paraId="70377DB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elif S[j] != x[j]:</w:t>
      </w:r>
    </w:p>
    <w:p w14:paraId="1BDE0AA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S[j] = "?"</w:t>
      </w:r>
    </w:p>
    <w:p w14:paraId="304A8AC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else:</w:t>
      </w:r>
    </w:p>
    <w:p w14:paraId="36BB727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new_G = []</w:t>
      </w:r>
    </w:p>
    <w:p w14:paraId="5022846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g in G:</w:t>
      </w:r>
    </w:p>
    <w:p w14:paraId="573E99C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j in range(d):</w:t>
      </w:r>
    </w:p>
    <w:p w14:paraId="179EDEE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if g[j] == "?":</w:t>
      </w:r>
    </w:p>
    <w:p w14:paraId="44DB36A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h = g.copy()</w:t>
      </w:r>
    </w:p>
    <w:p w14:paraId="28CCE84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h[j] = S[j]</w:t>
      </w:r>
    </w:p>
    <w:p w14:paraId="57F8DC4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if h[j] != "?":</w:t>
      </w:r>
    </w:p>
    <w:p w14:paraId="0127E89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new_G.append(h)</w:t>
      </w:r>
    </w:p>
    <w:p w14:paraId="7311A27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G = new_G</w:t>
      </w:r>
    </w:p>
    <w:p w14:paraId="0691C9D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return S, G</w:t>
      </w:r>
    </w:p>
    <w:p w14:paraId="21F99ED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X_ce = np.array([</w:t>
      </w:r>
    </w:p>
    <w:p w14:paraId="005068F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["High", "Low", "Normal"],</w:t>
      </w:r>
    </w:p>
    <w:p w14:paraId="27D8908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["High", "Low", "High"],</w:t>
      </w:r>
    </w:p>
    <w:p w14:paraId="3A2E0E2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["Low", "High", "High"],</w:t>
      </w:r>
    </w:p>
    <w:p w14:paraId="13E18E0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["High", "Low", "Normal"]</w:t>
      </w:r>
    </w:p>
    <w:p w14:paraId="4F11EA7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w:t>
      </w:r>
    </w:p>
    <w:p w14:paraId="7D5DE91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y_ce = np.array([1, 1, 0, 1])</w:t>
      </w:r>
    </w:p>
    <w:p w14:paraId="16C336B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 G = candidate_elimination(X_ce, y_ce)</w:t>
      </w:r>
    </w:p>
    <w:p w14:paraId="5A163EE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Candidate Elimination ---")</w:t>
      </w:r>
    </w:p>
    <w:p w14:paraId="22770D0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print("S Boundary:", S)</w:t>
      </w:r>
    </w:p>
    <w:p w14:paraId="4C3B0CA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print("G Boundary:", G)</w:t>
      </w:r>
    </w:p>
    <w:p w14:paraId="1062017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 y = create_data(10000)</w:t>
      </w:r>
    </w:p>
    <w:p w14:paraId="1AE024E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X_train, X_test, y_train, y_test = train_test_split(X, y, test_size=0.2, random_state=42)</w:t>
      </w:r>
    </w:p>
    <w:p w14:paraId="23F47B8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tree = DecisionTreeClassifier(criterion="entropy", max_depth=8, random_state=42)</w:t>
      </w:r>
    </w:p>
    <w:p w14:paraId="75329F3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start = time.perf_counter()</w:t>
      </w:r>
    </w:p>
    <w:p w14:paraId="3212BFE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tree.fit(X_train, y_train)</w:t>
      </w:r>
    </w:p>
    <w:p w14:paraId="14598A6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tree_pred = tree.predict(X_test)</w:t>
      </w:r>
    </w:p>
    <w:p w14:paraId="4A1EE70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tree_time = (time.perf_counter() - start) * 1000</w:t>
      </w:r>
    </w:p>
    <w:p w14:paraId="1E9118E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Decision Tree ---")</w:t>
      </w:r>
    </w:p>
    <w:p w14:paraId="3F756CA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print("Accuracy:", accuracy_score(y_test, tree_pred))</w:t>
      </w:r>
    </w:p>
    <w:p w14:paraId="16D6EE0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print("Runtime:", round(tree_time, 2), "ms")</w:t>
      </w:r>
    </w:p>
    <w:p w14:paraId="4E758F4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perceptron = Perceptron(max_iter=1000, random_state=42)</w:t>
      </w:r>
    </w:p>
    <w:p w14:paraId="0F076F3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start = time.perf_counter()</w:t>
      </w:r>
    </w:p>
    <w:p w14:paraId="2B43511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perceptron.fit(X_train, y_train)</w:t>
      </w:r>
    </w:p>
    <w:p w14:paraId="508A1E8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p_pred = perceptron.predict(X_test)</w:t>
      </w:r>
    </w:p>
    <w:p w14:paraId="5DC28FC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p_time = (time.perf_counter() - start) * 1000</w:t>
      </w:r>
    </w:p>
    <w:p w14:paraId="0C1220C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Perceptron ---")</w:t>
      </w:r>
    </w:p>
    <w:p w14:paraId="2E81471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print("Accuracy:", accuracy_score(y_test, p_pred))</w:t>
      </w:r>
    </w:p>
    <w:p w14:paraId="309034E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print("Runtime:", round(p_time, 2), "ms")</w:t>
      </w:r>
    </w:p>
    <w:p w14:paraId="274AB16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 = MLPClassifier(hidden_layer_sizes=(32, 16), activation="relu", max_iter=100, random_state=42)</w:t>
      </w:r>
    </w:p>
    <w:p w14:paraId="77847F5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start = time.perf_counter()</w:t>
      </w:r>
    </w:p>
    <w:p w14:paraId="31159B3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mlp.fit(X_train, y_train)</w:t>
      </w:r>
    </w:p>
    <w:p w14:paraId="24F0AE2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mlp_pred = mlp.predict(X_test)</w:t>
      </w:r>
    </w:p>
    <w:p w14:paraId="4055DCD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mlp_time = (time.perf_counter() - start) * 1000</w:t>
      </w:r>
    </w:p>
    <w:p w14:paraId="390619A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MLP ---")</w:t>
      </w:r>
    </w:p>
    <w:p w14:paraId="3A138EB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print("Accuracy:", accuracy_score(y_test, mlp_pred))</w:t>
      </w:r>
    </w:p>
    <w:p w14:paraId="1B57A56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print("Runtime:", round(mlp_time, 2), "ms")</w:t>
      </w:r>
    </w:p>
    <w:p w14:paraId="0C722C5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plt.figure()</w:t>
      </w:r>
    </w:p>
    <w:p w14:paraId="131C45C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plt.plot(mlp.loss_curve_)</w:t>
      </w:r>
    </w:p>
    <w:p w14:paraId="3EAE796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plt.xlabel("Epoch")</w:t>
      </w:r>
    </w:p>
    <w:p w14:paraId="46752E0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plt.ylabel("Loss")</w:t>
      </w:r>
    </w:p>
    <w:p w14:paraId="18739DC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plt.title("MLP Backpropagation Convergence")</w:t>
      </w:r>
    </w:p>
    <w:p w14:paraId="2679CAD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plt.grid()</w:t>
      </w:r>
    </w:p>
    <w:p w14:paraId="29668BB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plt.show()</w:t>
      </w:r>
    </w:p>
    <w:p w14:paraId="5E0BCD5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X_missing = X.copy()</w:t>
      </w:r>
    </w:p>
    <w:p w14:paraId="05D264B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mask = np.random.random(X_missing.shape) &lt; 0.05</w:t>
      </w:r>
    </w:p>
    <w:p w14:paraId="736EAAF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X_missing[mask] = np.nan</w:t>
      </w:r>
    </w:p>
    <w:p w14:paraId="77A130B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imputer = SimpleImputer(strategy="mean")</w:t>
      </w:r>
    </w:p>
    <w:p w14:paraId="7DD814F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X_complete = imputer.fit_transform(X_missing)</w:t>
      </w:r>
    </w:p>
    <w:p w14:paraId="65A9DC4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nb_em = GaussianNB()</w:t>
      </w:r>
    </w:p>
    <w:p w14:paraId="4074ED8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nb_em.fit(X_complete, y)</w:t>
      </w:r>
    </w:p>
    <w:p w14:paraId="60C859E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Missing Data ---")</w:t>
      </w:r>
    </w:p>
    <w:p w14:paraId="012E16A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print("Missing values:", np.isnan(X_missing).sum())</w:t>
      </w:r>
    </w:p>
    <w:p w14:paraId="602740A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print("Imputed values:", np.isnan(X_complete).sum())</w:t>
      </w:r>
    </w:p>
    <w:p w14:paraId="5CE7636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X_train, X_test, y_train, y_test = train_test_split(X_complete, y, test_size=0.2, random_state=42)</w:t>
      </w:r>
    </w:p>
    <w:p w14:paraId="33DCBEC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 = GaussianNB()</w:t>
      </w:r>
    </w:p>
    <w:p w14:paraId="368FD52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start = time.perf_counter()</w:t>
      </w:r>
    </w:p>
    <w:p w14:paraId="46EFF7A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nb.fit(X_train, y_train)</w:t>
      </w:r>
    </w:p>
    <w:p w14:paraId="7EFBAE8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nb_pred = nb.predict(X_test)</w:t>
      </w:r>
    </w:p>
    <w:p w14:paraId="186294F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nb_time = (time.perf_counter() - start) * 1000</w:t>
      </w:r>
    </w:p>
    <w:p w14:paraId="18F94BD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Naive Bayes ---")</w:t>
      </w:r>
    </w:p>
    <w:p w14:paraId="2EDFC3A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print("Accuracy:", accuracy_score(y_test, nb_pred))</w:t>
      </w:r>
    </w:p>
    <w:p w14:paraId="5961FF9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print("Runtime:", round(nb_time, 2), "ms")</w:t>
      </w:r>
    </w:p>
    <w:p w14:paraId="1F970B7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def lwr_predict(X_train, y_train, x, tau=1.0):</w:t>
      </w:r>
    </w:p>
    <w:p w14:paraId="00A086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distances = np.sum((X_train - x) ** 2, axis=1)</w:t>
      </w:r>
    </w:p>
    <w:p w14:paraId="295EC43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weights = np.exp(-distances / (2 * tau ** 2))</w:t>
      </w:r>
    </w:p>
    <w:p w14:paraId="3399BEC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return np.sum(weights * y_train) / (np.sum(weights) + 1e-9)</w:t>
      </w:r>
    </w:p>
    <w:p w14:paraId="2C39C7D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X_lwr = X_train[:500]</w:t>
      </w:r>
    </w:p>
    <w:p w14:paraId="3FB4E4A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y_lwr = y_train[:500]</w:t>
      </w:r>
    </w:p>
    <w:p w14:paraId="19B5A75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predictions = []</w:t>
      </w:r>
    </w:p>
    <w:p w14:paraId="68E07DC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x in X_test[:20]:</w:t>
      </w:r>
    </w:p>
    <w:p w14:paraId="074633B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predictions.append(lwr_predict(X_lwr, y_lwr, x))</w:t>
      </w:r>
    </w:p>
    <w:p w14:paraId="2B3A564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LWR ---")</w:t>
      </w:r>
    </w:p>
    <w:p w14:paraId="780C01F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print("Sample Predictions:")</w:t>
      </w:r>
    </w:p>
    <w:p w14:paraId="7FB407F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print(np.round(predictions, 3))</w:t>
      </w:r>
    </w:p>
    <w:p w14:paraId="38A37C0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def rbf(x, center, sigma=1.0):</w:t>
      </w:r>
    </w:p>
    <w:p w14:paraId="72D91F6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return np.exp(-np.sum((x - center) ** 2) / (2 * sigma ** 2))</w:t>
      </w:r>
    </w:p>
    <w:p w14:paraId="0E95D77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center = X_train.mean(axis=0)</w:t>
      </w:r>
    </w:p>
    <w:p w14:paraId="257769D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rbf_values = np.array([rbf(x, center) for x in X_train])</w:t>
      </w:r>
    </w:p>
    <w:p w14:paraId="71250C4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RBF ---")</w:t>
      </w:r>
    </w:p>
    <w:p w14:paraId="3554636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print("Sample RBF values:")</w:t>
      </w:r>
    </w:p>
    <w:p w14:paraId="0175F9A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print(rbf_values[:5])</w:t>
      </w:r>
    </w:p>
    <w:p w14:paraId="25F82F7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lwr_train = np.array([lwr_predict(X_lwr, y_lwr, x) for x in X_train[:1000]])</w:t>
      </w:r>
    </w:p>
    <w:p w14:paraId="3D4215B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X_hybrid = np.column_stack((X_train[:1000], lwr_train))</w:t>
      </w:r>
    </w:p>
    <w:p w14:paraId="2B46F96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nb_hybrid = GaussianNB()</w:t>
      </w:r>
    </w:p>
    <w:p w14:paraId="5CDA111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nb_hybrid.fit(X_hybrid, y_train[:1000])</w:t>
      </w:r>
    </w:p>
    <w:p w14:paraId="34CEC68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lwr_test = np.array([lwr_predict(X_lwr, y_lwr, x) for x in X_test[:100]])</w:t>
      </w:r>
    </w:p>
    <w:p w14:paraId="7BA2BF5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X_hybrid_test = np.column_stack((X_test[:100], lwr_test))</w:t>
      </w:r>
    </w:p>
    <w:p w14:paraId="2D947E4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hybrid_pred = nb_hybrid.predict(X_hybrid_test)</w:t>
      </w:r>
    </w:p>
    <w:p w14:paraId="34BDFAE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Hybrid LWR + Naive Bayes ---")</w:t>
      </w:r>
    </w:p>
    <w:p w14:paraId="774F733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print("Accuracy:", accuracy_score(y_test[:100], hybrid_pred))</w:t>
      </w:r>
    </w:p>
    <w:p w14:paraId="3E0301A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def fitness(k):</w:t>
      </w:r>
    </w:p>
    <w:p w14:paraId="14626DC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return -(abs(k - 5))</w:t>
      </w:r>
    </w:p>
    <w:p w14:paraId="1F1B5C6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population = np.random.randint(1, 11, 10)</w:t>
      </w:r>
    </w:p>
    <w:p w14:paraId="77B4390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generation in range(20):</w:t>
      </w:r>
    </w:p>
    <w:p w14:paraId="57FC8D1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population = sorted(population, key=fitness, reverse=True)</w:t>
      </w:r>
    </w:p>
    <w:p w14:paraId="0EBCC8F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best = population[:5]</w:t>
      </w:r>
    </w:p>
    <w:p w14:paraId="7B76E5B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children = []</w:t>
      </w:r>
    </w:p>
    <w:p w14:paraId="1B56FDC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for x in best:</w:t>
      </w:r>
    </w:p>
    <w:p w14:paraId="7352E84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child = x + np.random.choice([-1, 0, 1])</w:t>
      </w:r>
    </w:p>
    <w:p w14:paraId="4EA6BB7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child = max(1, min(10, child))</w:t>
      </w:r>
    </w:p>
    <w:p w14:paraId="6D72E13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children.append(child)</w:t>
      </w:r>
    </w:p>
    <w:p w14:paraId="6B36765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population = best + children</w:t>
      </w:r>
    </w:p>
    <w:p w14:paraId="2366913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best_k = max(population, key=fitness)</w:t>
      </w:r>
    </w:p>
    <w:p w14:paraId="30DCD77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Genetic Algorithm ---")</w:t>
      </w:r>
    </w:p>
    <w:p w14:paraId="234217A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print("Optimized k:", best_k)</w:t>
      </w:r>
    </w:p>
    <w:p w14:paraId="3992BA2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def mdl_cost(log_likelihood, parameters, n):</w:t>
      </w:r>
    </w:p>
    <w:p w14:paraId="4CFBA15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return -log_likelihood + (parameters / 2) * np.log2(n)</w:t>
      </w:r>
    </w:p>
    <w:p w14:paraId="6C694B2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 = len(X_train)</w:t>
      </w:r>
    </w:p>
    <w:p w14:paraId="1E756BD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mlp_parameters = sum(w.size for w in mlp.coefs_)</w:t>
      </w:r>
    </w:p>
    <w:p w14:paraId="19B5F79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nb_parameters = nb.theta_.size + nb.var_.size + nb.class_prior_.size</w:t>
      </w:r>
    </w:p>
    <w:p w14:paraId="74E7F3F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mlp_loglikelihood = -mlp.loss_ * n</w:t>
      </w:r>
    </w:p>
    <w:p w14:paraId="0187D0C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nb_loglikelihood = -np.mean(-np.log(nb.predict_proba(X_train)[np.arange(len(X_train)), y_train] + 1e-9)) * n</w:t>
      </w:r>
    </w:p>
    <w:p w14:paraId="52605D9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mlp_mdl = mdl_cost(mlp_loglikelihood, mlp_parameters, n)</w:t>
      </w:r>
    </w:p>
    <w:p w14:paraId="55F3761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nb_mdl = mdl_cost(nb_loglikelihood, nb_parameters, n)</w:t>
      </w:r>
    </w:p>
    <w:p w14:paraId="780769C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 MDL ---")</w:t>
      </w:r>
    </w:p>
    <w:p w14:paraId="4F714A4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print("MLP parameters:", mlp_parameters)</w:t>
      </w:r>
    </w:p>
    <w:p w14:paraId="483ABFE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print("NB parameters:", nb_parameters)</w:t>
      </w:r>
    </w:p>
    <w:p w14:paraId="10E02F4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print("MLP MDL:", mlp_mdl)</w:t>
      </w:r>
    </w:p>
    <w:p w14:paraId="03815E2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print("NB MDL:", nb_mdl)</w:t>
      </w:r>
    </w:p>
    <w:p w14:paraId="1506B97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sizes = [1000, 10000, 100000]</w:t>
      </w:r>
    </w:p>
    <w:p w14:paraId="3E05F14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runtime_tree = []</w:t>
      </w:r>
    </w:p>
    <w:p w14:paraId="0505417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runtime_mlp = []</w:t>
      </w:r>
    </w:p>
    <w:p w14:paraId="35ACB5C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runtime_nb = []</w:t>
      </w:r>
    </w:p>
    <w:p w14:paraId="3DC5E3A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for n in sizes:</w:t>
      </w:r>
    </w:p>
    <w:p w14:paraId="6BBAD05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 y = create_data(n)</w:t>
      </w:r>
    </w:p>
    <w:p w14:paraId="78D7513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Xtr, Xte, ytr, yte = train_test_split(X, y, test_size=0.2, random_state=42)</w:t>
      </w:r>
    </w:p>
    <w:p w14:paraId="7753095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 = DecisionTreeClassifier(criterion="entropy", max_depth=8)</w:t>
      </w:r>
    </w:p>
    <w:p w14:paraId="479A132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start = time.perf_counter()</w:t>
      </w:r>
    </w:p>
    <w:p w14:paraId="7CDE13E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model.fit(Xtr, ytr)</w:t>
      </w:r>
    </w:p>
    <w:p w14:paraId="6EADDF4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model.predict(Xte)</w:t>
      </w:r>
    </w:p>
    <w:p w14:paraId="1F5C864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runtime_tree.append((time.perf_counter() - start) * 1000)</w:t>
      </w:r>
    </w:p>
    <w:p w14:paraId="3B9854FE"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 = MLPClassifier(hidden_layer_sizes=(16,), max_iter=50, random_state=42)</w:t>
      </w:r>
    </w:p>
    <w:p w14:paraId="5E01702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start = time.perf_counter()</w:t>
      </w:r>
    </w:p>
    <w:p w14:paraId="7837BCB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model.fit(Xtr, ytr)</w:t>
      </w:r>
    </w:p>
    <w:p w14:paraId="0D4F95B2"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model.predict(Xte)</w:t>
      </w:r>
    </w:p>
    <w:p w14:paraId="412E7FA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lastRenderedPageBreak/>
        <w:t xml:space="preserve">    runtime_mlp.append((time.perf_counter() - start) * 1000)</w:t>
      </w:r>
    </w:p>
    <w:p w14:paraId="2FE3965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 = GaussianNB()</w:t>
      </w:r>
    </w:p>
    <w:p w14:paraId="490B405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start = time.perf_counter()</w:t>
      </w:r>
    </w:p>
    <w:p w14:paraId="4FAF9D3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model.fit(Xtr, ytr)</w:t>
      </w:r>
    </w:p>
    <w:p w14:paraId="1F3065B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model.predict(Xte)</w:t>
      </w:r>
    </w:p>
    <w:p w14:paraId="1EBAB93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 xml:space="preserve">    runtime_nb.append((time.perf_counter() - start) * 1000)</w:t>
      </w:r>
    </w:p>
    <w:p w14:paraId="7C5FE1A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plt.figure()</w:t>
      </w:r>
    </w:p>
    <w:p w14:paraId="05615EE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plt.plot(sizes, runtime_tree, marker="o", label="Decision Tree")</w:t>
      </w:r>
    </w:p>
    <w:p w14:paraId="0382681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plt.plot(sizes, runtime_mlp, marker="o", label="MLP")</w:t>
      </w:r>
    </w:p>
    <w:p w14:paraId="3CE0C9BF"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plt.plot(sizes, runtime_nb, marker="o", label="Naive Bayes")</w:t>
      </w:r>
    </w:p>
    <w:p w14:paraId="16A87A7B"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plt.xlabel("Number of Records")</w:t>
      </w:r>
    </w:p>
    <w:p w14:paraId="586F8F3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plt.ylabel("Runtime (ms)")</w:t>
      </w:r>
    </w:p>
    <w:p w14:paraId="4AD5CBE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plt.title("Runtime vs Dataset Size")</w:t>
      </w:r>
    </w:p>
    <w:p w14:paraId="06FB589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plt.legend()</w:t>
      </w:r>
    </w:p>
    <w:p w14:paraId="7382A19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plt.grid()</w:t>
      </w:r>
    </w:p>
    <w:p w14:paraId="757E576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plt.xscale("log")</w:t>
      </w:r>
    </w:p>
    <w:p w14:paraId="0AEAF43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plt.show()</w:t>
      </w:r>
    </w:p>
    <w:p w14:paraId="72A6A81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       FINAL SUMMARY")</w:t>
      </w:r>
    </w:p>
    <w:p w14:paraId="7E8B14E0"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print("Candidate Elimination: Completed")</w:t>
      </w:r>
    </w:p>
    <w:p w14:paraId="38ACE14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print("Decision Tree: Completed")</w:t>
      </w:r>
    </w:p>
    <w:p w14:paraId="5B4ACC56"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print("Perceptron: Completed")</w:t>
      </w:r>
    </w:p>
    <w:p w14:paraId="5F8DE8E4"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print("MLP Backpropagation: Completed")</w:t>
      </w:r>
    </w:p>
    <w:p w14:paraId="622C510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print("Missing Data Processing: Completed")</w:t>
      </w:r>
    </w:p>
    <w:p w14:paraId="592CC64A"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print("Naive Bayes: Completed")</w:t>
      </w:r>
    </w:p>
    <w:p w14:paraId="25BFFBCC"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print("LWR: Completed")</w:t>
      </w:r>
    </w:p>
    <w:p w14:paraId="512B7EB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print("RBF: Completed")</w:t>
      </w:r>
    </w:p>
    <w:p w14:paraId="0CA87EB5"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print("Hybrid Pipeline: Completed")</w:t>
      </w:r>
    </w:p>
    <w:p w14:paraId="3711ABE3"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print("Genetic Algorithm: Completed")</w:t>
      </w:r>
    </w:p>
    <w:p w14:paraId="3BFBFDE7"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print("MDL Comparison: Completed")</w:t>
      </w:r>
    </w:p>
    <w:p w14:paraId="4D4869F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sz w:val="24"/>
        </w:rPr>
        <w:t>print("Benchmarking: Completed")</w:t>
      </w:r>
    </w:p>
    <w:p w14:paraId="6E16543D" w14:textId="77777777" w:rsidR="00C140CC" w:rsidRPr="00A2140C" w:rsidRDefault="00C140CC" w:rsidP="00C140CC">
      <w:pPr>
        <w:spacing w:after="0" w:line="360" w:lineRule="auto"/>
        <w:jc w:val="both"/>
        <w:rPr>
          <w:rFonts w:ascii="Times New Roman" w:hAnsi="Times New Roman" w:cs="Times New Roman"/>
          <w:sz w:val="24"/>
        </w:rPr>
      </w:pPr>
    </w:p>
    <w:p w14:paraId="69AA9FBE"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sz w:val="24"/>
        </w:rPr>
        <w:lastRenderedPageBreak/>
        <w:t>Output:</w:t>
      </w:r>
    </w:p>
    <w:p w14:paraId="51BF3854" w14:textId="77777777" w:rsidR="00C140CC" w:rsidRPr="00A2140C" w:rsidRDefault="00C140CC" w:rsidP="00C140CC">
      <w:pPr>
        <w:spacing w:after="0" w:line="360" w:lineRule="auto"/>
        <w:jc w:val="both"/>
        <w:rPr>
          <w:rFonts w:ascii="Times New Roman" w:hAnsi="Times New Roman" w:cs="Times New Roman"/>
          <w:b/>
          <w:bCs/>
          <w:sz w:val="24"/>
        </w:rPr>
      </w:pPr>
      <w:r w:rsidRPr="00A2140C">
        <w:rPr>
          <w:rFonts w:ascii="Times New Roman" w:hAnsi="Times New Roman" w:cs="Times New Roman"/>
          <w:b/>
          <w:bCs/>
          <w:noProof/>
          <w:sz w:val="24"/>
        </w:rPr>
        <w:drawing>
          <wp:inline distT="0" distB="0" distL="0" distR="0" wp14:anchorId="3A06E43D" wp14:editId="356EC749">
            <wp:extent cx="5731510" cy="1516380"/>
            <wp:effectExtent l="0" t="0" r="2540" b="7620"/>
            <wp:docPr id="59929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2943" name=""/>
                    <pic:cNvPicPr/>
                  </pic:nvPicPr>
                  <pic:blipFill>
                    <a:blip r:embed="rId6"/>
                    <a:stretch>
                      <a:fillRect/>
                    </a:stretch>
                  </pic:blipFill>
                  <pic:spPr>
                    <a:xfrm>
                      <a:off x="0" y="0"/>
                      <a:ext cx="5731510" cy="1516380"/>
                    </a:xfrm>
                    <a:prstGeom prst="rect">
                      <a:avLst/>
                    </a:prstGeom>
                  </pic:spPr>
                </pic:pic>
              </a:graphicData>
            </a:graphic>
          </wp:inline>
        </w:drawing>
      </w:r>
    </w:p>
    <w:p w14:paraId="2FE0D578"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noProof/>
          <w:sz w:val="24"/>
        </w:rPr>
        <w:drawing>
          <wp:inline distT="0" distB="0" distL="0" distR="0" wp14:anchorId="75E00E2A" wp14:editId="2F8C4883">
            <wp:extent cx="5731510" cy="4888230"/>
            <wp:effectExtent l="0" t="0" r="2540" b="7620"/>
            <wp:docPr id="57116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6022" name=""/>
                    <pic:cNvPicPr/>
                  </pic:nvPicPr>
                  <pic:blipFill>
                    <a:blip r:embed="rId7"/>
                    <a:stretch>
                      <a:fillRect/>
                    </a:stretch>
                  </pic:blipFill>
                  <pic:spPr>
                    <a:xfrm>
                      <a:off x="0" y="0"/>
                      <a:ext cx="5731510" cy="4888230"/>
                    </a:xfrm>
                    <a:prstGeom prst="rect">
                      <a:avLst/>
                    </a:prstGeom>
                  </pic:spPr>
                </pic:pic>
              </a:graphicData>
            </a:graphic>
          </wp:inline>
        </w:drawing>
      </w:r>
    </w:p>
    <w:p w14:paraId="5F6A2619"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noProof/>
          <w:sz w:val="24"/>
        </w:rPr>
        <w:lastRenderedPageBreak/>
        <w:drawing>
          <wp:inline distT="0" distB="0" distL="0" distR="0" wp14:anchorId="33C688C1" wp14:editId="627932AC">
            <wp:extent cx="5731510" cy="3963670"/>
            <wp:effectExtent l="0" t="0" r="2540" b="0"/>
            <wp:docPr id="152640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4747" name=""/>
                    <pic:cNvPicPr/>
                  </pic:nvPicPr>
                  <pic:blipFill>
                    <a:blip r:embed="rId8"/>
                    <a:stretch>
                      <a:fillRect/>
                    </a:stretch>
                  </pic:blipFill>
                  <pic:spPr>
                    <a:xfrm>
                      <a:off x="0" y="0"/>
                      <a:ext cx="5731510" cy="3963670"/>
                    </a:xfrm>
                    <a:prstGeom prst="rect">
                      <a:avLst/>
                    </a:prstGeom>
                  </pic:spPr>
                </pic:pic>
              </a:graphicData>
            </a:graphic>
          </wp:inline>
        </w:drawing>
      </w:r>
    </w:p>
    <w:p w14:paraId="06446E31"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noProof/>
          <w:sz w:val="24"/>
        </w:rPr>
        <w:lastRenderedPageBreak/>
        <w:drawing>
          <wp:inline distT="0" distB="0" distL="0" distR="0" wp14:anchorId="5E99D32A" wp14:editId="4E46D490">
            <wp:extent cx="5731510" cy="4806950"/>
            <wp:effectExtent l="0" t="0" r="2540" b="0"/>
            <wp:docPr id="30633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6599" name=""/>
                    <pic:cNvPicPr/>
                  </pic:nvPicPr>
                  <pic:blipFill>
                    <a:blip r:embed="rId9"/>
                    <a:stretch>
                      <a:fillRect/>
                    </a:stretch>
                  </pic:blipFill>
                  <pic:spPr>
                    <a:xfrm>
                      <a:off x="0" y="0"/>
                      <a:ext cx="5731510" cy="4806950"/>
                    </a:xfrm>
                    <a:prstGeom prst="rect">
                      <a:avLst/>
                    </a:prstGeom>
                  </pic:spPr>
                </pic:pic>
              </a:graphicData>
            </a:graphic>
          </wp:inline>
        </w:drawing>
      </w:r>
    </w:p>
    <w:p w14:paraId="0A4410DD" w14:textId="77777777" w:rsidR="00C140CC" w:rsidRPr="00A2140C" w:rsidRDefault="00C140CC" w:rsidP="00C140CC">
      <w:pPr>
        <w:spacing w:after="0" w:line="360" w:lineRule="auto"/>
        <w:jc w:val="both"/>
        <w:rPr>
          <w:rFonts w:ascii="Times New Roman" w:hAnsi="Times New Roman" w:cs="Times New Roman"/>
          <w:sz w:val="24"/>
        </w:rPr>
      </w:pPr>
      <w:r w:rsidRPr="00A2140C">
        <w:rPr>
          <w:rFonts w:ascii="Times New Roman" w:hAnsi="Times New Roman" w:cs="Times New Roman"/>
          <w:noProof/>
          <w:sz w:val="24"/>
        </w:rPr>
        <w:drawing>
          <wp:inline distT="0" distB="0" distL="0" distR="0" wp14:anchorId="0E557E25" wp14:editId="00D4FF27">
            <wp:extent cx="3029106" cy="2521080"/>
            <wp:effectExtent l="0" t="0" r="0" b="0"/>
            <wp:docPr id="194630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08358" name=""/>
                    <pic:cNvPicPr/>
                  </pic:nvPicPr>
                  <pic:blipFill>
                    <a:blip r:embed="rId10"/>
                    <a:stretch>
                      <a:fillRect/>
                    </a:stretch>
                  </pic:blipFill>
                  <pic:spPr>
                    <a:xfrm>
                      <a:off x="0" y="0"/>
                      <a:ext cx="3029106" cy="2521080"/>
                    </a:xfrm>
                    <a:prstGeom prst="rect">
                      <a:avLst/>
                    </a:prstGeom>
                  </pic:spPr>
                </pic:pic>
              </a:graphicData>
            </a:graphic>
          </wp:inline>
        </w:drawing>
      </w:r>
    </w:p>
    <w:p w14:paraId="168B6E97" w14:textId="77777777" w:rsidR="00C140CC" w:rsidRDefault="00C140CC"/>
    <w:sectPr w:rsidR="00C140CC">
      <w:pgSz w:w="12240" w:h="15840"/>
      <w:pgMar w:top="1440" w:right="145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B75"/>
    <w:multiLevelType w:val="multilevel"/>
    <w:tmpl w:val="56F4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4412E"/>
    <w:multiLevelType w:val="multilevel"/>
    <w:tmpl w:val="82E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7418"/>
    <w:multiLevelType w:val="multilevel"/>
    <w:tmpl w:val="1CC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1261E"/>
    <w:multiLevelType w:val="multilevel"/>
    <w:tmpl w:val="1EE6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52FD8"/>
    <w:multiLevelType w:val="hybridMultilevel"/>
    <w:tmpl w:val="5AB8DCA8"/>
    <w:lvl w:ilvl="0" w:tplc="C010B5F8">
      <w:start w:val="1"/>
      <w:numFmt w:val="bullet"/>
      <w:lvlText w:val="•"/>
      <w:lvlJc w:val="left"/>
      <w:pPr>
        <w:ind w:left="36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1" w:tplc="9A0415B4">
      <w:start w:val="1"/>
      <w:numFmt w:val="bullet"/>
      <w:lvlText w:val="o"/>
      <w:lvlJc w:val="left"/>
      <w:pPr>
        <w:ind w:left="108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2" w:tplc="FCC6DB0C">
      <w:start w:val="1"/>
      <w:numFmt w:val="bullet"/>
      <w:lvlText w:val="▪"/>
      <w:lvlJc w:val="left"/>
      <w:pPr>
        <w:ind w:left="18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3" w:tplc="F8902F86">
      <w:start w:val="1"/>
      <w:numFmt w:val="bullet"/>
      <w:lvlText w:val="•"/>
      <w:lvlJc w:val="left"/>
      <w:pPr>
        <w:ind w:left="252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4" w:tplc="910C069E">
      <w:start w:val="1"/>
      <w:numFmt w:val="bullet"/>
      <w:lvlText w:val="o"/>
      <w:lvlJc w:val="left"/>
      <w:pPr>
        <w:ind w:left="324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5" w:tplc="31CA99A0">
      <w:start w:val="1"/>
      <w:numFmt w:val="bullet"/>
      <w:lvlText w:val="▪"/>
      <w:lvlJc w:val="left"/>
      <w:pPr>
        <w:ind w:left="396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6" w:tplc="FEACAA00">
      <w:start w:val="1"/>
      <w:numFmt w:val="bullet"/>
      <w:lvlText w:val="•"/>
      <w:lvlJc w:val="left"/>
      <w:pPr>
        <w:ind w:left="468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7" w:tplc="3E84D300">
      <w:start w:val="1"/>
      <w:numFmt w:val="bullet"/>
      <w:lvlText w:val="o"/>
      <w:lvlJc w:val="left"/>
      <w:pPr>
        <w:ind w:left="54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8" w:tplc="254C5224">
      <w:start w:val="1"/>
      <w:numFmt w:val="bullet"/>
      <w:lvlText w:val="▪"/>
      <w:lvlJc w:val="left"/>
      <w:pPr>
        <w:ind w:left="612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abstractNum>
  <w:abstractNum w:abstractNumId="5" w15:restartNumberingAfterBreak="0">
    <w:nsid w:val="281438FC"/>
    <w:multiLevelType w:val="multilevel"/>
    <w:tmpl w:val="B590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7265E"/>
    <w:multiLevelType w:val="hybridMultilevel"/>
    <w:tmpl w:val="38964E30"/>
    <w:lvl w:ilvl="0" w:tplc="FD86B0FC">
      <w:start w:val="1"/>
      <w:numFmt w:val="bullet"/>
      <w:lvlText w:val="•"/>
      <w:lvlJc w:val="left"/>
      <w:pPr>
        <w:ind w:left="36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1" w:tplc="67D03422">
      <w:start w:val="1"/>
      <w:numFmt w:val="bullet"/>
      <w:lvlText w:val="o"/>
      <w:lvlJc w:val="left"/>
      <w:pPr>
        <w:ind w:left="108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2" w:tplc="672676FE">
      <w:start w:val="1"/>
      <w:numFmt w:val="bullet"/>
      <w:lvlText w:val="▪"/>
      <w:lvlJc w:val="left"/>
      <w:pPr>
        <w:ind w:left="18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3" w:tplc="8166AA9E">
      <w:start w:val="1"/>
      <w:numFmt w:val="bullet"/>
      <w:lvlText w:val="•"/>
      <w:lvlJc w:val="left"/>
      <w:pPr>
        <w:ind w:left="252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4" w:tplc="128E36C2">
      <w:start w:val="1"/>
      <w:numFmt w:val="bullet"/>
      <w:lvlText w:val="o"/>
      <w:lvlJc w:val="left"/>
      <w:pPr>
        <w:ind w:left="324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5" w:tplc="3DAC6B26">
      <w:start w:val="1"/>
      <w:numFmt w:val="bullet"/>
      <w:lvlText w:val="▪"/>
      <w:lvlJc w:val="left"/>
      <w:pPr>
        <w:ind w:left="396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6" w:tplc="1F4C0216">
      <w:start w:val="1"/>
      <w:numFmt w:val="bullet"/>
      <w:lvlText w:val="•"/>
      <w:lvlJc w:val="left"/>
      <w:pPr>
        <w:ind w:left="468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7" w:tplc="449CA1D0">
      <w:start w:val="1"/>
      <w:numFmt w:val="bullet"/>
      <w:lvlText w:val="o"/>
      <w:lvlJc w:val="left"/>
      <w:pPr>
        <w:ind w:left="54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8" w:tplc="43EC1FDA">
      <w:start w:val="1"/>
      <w:numFmt w:val="bullet"/>
      <w:lvlText w:val="▪"/>
      <w:lvlJc w:val="left"/>
      <w:pPr>
        <w:ind w:left="612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abstractNum>
  <w:abstractNum w:abstractNumId="7" w15:restartNumberingAfterBreak="0">
    <w:nsid w:val="311942E1"/>
    <w:multiLevelType w:val="multilevel"/>
    <w:tmpl w:val="EDA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44E5F"/>
    <w:multiLevelType w:val="multilevel"/>
    <w:tmpl w:val="CA4E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13600"/>
    <w:multiLevelType w:val="multilevel"/>
    <w:tmpl w:val="9BCC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C4EB3"/>
    <w:multiLevelType w:val="multilevel"/>
    <w:tmpl w:val="D91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47D21"/>
    <w:multiLevelType w:val="multilevel"/>
    <w:tmpl w:val="3D5A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B6E84"/>
    <w:multiLevelType w:val="hybridMultilevel"/>
    <w:tmpl w:val="13D06D42"/>
    <w:lvl w:ilvl="0" w:tplc="0D96B770">
      <w:start w:val="1"/>
      <w:numFmt w:val="bullet"/>
      <w:lvlText w:val="•"/>
      <w:lvlJc w:val="left"/>
      <w:pPr>
        <w:ind w:left="36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1" w:tplc="B98821C8">
      <w:start w:val="1"/>
      <w:numFmt w:val="bullet"/>
      <w:lvlText w:val="o"/>
      <w:lvlJc w:val="left"/>
      <w:pPr>
        <w:ind w:left="108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2" w:tplc="5F720514">
      <w:start w:val="1"/>
      <w:numFmt w:val="bullet"/>
      <w:lvlText w:val="▪"/>
      <w:lvlJc w:val="left"/>
      <w:pPr>
        <w:ind w:left="18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3" w:tplc="1F54587E">
      <w:start w:val="1"/>
      <w:numFmt w:val="bullet"/>
      <w:lvlText w:val="•"/>
      <w:lvlJc w:val="left"/>
      <w:pPr>
        <w:ind w:left="252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4" w:tplc="7318002E">
      <w:start w:val="1"/>
      <w:numFmt w:val="bullet"/>
      <w:lvlText w:val="o"/>
      <w:lvlJc w:val="left"/>
      <w:pPr>
        <w:ind w:left="324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5" w:tplc="341C5D0A">
      <w:start w:val="1"/>
      <w:numFmt w:val="bullet"/>
      <w:lvlText w:val="▪"/>
      <w:lvlJc w:val="left"/>
      <w:pPr>
        <w:ind w:left="396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6" w:tplc="A23C817A">
      <w:start w:val="1"/>
      <w:numFmt w:val="bullet"/>
      <w:lvlText w:val="•"/>
      <w:lvlJc w:val="left"/>
      <w:pPr>
        <w:ind w:left="468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7" w:tplc="9976F422">
      <w:start w:val="1"/>
      <w:numFmt w:val="bullet"/>
      <w:lvlText w:val="o"/>
      <w:lvlJc w:val="left"/>
      <w:pPr>
        <w:ind w:left="54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8" w:tplc="47AC0580">
      <w:start w:val="1"/>
      <w:numFmt w:val="bullet"/>
      <w:lvlText w:val="▪"/>
      <w:lvlJc w:val="left"/>
      <w:pPr>
        <w:ind w:left="612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abstractNum>
  <w:abstractNum w:abstractNumId="13" w15:restartNumberingAfterBreak="0">
    <w:nsid w:val="468100EC"/>
    <w:multiLevelType w:val="multilevel"/>
    <w:tmpl w:val="306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45403"/>
    <w:multiLevelType w:val="hybridMultilevel"/>
    <w:tmpl w:val="6D48C486"/>
    <w:lvl w:ilvl="0" w:tplc="DA04448E">
      <w:start w:val="1"/>
      <w:numFmt w:val="bullet"/>
      <w:lvlText w:val="•"/>
      <w:lvlJc w:val="left"/>
      <w:pPr>
        <w:ind w:left="36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1" w:tplc="79366896">
      <w:start w:val="1"/>
      <w:numFmt w:val="bullet"/>
      <w:lvlText w:val="o"/>
      <w:lvlJc w:val="left"/>
      <w:pPr>
        <w:ind w:left="108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2" w:tplc="B3F4410E">
      <w:start w:val="1"/>
      <w:numFmt w:val="bullet"/>
      <w:lvlText w:val="▪"/>
      <w:lvlJc w:val="left"/>
      <w:pPr>
        <w:ind w:left="18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3" w:tplc="44E69F20">
      <w:start w:val="1"/>
      <w:numFmt w:val="bullet"/>
      <w:lvlText w:val="•"/>
      <w:lvlJc w:val="left"/>
      <w:pPr>
        <w:ind w:left="252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4" w:tplc="3BE2A3E6">
      <w:start w:val="1"/>
      <w:numFmt w:val="bullet"/>
      <w:lvlText w:val="o"/>
      <w:lvlJc w:val="left"/>
      <w:pPr>
        <w:ind w:left="324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5" w:tplc="1DF2225E">
      <w:start w:val="1"/>
      <w:numFmt w:val="bullet"/>
      <w:lvlText w:val="▪"/>
      <w:lvlJc w:val="left"/>
      <w:pPr>
        <w:ind w:left="396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6" w:tplc="DAB6058E">
      <w:start w:val="1"/>
      <w:numFmt w:val="bullet"/>
      <w:lvlText w:val="•"/>
      <w:lvlJc w:val="left"/>
      <w:pPr>
        <w:ind w:left="468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7" w:tplc="8F181912">
      <w:start w:val="1"/>
      <w:numFmt w:val="bullet"/>
      <w:lvlText w:val="o"/>
      <w:lvlJc w:val="left"/>
      <w:pPr>
        <w:ind w:left="54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8" w:tplc="276E0144">
      <w:start w:val="1"/>
      <w:numFmt w:val="bullet"/>
      <w:lvlText w:val="▪"/>
      <w:lvlJc w:val="left"/>
      <w:pPr>
        <w:ind w:left="612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abstractNum>
  <w:abstractNum w:abstractNumId="15" w15:restartNumberingAfterBreak="0">
    <w:nsid w:val="4E9F7459"/>
    <w:multiLevelType w:val="multilevel"/>
    <w:tmpl w:val="92C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81F4E"/>
    <w:multiLevelType w:val="multilevel"/>
    <w:tmpl w:val="446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A34FD"/>
    <w:multiLevelType w:val="hybridMultilevel"/>
    <w:tmpl w:val="1918EC1C"/>
    <w:lvl w:ilvl="0" w:tplc="795AD172">
      <w:start w:val="1"/>
      <w:numFmt w:val="bullet"/>
      <w:lvlText w:val="•"/>
      <w:lvlJc w:val="left"/>
      <w:pPr>
        <w:ind w:left="36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1" w:tplc="78BE77FE">
      <w:start w:val="1"/>
      <w:numFmt w:val="bullet"/>
      <w:lvlText w:val="o"/>
      <w:lvlJc w:val="left"/>
      <w:pPr>
        <w:ind w:left="108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2" w:tplc="A6465C36">
      <w:start w:val="1"/>
      <w:numFmt w:val="bullet"/>
      <w:lvlText w:val="▪"/>
      <w:lvlJc w:val="left"/>
      <w:pPr>
        <w:ind w:left="18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3" w:tplc="F8C68566">
      <w:start w:val="1"/>
      <w:numFmt w:val="bullet"/>
      <w:lvlText w:val="•"/>
      <w:lvlJc w:val="left"/>
      <w:pPr>
        <w:ind w:left="252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4" w:tplc="10F2539E">
      <w:start w:val="1"/>
      <w:numFmt w:val="bullet"/>
      <w:lvlText w:val="o"/>
      <w:lvlJc w:val="left"/>
      <w:pPr>
        <w:ind w:left="324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5" w:tplc="67E8CFE2">
      <w:start w:val="1"/>
      <w:numFmt w:val="bullet"/>
      <w:lvlText w:val="▪"/>
      <w:lvlJc w:val="left"/>
      <w:pPr>
        <w:ind w:left="396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6" w:tplc="B7BE8544">
      <w:start w:val="1"/>
      <w:numFmt w:val="bullet"/>
      <w:lvlText w:val="•"/>
      <w:lvlJc w:val="left"/>
      <w:pPr>
        <w:ind w:left="4680"/>
      </w:pPr>
      <w:rPr>
        <w:rFonts w:ascii="Arial" w:eastAsia="Arial" w:hAnsi="Arial" w:cs="Arial"/>
        <w:b w:val="0"/>
        <w:i w:val="0"/>
        <w:strike w:val="0"/>
        <w:dstrike w:val="0"/>
        <w:color w:val="333333"/>
        <w:sz w:val="22"/>
        <w:szCs w:val="22"/>
        <w:u w:val="none" w:color="000000"/>
        <w:bdr w:val="none" w:sz="0" w:space="0" w:color="auto"/>
        <w:shd w:val="clear" w:color="auto" w:fill="auto"/>
        <w:vertAlign w:val="baseline"/>
      </w:rPr>
    </w:lvl>
    <w:lvl w:ilvl="7" w:tplc="E5D4B1AE">
      <w:start w:val="1"/>
      <w:numFmt w:val="bullet"/>
      <w:lvlText w:val="o"/>
      <w:lvlJc w:val="left"/>
      <w:pPr>
        <w:ind w:left="540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lvl w:ilvl="8" w:tplc="0AE8D5D8">
      <w:start w:val="1"/>
      <w:numFmt w:val="bullet"/>
      <w:lvlText w:val="▪"/>
      <w:lvlJc w:val="left"/>
      <w:pPr>
        <w:ind w:left="6120"/>
      </w:pPr>
      <w:rPr>
        <w:rFonts w:ascii="Segoe UI Symbol" w:eastAsia="Segoe UI Symbol" w:hAnsi="Segoe UI Symbol" w:cs="Segoe UI Symbol"/>
        <w:b w:val="0"/>
        <w:i w:val="0"/>
        <w:strike w:val="0"/>
        <w:dstrike w:val="0"/>
        <w:color w:val="333333"/>
        <w:sz w:val="22"/>
        <w:szCs w:val="22"/>
        <w:u w:val="none" w:color="000000"/>
        <w:bdr w:val="none" w:sz="0" w:space="0" w:color="auto"/>
        <w:shd w:val="clear" w:color="auto" w:fill="auto"/>
        <w:vertAlign w:val="baseline"/>
      </w:rPr>
    </w:lvl>
  </w:abstractNum>
  <w:abstractNum w:abstractNumId="18" w15:restartNumberingAfterBreak="0">
    <w:nsid w:val="5F395DCD"/>
    <w:multiLevelType w:val="multilevel"/>
    <w:tmpl w:val="91D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70E42"/>
    <w:multiLevelType w:val="multilevel"/>
    <w:tmpl w:val="4EA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31084"/>
    <w:multiLevelType w:val="multilevel"/>
    <w:tmpl w:val="90EAE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3E1753"/>
    <w:multiLevelType w:val="multilevel"/>
    <w:tmpl w:val="0C5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F4D39"/>
    <w:multiLevelType w:val="multilevel"/>
    <w:tmpl w:val="9F7E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46793"/>
    <w:multiLevelType w:val="multilevel"/>
    <w:tmpl w:val="5F8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E2ECA"/>
    <w:multiLevelType w:val="multilevel"/>
    <w:tmpl w:val="584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82BED"/>
    <w:multiLevelType w:val="multilevel"/>
    <w:tmpl w:val="C65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73314"/>
    <w:multiLevelType w:val="hybridMultilevel"/>
    <w:tmpl w:val="83087054"/>
    <w:lvl w:ilvl="0" w:tplc="D9308AD8">
      <w:start w:val="1"/>
      <w:numFmt w:val="decimal"/>
      <w:pStyle w:val="Heading1"/>
      <w:lvlText w:val="%1."/>
      <w:lvlJc w:val="left"/>
      <w:pPr>
        <w:ind w:left="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1" w:tplc="F29E3F7E">
      <w:start w:val="1"/>
      <w:numFmt w:val="lowerLetter"/>
      <w:lvlText w:val="%2"/>
      <w:lvlJc w:val="left"/>
      <w:pPr>
        <w:ind w:left="108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2" w:tplc="4B50933E">
      <w:start w:val="1"/>
      <w:numFmt w:val="lowerRoman"/>
      <w:lvlText w:val="%3"/>
      <w:lvlJc w:val="left"/>
      <w:pPr>
        <w:ind w:left="180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3" w:tplc="5C4C6588">
      <w:start w:val="1"/>
      <w:numFmt w:val="decimal"/>
      <w:lvlText w:val="%4"/>
      <w:lvlJc w:val="left"/>
      <w:pPr>
        <w:ind w:left="252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4" w:tplc="7DB0489A">
      <w:start w:val="1"/>
      <w:numFmt w:val="lowerLetter"/>
      <w:lvlText w:val="%5"/>
      <w:lvlJc w:val="left"/>
      <w:pPr>
        <w:ind w:left="324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5" w:tplc="C7081BE4">
      <w:start w:val="1"/>
      <w:numFmt w:val="lowerRoman"/>
      <w:lvlText w:val="%6"/>
      <w:lvlJc w:val="left"/>
      <w:pPr>
        <w:ind w:left="396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6" w:tplc="61B4D0DC">
      <w:start w:val="1"/>
      <w:numFmt w:val="decimal"/>
      <w:lvlText w:val="%7"/>
      <w:lvlJc w:val="left"/>
      <w:pPr>
        <w:ind w:left="468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7" w:tplc="34142A44">
      <w:start w:val="1"/>
      <w:numFmt w:val="lowerLetter"/>
      <w:lvlText w:val="%8"/>
      <w:lvlJc w:val="left"/>
      <w:pPr>
        <w:ind w:left="540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lvl w:ilvl="8" w:tplc="F30488E6">
      <w:start w:val="1"/>
      <w:numFmt w:val="lowerRoman"/>
      <w:lvlText w:val="%9"/>
      <w:lvlJc w:val="left"/>
      <w:pPr>
        <w:ind w:left="6120"/>
      </w:pPr>
      <w:rPr>
        <w:rFonts w:ascii="Arial" w:eastAsia="Arial" w:hAnsi="Arial" w:cs="Arial"/>
        <w:b/>
        <w:bCs/>
        <w:i w:val="0"/>
        <w:strike w:val="0"/>
        <w:dstrike w:val="0"/>
        <w:color w:val="1F4E79"/>
        <w:sz w:val="30"/>
        <w:szCs w:val="30"/>
        <w:u w:val="none" w:color="000000"/>
        <w:bdr w:val="none" w:sz="0" w:space="0" w:color="auto"/>
        <w:shd w:val="clear" w:color="auto" w:fill="auto"/>
        <w:vertAlign w:val="baseline"/>
      </w:rPr>
    </w:lvl>
  </w:abstractNum>
  <w:abstractNum w:abstractNumId="27" w15:restartNumberingAfterBreak="0">
    <w:nsid w:val="742F05C3"/>
    <w:multiLevelType w:val="multilevel"/>
    <w:tmpl w:val="983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36546"/>
    <w:multiLevelType w:val="multilevel"/>
    <w:tmpl w:val="F56A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501CF0"/>
    <w:multiLevelType w:val="multilevel"/>
    <w:tmpl w:val="AD32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36555"/>
    <w:multiLevelType w:val="multilevel"/>
    <w:tmpl w:val="721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747CF"/>
    <w:multiLevelType w:val="multilevel"/>
    <w:tmpl w:val="13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478738">
    <w:abstractNumId w:val="14"/>
  </w:num>
  <w:num w:numId="2" w16cid:durableId="406419579">
    <w:abstractNumId w:val="6"/>
  </w:num>
  <w:num w:numId="3" w16cid:durableId="1685326909">
    <w:abstractNumId w:val="4"/>
  </w:num>
  <w:num w:numId="4" w16cid:durableId="1697122662">
    <w:abstractNumId w:val="17"/>
  </w:num>
  <w:num w:numId="5" w16cid:durableId="184056370">
    <w:abstractNumId w:val="12"/>
  </w:num>
  <w:num w:numId="6" w16cid:durableId="1386639777">
    <w:abstractNumId w:val="26"/>
  </w:num>
  <w:num w:numId="7" w16cid:durableId="652682613">
    <w:abstractNumId w:val="15"/>
  </w:num>
  <w:num w:numId="8" w16cid:durableId="100537589">
    <w:abstractNumId w:val="5"/>
  </w:num>
  <w:num w:numId="9" w16cid:durableId="1878004642">
    <w:abstractNumId w:val="9"/>
  </w:num>
  <w:num w:numId="10" w16cid:durableId="16320788">
    <w:abstractNumId w:val="21"/>
  </w:num>
  <w:num w:numId="11" w16cid:durableId="490028668">
    <w:abstractNumId w:val="30"/>
  </w:num>
  <w:num w:numId="12" w16cid:durableId="512191338">
    <w:abstractNumId w:val="13"/>
  </w:num>
  <w:num w:numId="13" w16cid:durableId="196167616">
    <w:abstractNumId w:val="31"/>
  </w:num>
  <w:num w:numId="14" w16cid:durableId="1895459216">
    <w:abstractNumId w:val="10"/>
  </w:num>
  <w:num w:numId="15" w16cid:durableId="300233173">
    <w:abstractNumId w:val="28"/>
  </w:num>
  <w:num w:numId="16" w16cid:durableId="136999609">
    <w:abstractNumId w:val="22"/>
  </w:num>
  <w:num w:numId="17" w16cid:durableId="1591085921">
    <w:abstractNumId w:val="23"/>
  </w:num>
  <w:num w:numId="18" w16cid:durableId="1633050187">
    <w:abstractNumId w:val="7"/>
  </w:num>
  <w:num w:numId="19" w16cid:durableId="1203520355">
    <w:abstractNumId w:val="27"/>
  </w:num>
  <w:num w:numId="20" w16cid:durableId="1694963078">
    <w:abstractNumId w:val="20"/>
  </w:num>
  <w:num w:numId="21" w16cid:durableId="794442828">
    <w:abstractNumId w:val="24"/>
  </w:num>
  <w:num w:numId="22" w16cid:durableId="933781132">
    <w:abstractNumId w:val="8"/>
  </w:num>
  <w:num w:numId="23" w16cid:durableId="587928210">
    <w:abstractNumId w:val="29"/>
  </w:num>
  <w:num w:numId="24" w16cid:durableId="908736436">
    <w:abstractNumId w:val="3"/>
  </w:num>
  <w:num w:numId="25" w16cid:durableId="327296272">
    <w:abstractNumId w:val="19"/>
  </w:num>
  <w:num w:numId="26" w16cid:durableId="778715562">
    <w:abstractNumId w:val="0"/>
  </w:num>
  <w:num w:numId="27" w16cid:durableId="266042367">
    <w:abstractNumId w:val="25"/>
  </w:num>
  <w:num w:numId="28" w16cid:durableId="124664715">
    <w:abstractNumId w:val="18"/>
  </w:num>
  <w:num w:numId="29" w16cid:durableId="431779006">
    <w:abstractNumId w:val="2"/>
  </w:num>
  <w:num w:numId="30" w16cid:durableId="1696271041">
    <w:abstractNumId w:val="1"/>
  </w:num>
  <w:num w:numId="31" w16cid:durableId="1436558927">
    <w:abstractNumId w:val="11"/>
  </w:num>
  <w:num w:numId="32" w16cid:durableId="9896785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472"/>
    <w:rsid w:val="008D0E80"/>
    <w:rsid w:val="00AD7D2F"/>
    <w:rsid w:val="00AE4472"/>
    <w:rsid w:val="00C14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53D3"/>
  <w15:docId w15:val="{D0E5DCDB-5C7B-4379-909B-3F8680D4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80" w:lineRule="auto"/>
      <w:ind w:left="370" w:hanging="370"/>
    </w:pPr>
    <w:rPr>
      <w:rFonts w:ascii="Arial" w:eastAsia="Arial" w:hAnsi="Arial" w:cs="Arial"/>
      <w:color w:val="333333"/>
      <w:sz w:val="22"/>
    </w:rPr>
  </w:style>
  <w:style w:type="paragraph" w:styleId="Heading1">
    <w:name w:val="heading 1"/>
    <w:next w:val="Normal"/>
    <w:link w:val="Heading1Char"/>
    <w:uiPriority w:val="9"/>
    <w:qFormat/>
    <w:pPr>
      <w:keepNext/>
      <w:keepLines/>
      <w:numPr>
        <w:numId w:val="6"/>
      </w:numPr>
      <w:spacing w:after="109" w:line="259" w:lineRule="auto"/>
      <w:ind w:left="10" w:hanging="10"/>
      <w:outlineLvl w:val="0"/>
    </w:pPr>
    <w:rPr>
      <w:rFonts w:ascii="Arial" w:eastAsia="Arial" w:hAnsi="Arial" w:cs="Arial"/>
      <w:b/>
      <w:color w:val="1F4E79"/>
      <w:sz w:val="30"/>
    </w:rPr>
  </w:style>
  <w:style w:type="paragraph" w:styleId="Heading2">
    <w:name w:val="heading 2"/>
    <w:next w:val="Normal"/>
    <w:link w:val="Heading2Char"/>
    <w:uiPriority w:val="9"/>
    <w:unhideWhenUsed/>
    <w:qFormat/>
    <w:pPr>
      <w:keepNext/>
      <w:keepLines/>
      <w:spacing w:after="107" w:line="268" w:lineRule="auto"/>
      <w:ind w:left="10" w:hanging="10"/>
      <w:outlineLvl w:val="1"/>
    </w:pPr>
    <w:rPr>
      <w:rFonts w:ascii="Arial" w:eastAsia="Arial" w:hAnsi="Arial" w:cs="Arial"/>
      <w:b/>
      <w:color w:val="5A5A5A"/>
    </w:rPr>
  </w:style>
  <w:style w:type="paragraph" w:styleId="Heading3">
    <w:name w:val="heading 3"/>
    <w:basedOn w:val="Normal"/>
    <w:next w:val="Normal"/>
    <w:link w:val="Heading3Char"/>
    <w:uiPriority w:val="9"/>
    <w:unhideWhenUsed/>
    <w:qFormat/>
    <w:rsid w:val="00C140CC"/>
    <w:pPr>
      <w:keepNext/>
      <w:keepLines/>
      <w:spacing w:before="160" w:after="80" w:line="259" w:lineRule="auto"/>
      <w:ind w:lef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C140CC"/>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szCs w:val="22"/>
      <w:lang w:eastAsia="en-US"/>
    </w:rPr>
  </w:style>
  <w:style w:type="paragraph" w:styleId="Heading5">
    <w:name w:val="heading 5"/>
    <w:basedOn w:val="Normal"/>
    <w:next w:val="Normal"/>
    <w:link w:val="Heading5Char"/>
    <w:uiPriority w:val="9"/>
    <w:semiHidden/>
    <w:unhideWhenUsed/>
    <w:qFormat/>
    <w:rsid w:val="00C140CC"/>
    <w:pPr>
      <w:keepNext/>
      <w:keepLines/>
      <w:spacing w:before="80" w:after="40" w:line="259" w:lineRule="auto"/>
      <w:ind w:left="0" w:firstLine="0"/>
      <w:outlineLvl w:val="4"/>
    </w:pPr>
    <w:rPr>
      <w:rFonts w:asciiTheme="minorHAnsi" w:eastAsiaTheme="majorEastAsia" w:hAnsiTheme="minorHAnsi" w:cstheme="majorBidi"/>
      <w:color w:val="0F4761" w:themeColor="accent1" w:themeShade="BF"/>
      <w:szCs w:val="22"/>
      <w:lang w:eastAsia="en-US"/>
    </w:rPr>
  </w:style>
  <w:style w:type="paragraph" w:styleId="Heading6">
    <w:name w:val="heading 6"/>
    <w:basedOn w:val="Normal"/>
    <w:next w:val="Normal"/>
    <w:link w:val="Heading6Char"/>
    <w:uiPriority w:val="9"/>
    <w:semiHidden/>
    <w:unhideWhenUsed/>
    <w:qFormat/>
    <w:rsid w:val="00C140CC"/>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C140CC"/>
    <w:pPr>
      <w:keepNext/>
      <w:keepLines/>
      <w:spacing w:before="40" w:after="0" w:line="259" w:lineRule="auto"/>
      <w:ind w:left="0" w:firstLine="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C140CC"/>
    <w:pPr>
      <w:keepNext/>
      <w:keepLines/>
      <w:spacing w:after="0" w:line="259" w:lineRule="auto"/>
      <w:ind w:left="0" w:firstLine="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C140CC"/>
    <w:pPr>
      <w:keepNext/>
      <w:keepLines/>
      <w:spacing w:after="0" w:line="259" w:lineRule="auto"/>
      <w:ind w:left="0" w:firstLine="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5A5A5A"/>
      <w:sz w:val="24"/>
    </w:rPr>
  </w:style>
  <w:style w:type="character" w:customStyle="1" w:styleId="Heading1Char">
    <w:name w:val="Heading 1 Char"/>
    <w:link w:val="Heading1"/>
    <w:uiPriority w:val="9"/>
    <w:rPr>
      <w:rFonts w:ascii="Arial" w:eastAsia="Arial" w:hAnsi="Arial" w:cs="Arial"/>
      <w:b/>
      <w:color w:val="1F4E79"/>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C140CC"/>
    <w:rPr>
      <w:rFonts w:eastAsiaTheme="majorEastAsia" w:cstheme="majorBidi"/>
      <w:color w:val="0F4761" w:themeColor="accent1" w:themeShade="BF"/>
      <w:sz w:val="28"/>
      <w:szCs w:val="28"/>
      <w:lang w:eastAsia="en-US"/>
    </w:rPr>
  </w:style>
  <w:style w:type="character" w:customStyle="1" w:styleId="Heading4Char">
    <w:name w:val="Heading 4 Char"/>
    <w:basedOn w:val="DefaultParagraphFont"/>
    <w:link w:val="Heading4"/>
    <w:uiPriority w:val="9"/>
    <w:semiHidden/>
    <w:rsid w:val="00C140CC"/>
    <w:rPr>
      <w:rFonts w:eastAsiaTheme="majorEastAsia" w:cstheme="majorBidi"/>
      <w:i/>
      <w:iCs/>
      <w:color w:val="0F4761" w:themeColor="accent1" w:themeShade="BF"/>
      <w:sz w:val="22"/>
      <w:szCs w:val="22"/>
      <w:lang w:eastAsia="en-US"/>
    </w:rPr>
  </w:style>
  <w:style w:type="character" w:customStyle="1" w:styleId="Heading5Char">
    <w:name w:val="Heading 5 Char"/>
    <w:basedOn w:val="DefaultParagraphFont"/>
    <w:link w:val="Heading5"/>
    <w:uiPriority w:val="9"/>
    <w:semiHidden/>
    <w:rsid w:val="00C140CC"/>
    <w:rPr>
      <w:rFonts w:eastAsiaTheme="majorEastAsia"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semiHidden/>
    <w:rsid w:val="00C140CC"/>
    <w:rPr>
      <w:rFonts w:eastAsiaTheme="majorEastAsia"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C140CC"/>
    <w:rPr>
      <w:rFonts w:eastAsiaTheme="majorEastAsia"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C140CC"/>
    <w:rPr>
      <w:rFonts w:eastAsiaTheme="majorEastAsia"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C140CC"/>
    <w:rPr>
      <w:rFonts w:eastAsiaTheme="majorEastAsia" w:cstheme="majorBidi"/>
      <w:color w:val="272727" w:themeColor="text1" w:themeTint="D8"/>
      <w:sz w:val="22"/>
      <w:szCs w:val="22"/>
      <w:lang w:eastAsia="en-US"/>
    </w:rPr>
  </w:style>
  <w:style w:type="paragraph" w:styleId="Title">
    <w:name w:val="Title"/>
    <w:basedOn w:val="Normal"/>
    <w:next w:val="Normal"/>
    <w:link w:val="TitleChar"/>
    <w:uiPriority w:val="10"/>
    <w:qFormat/>
    <w:rsid w:val="00C140C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C140CC"/>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C140CC"/>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C140CC"/>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C140CC"/>
    <w:pPr>
      <w:spacing w:before="160" w:after="160" w:line="259" w:lineRule="auto"/>
      <w:ind w:left="0" w:firstLine="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C140CC"/>
    <w:rPr>
      <w:rFonts w:eastAsiaTheme="minorHAnsi"/>
      <w:i/>
      <w:iCs/>
      <w:color w:val="404040" w:themeColor="text1" w:themeTint="BF"/>
      <w:sz w:val="22"/>
      <w:szCs w:val="22"/>
      <w:lang w:eastAsia="en-US"/>
    </w:rPr>
  </w:style>
  <w:style w:type="paragraph" w:styleId="ListParagraph">
    <w:name w:val="List Paragraph"/>
    <w:basedOn w:val="Normal"/>
    <w:uiPriority w:val="34"/>
    <w:qFormat/>
    <w:rsid w:val="00C140CC"/>
    <w:pPr>
      <w:spacing w:after="160" w:line="259" w:lineRule="auto"/>
      <w:ind w:left="720" w:firstLine="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C140CC"/>
    <w:rPr>
      <w:i/>
      <w:iCs/>
      <w:color w:val="0F4761" w:themeColor="accent1" w:themeShade="BF"/>
    </w:rPr>
  </w:style>
  <w:style w:type="paragraph" w:styleId="IntenseQuote">
    <w:name w:val="Intense Quote"/>
    <w:basedOn w:val="Normal"/>
    <w:next w:val="Normal"/>
    <w:link w:val="IntenseQuoteChar"/>
    <w:uiPriority w:val="30"/>
    <w:qFormat/>
    <w:rsid w:val="00C140CC"/>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Cs w:val="22"/>
      <w:lang w:eastAsia="en-US"/>
    </w:rPr>
  </w:style>
  <w:style w:type="character" w:customStyle="1" w:styleId="IntenseQuoteChar">
    <w:name w:val="Intense Quote Char"/>
    <w:basedOn w:val="DefaultParagraphFont"/>
    <w:link w:val="IntenseQuote"/>
    <w:uiPriority w:val="30"/>
    <w:rsid w:val="00C140CC"/>
    <w:rPr>
      <w:rFonts w:eastAsiaTheme="minorHAnsi"/>
      <w:i/>
      <w:iCs/>
      <w:color w:val="0F4761" w:themeColor="accent1" w:themeShade="BF"/>
      <w:sz w:val="22"/>
      <w:szCs w:val="22"/>
      <w:lang w:eastAsia="en-US"/>
    </w:rPr>
  </w:style>
  <w:style w:type="character" w:styleId="IntenseReference">
    <w:name w:val="Intense Reference"/>
    <w:basedOn w:val="DefaultParagraphFont"/>
    <w:uiPriority w:val="32"/>
    <w:qFormat/>
    <w:rsid w:val="00C140CC"/>
    <w:rPr>
      <w:b/>
      <w:bCs/>
      <w:smallCaps/>
      <w:color w:val="0F4761" w:themeColor="accent1" w:themeShade="BF"/>
      <w:spacing w:val="5"/>
    </w:rPr>
  </w:style>
  <w:style w:type="paragraph" w:customStyle="1" w:styleId="msonormal0">
    <w:name w:val="msonormal"/>
    <w:basedOn w:val="Normal"/>
    <w:rsid w:val="00C140C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C140C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C14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C140C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140CC"/>
    <w:rPr>
      <w:rFonts w:ascii="Courier New" w:eastAsia="Times New Roman" w:hAnsi="Courier New" w:cs="Courier New"/>
      <w:sz w:val="20"/>
      <w:szCs w:val="20"/>
    </w:rPr>
  </w:style>
  <w:style w:type="character" w:styleId="Strong">
    <w:name w:val="Strong"/>
    <w:basedOn w:val="DefaultParagraphFont"/>
    <w:uiPriority w:val="22"/>
    <w:qFormat/>
    <w:rsid w:val="00C140CC"/>
    <w:rPr>
      <w:b/>
      <w:bCs/>
    </w:rPr>
  </w:style>
  <w:style w:type="table" w:styleId="TableGrid0">
    <w:name w:val="Table Grid"/>
    <w:basedOn w:val="TableNormal"/>
    <w:uiPriority w:val="39"/>
    <w:rsid w:val="00C140CC"/>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49</Pages>
  <Words>8274</Words>
  <Characters>47167</Characters>
  <Application>Microsoft Office Word</Application>
  <DocSecurity>0</DocSecurity>
  <Lines>393</Lines>
  <Paragraphs>110</Paragraphs>
  <ScaleCrop>false</ScaleCrop>
  <Company/>
  <LinksUpToDate>false</LinksUpToDate>
  <CharactersWithSpaces>55331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chithirai selvan</dc:creator>
  <cp:keywords/>
  <cp:lastModifiedBy>chithirai selvan</cp:lastModifiedBy>
  <cp:revision>3</cp:revision>
  <dcterms:created xsi:type="dcterms:W3CDTF">2026-09-01T04:21:00Z</dcterms:created>
  <dcterms:modified xsi:type="dcterms:W3CDTF">2026-09-01T04:23:00Z</dcterms:modified>
</cp:coreProperties>
</file>