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8A1B4" w14:textId="48AAD89A" w:rsidR="0036278E" w:rsidRDefault="0036278E" w:rsidP="000D6876">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jc w:val="center"/>
        <w:outlineLvl w:val="1"/>
        <w:rPr>
          <w:rFonts w:ascii="Segoe UI" w:eastAsia="Times New Roman" w:hAnsi="Segoe UI" w:cs="Segoe UI"/>
          <w:b/>
          <w:bCs/>
          <w:kern w:val="0"/>
          <w:sz w:val="36"/>
          <w:szCs w:val="36"/>
          <w:lang w:eastAsia="en-IN" w:bidi="te-IN"/>
          <w14:ligatures w14:val="none"/>
        </w:rPr>
      </w:pPr>
      <w:r>
        <w:rPr>
          <w:rFonts w:ascii="Segoe UI" w:eastAsia="Times New Roman" w:hAnsi="Segoe UI" w:cs="Segoe UI"/>
          <w:b/>
          <w:bCs/>
          <w:kern w:val="0"/>
          <w:sz w:val="36"/>
          <w:szCs w:val="36"/>
          <w:lang w:eastAsia="en-IN" w:bidi="te-IN"/>
          <w14:ligatures w14:val="none"/>
        </w:rPr>
        <w:t>Module - I</w:t>
      </w:r>
    </w:p>
    <w:p w14:paraId="63E7AE91" w14:textId="1D61B4FA" w:rsidR="00F57B6B" w:rsidRPr="00F57B6B" w:rsidRDefault="00F57B6B" w:rsidP="00F57B6B">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6"/>
          <w:szCs w:val="36"/>
          <w:lang w:eastAsia="en-IN" w:bidi="te-IN"/>
          <w14:ligatures w14:val="none"/>
        </w:rPr>
      </w:pPr>
      <w:r w:rsidRPr="00F57B6B">
        <w:rPr>
          <w:rFonts w:ascii="Segoe UI" w:eastAsia="Times New Roman" w:hAnsi="Segoe UI" w:cs="Segoe UI"/>
          <w:b/>
          <w:bCs/>
          <w:kern w:val="0"/>
          <w:sz w:val="36"/>
          <w:szCs w:val="36"/>
          <w:lang w:eastAsia="en-IN" w:bidi="te-IN"/>
          <w14:ligatures w14:val="none"/>
        </w:rPr>
        <w:t>Introduction to Database Systems: Applications and Purpose</w:t>
      </w:r>
    </w:p>
    <w:p w14:paraId="4A20CB1D"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kern w:val="0"/>
          <w:sz w:val="24"/>
          <w:szCs w:val="24"/>
          <w:lang w:eastAsia="en-IN" w:bidi="te-IN"/>
          <w14:ligatures w14:val="none"/>
        </w:rPr>
        <w:t>In the realm of modern computing, Database Systems play an integral role, acting as the foundational bedrock for managing and organizing vast amounts of data efficiently. A Database System encompasses a structured collection of data that is organized, stored, and accessed electronically, often through a set of software applications.</w:t>
      </w:r>
    </w:p>
    <w:p w14:paraId="671CFA97"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F57B6B">
        <w:rPr>
          <w:rFonts w:ascii="Segoe UI" w:eastAsia="Times New Roman" w:hAnsi="Segoe UI" w:cs="Segoe UI"/>
          <w:b/>
          <w:bCs/>
          <w:kern w:val="0"/>
          <w:sz w:val="30"/>
          <w:szCs w:val="30"/>
          <w:lang w:eastAsia="en-IN" w:bidi="te-IN"/>
          <w14:ligatures w14:val="none"/>
        </w:rPr>
        <w:t>Database System Applications</w:t>
      </w:r>
    </w:p>
    <w:p w14:paraId="5DC651A3"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kern w:val="0"/>
          <w:sz w:val="24"/>
          <w:szCs w:val="24"/>
          <w:lang w:eastAsia="en-IN" w:bidi="te-IN"/>
          <w14:ligatures w14:val="none"/>
        </w:rPr>
        <w:t>The applications of Database Systems are ubiquitous and diverse, permeating numerous sectors and industries:</w:t>
      </w:r>
    </w:p>
    <w:p w14:paraId="1C36D1CE" w14:textId="77777777" w:rsidR="00F57B6B" w:rsidRPr="00F57B6B" w:rsidRDefault="00F57B6B" w:rsidP="00F57B6B">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Business Management</w:t>
      </w:r>
      <w:r w:rsidRPr="00F57B6B">
        <w:rPr>
          <w:rFonts w:ascii="Segoe UI" w:eastAsia="Times New Roman" w:hAnsi="Segoe UI" w:cs="Segoe UI"/>
          <w:kern w:val="0"/>
          <w:sz w:val="24"/>
          <w:szCs w:val="24"/>
          <w:lang w:eastAsia="en-IN" w:bidi="te-IN"/>
          <w14:ligatures w14:val="none"/>
        </w:rPr>
        <w:t>: Businesses employ Database Systems to store, retrieve, and manage data pertaining to customers, inventory, transactions, and various operational aspects. These systems facilitate smoother operations, accurate analysis, and informed decision-making.</w:t>
      </w:r>
    </w:p>
    <w:p w14:paraId="7E1B7B69" w14:textId="77777777" w:rsidR="00F57B6B" w:rsidRPr="00F57B6B" w:rsidRDefault="00F57B6B" w:rsidP="00F57B6B">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Healthcare</w:t>
      </w:r>
      <w:r w:rsidRPr="00F57B6B">
        <w:rPr>
          <w:rFonts w:ascii="Segoe UI" w:eastAsia="Times New Roman" w:hAnsi="Segoe UI" w:cs="Segoe UI"/>
          <w:kern w:val="0"/>
          <w:sz w:val="24"/>
          <w:szCs w:val="24"/>
          <w:lang w:eastAsia="en-IN" w:bidi="te-IN"/>
          <w14:ligatures w14:val="none"/>
        </w:rPr>
        <w:t>: Within healthcare, Database Systems securely store patient records, medical histories, test results, and administrative information. They streamline processes, ensuring quick access to critical information for medical professionals while upholding data security and privacy.</w:t>
      </w:r>
    </w:p>
    <w:p w14:paraId="7F5A7875" w14:textId="77777777" w:rsidR="00F57B6B" w:rsidRPr="00F57B6B" w:rsidRDefault="00F57B6B" w:rsidP="00F57B6B">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Education</w:t>
      </w:r>
      <w:r w:rsidRPr="00F57B6B">
        <w:rPr>
          <w:rFonts w:ascii="Segoe UI" w:eastAsia="Times New Roman" w:hAnsi="Segoe UI" w:cs="Segoe UI"/>
          <w:kern w:val="0"/>
          <w:sz w:val="24"/>
          <w:szCs w:val="24"/>
          <w:lang w:eastAsia="en-IN" w:bidi="te-IN"/>
          <w14:ligatures w14:val="none"/>
        </w:rPr>
        <w:t>: Educational institutions utilize Database Systems to manage student records, academic progress, administrative data, and resource allocation. These systems assist in maintaining organized records and enhancing educational processes.</w:t>
      </w:r>
    </w:p>
    <w:p w14:paraId="4CCC1085" w14:textId="77777777" w:rsidR="00F57B6B" w:rsidRPr="00F57B6B" w:rsidRDefault="00F57B6B" w:rsidP="00F57B6B">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Finance</w:t>
      </w:r>
      <w:r w:rsidRPr="00F57B6B">
        <w:rPr>
          <w:rFonts w:ascii="Segoe UI" w:eastAsia="Times New Roman" w:hAnsi="Segoe UI" w:cs="Segoe UI"/>
          <w:kern w:val="0"/>
          <w:sz w:val="24"/>
          <w:szCs w:val="24"/>
          <w:lang w:eastAsia="en-IN" w:bidi="te-IN"/>
          <w14:ligatures w14:val="none"/>
        </w:rPr>
        <w:t>: Banking and financial sectors rely heavily on Database Systems for managing transactions, customer accounts, loans, and financial records. These systems ensure accuracy, security, and compliance with regulatory standards.</w:t>
      </w:r>
    </w:p>
    <w:p w14:paraId="4BA2AD6F" w14:textId="77777777" w:rsidR="00F57B6B" w:rsidRPr="00F57B6B" w:rsidRDefault="00F57B6B" w:rsidP="00F57B6B">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E-commerce and Retail</w:t>
      </w:r>
      <w:r w:rsidRPr="00F57B6B">
        <w:rPr>
          <w:rFonts w:ascii="Segoe UI" w:eastAsia="Times New Roman" w:hAnsi="Segoe UI" w:cs="Segoe UI"/>
          <w:kern w:val="0"/>
          <w:sz w:val="24"/>
          <w:szCs w:val="24"/>
          <w:lang w:eastAsia="en-IN" w:bidi="te-IN"/>
          <w14:ligatures w14:val="none"/>
        </w:rPr>
        <w:t xml:space="preserve">: Online shopping platforms utilize databases to manage product </w:t>
      </w:r>
      <w:proofErr w:type="spellStart"/>
      <w:r w:rsidRPr="00F57B6B">
        <w:rPr>
          <w:rFonts w:ascii="Segoe UI" w:eastAsia="Times New Roman" w:hAnsi="Segoe UI" w:cs="Segoe UI"/>
          <w:kern w:val="0"/>
          <w:sz w:val="24"/>
          <w:szCs w:val="24"/>
          <w:lang w:eastAsia="en-IN" w:bidi="te-IN"/>
          <w14:ligatures w14:val="none"/>
        </w:rPr>
        <w:t>catalogs</w:t>
      </w:r>
      <w:proofErr w:type="spellEnd"/>
      <w:r w:rsidRPr="00F57B6B">
        <w:rPr>
          <w:rFonts w:ascii="Segoe UI" w:eastAsia="Times New Roman" w:hAnsi="Segoe UI" w:cs="Segoe UI"/>
          <w:kern w:val="0"/>
          <w:sz w:val="24"/>
          <w:szCs w:val="24"/>
          <w:lang w:eastAsia="en-IN" w:bidi="te-IN"/>
          <w14:ligatures w14:val="none"/>
        </w:rPr>
        <w:t>, customer profiles, purchase histories, and logistics, enhancing user experience and enabling targeted marketing strategies.</w:t>
      </w:r>
    </w:p>
    <w:p w14:paraId="3AE4637A"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F57B6B">
        <w:rPr>
          <w:rFonts w:ascii="Segoe UI" w:eastAsia="Times New Roman" w:hAnsi="Segoe UI" w:cs="Segoe UI"/>
          <w:b/>
          <w:bCs/>
          <w:kern w:val="0"/>
          <w:sz w:val="30"/>
          <w:szCs w:val="30"/>
          <w:lang w:eastAsia="en-IN" w:bidi="te-IN"/>
          <w14:ligatures w14:val="none"/>
        </w:rPr>
        <w:t>Purpose of Database Systems</w:t>
      </w:r>
    </w:p>
    <w:p w14:paraId="66C9053A"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kern w:val="0"/>
          <w:sz w:val="24"/>
          <w:szCs w:val="24"/>
          <w:lang w:eastAsia="en-IN" w:bidi="te-IN"/>
          <w14:ligatures w14:val="none"/>
        </w:rPr>
        <w:t>The primary objectives of Database Systems encompass several key purposes:</w:t>
      </w:r>
    </w:p>
    <w:p w14:paraId="48DA6DF8" w14:textId="77777777" w:rsidR="00F57B6B" w:rsidRPr="00F57B6B" w:rsidRDefault="00F57B6B" w:rsidP="00F57B6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Data Organization and Storage</w:t>
      </w:r>
      <w:r w:rsidRPr="00F57B6B">
        <w:rPr>
          <w:rFonts w:ascii="Segoe UI" w:eastAsia="Times New Roman" w:hAnsi="Segoe UI" w:cs="Segoe UI"/>
          <w:kern w:val="0"/>
          <w:sz w:val="24"/>
          <w:szCs w:val="24"/>
          <w:lang w:eastAsia="en-IN" w:bidi="te-IN"/>
          <w14:ligatures w14:val="none"/>
        </w:rPr>
        <w:t xml:space="preserve">: Database Systems organize data in a structured manner, ensuring efficient storage and retrieval. Information is </w:t>
      </w:r>
      <w:r w:rsidRPr="00F57B6B">
        <w:rPr>
          <w:rFonts w:ascii="Segoe UI" w:eastAsia="Times New Roman" w:hAnsi="Segoe UI" w:cs="Segoe UI"/>
          <w:kern w:val="0"/>
          <w:sz w:val="24"/>
          <w:szCs w:val="24"/>
          <w:lang w:eastAsia="en-IN" w:bidi="te-IN"/>
          <w14:ligatures w14:val="none"/>
        </w:rPr>
        <w:lastRenderedPageBreak/>
        <w:t>stored in tables, enabling easier access, manipulation, and retrieval of specific data elements.</w:t>
      </w:r>
    </w:p>
    <w:p w14:paraId="7EB98C25" w14:textId="77777777" w:rsidR="00F57B6B" w:rsidRPr="00F57B6B" w:rsidRDefault="00F57B6B" w:rsidP="00F57B6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Data Integrity and Security</w:t>
      </w:r>
      <w:r w:rsidRPr="00F57B6B">
        <w:rPr>
          <w:rFonts w:ascii="Segoe UI" w:eastAsia="Times New Roman" w:hAnsi="Segoe UI" w:cs="Segoe UI"/>
          <w:kern w:val="0"/>
          <w:sz w:val="24"/>
          <w:szCs w:val="24"/>
          <w:lang w:eastAsia="en-IN" w:bidi="te-IN"/>
          <w14:ligatures w14:val="none"/>
        </w:rPr>
        <w:t>: Maintaining data accuracy, consistency, and reliability is crucial. Database Systems enforce data integrity rules, ensuring that data remains accurate and reliable over time. Additionally, they implement security measures to safeguard sensitive information from unauthorized access or breaches.</w:t>
      </w:r>
    </w:p>
    <w:p w14:paraId="2F426B77" w14:textId="77777777" w:rsidR="00F57B6B" w:rsidRPr="00F57B6B" w:rsidRDefault="00F57B6B" w:rsidP="00F57B6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Efficient Data Retrieval and Manipulation</w:t>
      </w:r>
      <w:r w:rsidRPr="00F57B6B">
        <w:rPr>
          <w:rFonts w:ascii="Segoe UI" w:eastAsia="Times New Roman" w:hAnsi="Segoe UI" w:cs="Segoe UI"/>
          <w:kern w:val="0"/>
          <w:sz w:val="24"/>
          <w:szCs w:val="24"/>
          <w:lang w:eastAsia="en-IN" w:bidi="te-IN"/>
          <w14:ligatures w14:val="none"/>
        </w:rPr>
        <w:t>: These systems provide query languages and interfaces that allow users to retrieve and manipulate data according to their requirements. Indexing, querying, and data manipulation capabilities optimize the efficiency of operations performed on the data.</w:t>
      </w:r>
    </w:p>
    <w:p w14:paraId="2221902B" w14:textId="77777777" w:rsidR="00F57B6B" w:rsidRPr="00F57B6B" w:rsidRDefault="00F57B6B" w:rsidP="00F57B6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Concurrency Control and Transaction Management</w:t>
      </w:r>
      <w:r w:rsidRPr="00F57B6B">
        <w:rPr>
          <w:rFonts w:ascii="Segoe UI" w:eastAsia="Times New Roman" w:hAnsi="Segoe UI" w:cs="Segoe UI"/>
          <w:kern w:val="0"/>
          <w:sz w:val="24"/>
          <w:szCs w:val="24"/>
          <w:lang w:eastAsia="en-IN" w:bidi="te-IN"/>
          <w14:ligatures w14:val="none"/>
        </w:rPr>
        <w:t>: In multi-user environments, Database Systems ensure that multiple users can access and modify data concurrently without compromising its integrity. Transaction management mechanisms guarantee that changes made to the database occur reliably and consistently.</w:t>
      </w:r>
    </w:p>
    <w:p w14:paraId="7CA49696" w14:textId="77777777" w:rsidR="00F57B6B" w:rsidRPr="00F57B6B" w:rsidRDefault="00F57B6B" w:rsidP="00F57B6B">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b/>
          <w:bCs/>
          <w:kern w:val="0"/>
          <w:sz w:val="24"/>
          <w:szCs w:val="24"/>
          <w:bdr w:val="single" w:sz="2" w:space="0" w:color="D9D9E3" w:frame="1"/>
          <w:lang w:eastAsia="en-IN" w:bidi="te-IN"/>
          <w14:ligatures w14:val="none"/>
        </w:rPr>
        <w:t>Scalability and Performance</w:t>
      </w:r>
      <w:r w:rsidRPr="00F57B6B">
        <w:rPr>
          <w:rFonts w:ascii="Segoe UI" w:eastAsia="Times New Roman" w:hAnsi="Segoe UI" w:cs="Segoe UI"/>
          <w:kern w:val="0"/>
          <w:sz w:val="24"/>
          <w:szCs w:val="24"/>
          <w:lang w:eastAsia="en-IN" w:bidi="te-IN"/>
          <w14:ligatures w14:val="none"/>
        </w:rPr>
        <w:t>: Database Systems are designed to handle increasing volumes of data while maintaining performance. They offer scalability options, allowing for the expansion of storage and processing capabilities to accommodate growing data needs.</w:t>
      </w:r>
    </w:p>
    <w:p w14:paraId="5131F7F2" w14:textId="77777777" w:rsidR="00F57B6B" w:rsidRPr="00F57B6B" w:rsidRDefault="00F57B6B" w:rsidP="00F57B6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F57B6B">
        <w:rPr>
          <w:rFonts w:ascii="Segoe UI" w:eastAsia="Times New Roman" w:hAnsi="Segoe UI" w:cs="Segoe UI"/>
          <w:kern w:val="0"/>
          <w:sz w:val="24"/>
          <w:szCs w:val="24"/>
          <w:lang w:eastAsia="en-IN" w:bidi="te-IN"/>
          <w14:ligatures w14:val="none"/>
        </w:rPr>
        <w:t>In conclusion, Database Systems serve as the backbone of modern information management, offering a structured approach to store, manage, and utilize data across diverse applications, contributing significantly to organizational efficiency, decision-making, and innovation in various sectors.</w:t>
      </w:r>
    </w:p>
    <w:p w14:paraId="34F4519D" w14:textId="77777777" w:rsidR="00F57B6B" w:rsidRDefault="00F57B6B" w:rsidP="00F57B6B">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View of Data in Database Systems</w:t>
      </w:r>
    </w:p>
    <w:p w14:paraId="1BEBBCF2"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 Abstraction</w:t>
      </w:r>
    </w:p>
    <w:p w14:paraId="3DBC5047"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 abstraction</w:t>
      </w:r>
      <w:r>
        <w:rPr>
          <w:rFonts w:ascii="Segoe UI" w:hAnsi="Segoe UI" w:cs="Segoe UI"/>
        </w:rPr>
        <w:t xml:space="preserve"> refers to the process of hiding complex implementation details and presenting users with a simplified and understandable view of the data. It allows users to focus on essential aspects while concealing unnecessary complexities, enhancing the efficiency and usability of the system.</w:t>
      </w:r>
    </w:p>
    <w:p w14:paraId="7C608EC1"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Instances and Schemas</w:t>
      </w:r>
    </w:p>
    <w:p w14:paraId="1F516F96"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Instances</w:t>
      </w:r>
      <w:r>
        <w:rPr>
          <w:rFonts w:ascii="Segoe UI" w:hAnsi="Segoe UI" w:cs="Segoe UI"/>
        </w:rPr>
        <w:t xml:space="preserve"> and </w:t>
      </w:r>
      <w:r>
        <w:rPr>
          <w:rStyle w:val="Strong"/>
          <w:rFonts w:ascii="Segoe UI" w:hAnsi="Segoe UI" w:cs="Segoe UI"/>
          <w:bdr w:val="single" w:sz="2" w:space="0" w:color="D9D9E3" w:frame="1"/>
        </w:rPr>
        <w:t>schemas</w:t>
      </w:r>
      <w:r>
        <w:rPr>
          <w:rFonts w:ascii="Segoe UI" w:hAnsi="Segoe UI" w:cs="Segoe UI"/>
        </w:rPr>
        <w:t xml:space="preserve"> are fundamental concepts in database systems:</w:t>
      </w:r>
    </w:p>
    <w:p w14:paraId="12328F82" w14:textId="77777777" w:rsidR="00F57B6B" w:rsidRDefault="00F57B6B" w:rsidP="00F57B6B">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Instances</w:t>
      </w:r>
      <w:r>
        <w:rPr>
          <w:rFonts w:ascii="Segoe UI" w:hAnsi="Segoe UI" w:cs="Segoe UI"/>
        </w:rPr>
        <w:t>: An instance represents the actual data stored in a database at a specific point in time. It is the collection of all current data contained within the database. For instance, if a database contains a table of employees, an instance would be the current set of all employees and their details.</w:t>
      </w:r>
    </w:p>
    <w:p w14:paraId="38B822AD" w14:textId="77777777" w:rsidR="00F57B6B" w:rsidRDefault="00F57B6B" w:rsidP="00F57B6B">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Schemas</w:t>
      </w:r>
      <w:r>
        <w:rPr>
          <w:rFonts w:ascii="Segoe UI" w:hAnsi="Segoe UI" w:cs="Segoe UI"/>
        </w:rPr>
        <w:t>: A schema defines the structure, organization, and relationships within a database. It represents the overall design blueprint, outlining the tables, fields, relationships, constraints, and data types used in the database. Schemas provide a framework for understanding how data is organized and stored without revealing the actual data values.</w:t>
      </w:r>
    </w:p>
    <w:p w14:paraId="0B172663"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 Models</w:t>
      </w:r>
    </w:p>
    <w:p w14:paraId="122847C9"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 models</w:t>
      </w:r>
      <w:r>
        <w:rPr>
          <w:rFonts w:ascii="Segoe UI" w:hAnsi="Segoe UI" w:cs="Segoe UI"/>
        </w:rPr>
        <w:t xml:space="preserve"> serve as conceptual tools used to represent the structure, relationships, constraints, and semantics of the data in a database. They enable a clear understanding of how data is organized and manipulated within the system. Commonly used data models include:</w:t>
      </w:r>
    </w:p>
    <w:p w14:paraId="2E5696C1" w14:textId="77777777" w:rsidR="00F57B6B" w:rsidRDefault="00F57B6B" w:rsidP="00F57B6B">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Relational Model</w:t>
      </w:r>
      <w:r>
        <w:rPr>
          <w:rFonts w:ascii="Segoe UI" w:hAnsi="Segoe UI" w:cs="Segoe UI"/>
        </w:rPr>
        <w:t>: Organizes data into tables (relations) consisting of rows (tuples) and columns (attributes). It establishes relationships between tables through keys, facilitating data retrieval and manipulation using SQL.</w:t>
      </w:r>
    </w:p>
    <w:p w14:paraId="4AE22E73" w14:textId="77777777" w:rsidR="00F57B6B" w:rsidRDefault="00F57B6B" w:rsidP="00F57B6B">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Entity-Relationship Model (ER Model)</w:t>
      </w:r>
      <w:r>
        <w:rPr>
          <w:rFonts w:ascii="Segoe UI" w:hAnsi="Segoe UI" w:cs="Segoe UI"/>
        </w:rPr>
        <w:t>: Represents entities (objects) and their relationships using entities, attributes, and relationships. It helps in visualizing the logical structure of the database.</w:t>
      </w:r>
    </w:p>
    <w:p w14:paraId="621CBE6D" w14:textId="77777777" w:rsidR="00F57B6B" w:rsidRDefault="00F57B6B" w:rsidP="00F57B6B">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Object-Oriented Model</w:t>
      </w:r>
      <w:r>
        <w:rPr>
          <w:rFonts w:ascii="Segoe UI" w:hAnsi="Segoe UI" w:cs="Segoe UI"/>
        </w:rPr>
        <w:t>: Represents data as objects, allowing the storage of complex data types and supporting inheritance and encapsulation.</w:t>
      </w:r>
    </w:p>
    <w:p w14:paraId="03C254D6" w14:textId="77777777" w:rsidR="00F57B6B" w:rsidRDefault="00F57B6B" w:rsidP="00F57B6B">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Hierarchical Model and Network Model</w:t>
      </w:r>
      <w:r>
        <w:rPr>
          <w:rFonts w:ascii="Segoe UI" w:hAnsi="Segoe UI" w:cs="Segoe UI"/>
        </w:rPr>
        <w:t>: Older data models that organize data in hierarchical or network-like structures, which have been largely replaced by more modern models like the relational model.</w:t>
      </w:r>
    </w:p>
    <w:p w14:paraId="513D452C"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Data models act as a bridge between the real-world entities and the database structure, providing a logical framework for designing and implementing a database system.</w:t>
      </w:r>
    </w:p>
    <w:p w14:paraId="5C448C23" w14:textId="77777777" w:rsidR="00F57B6B" w:rsidRDefault="00F57B6B" w:rsidP="00F57B6B">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Database Languages in Database Systems</w:t>
      </w:r>
    </w:p>
    <w:p w14:paraId="4CC0F78D"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 Definition Language (DDL)</w:t>
      </w:r>
    </w:p>
    <w:p w14:paraId="21E5B816"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 Definition Language (DDL)</w:t>
      </w:r>
      <w:r>
        <w:rPr>
          <w:rFonts w:ascii="Segoe UI" w:hAnsi="Segoe UI" w:cs="Segoe UI"/>
        </w:rPr>
        <w:t xml:space="preserve"> is a subset of SQL (Structured Query Language) used to define and manage the structure and schema of a database. It allows database administrators and users to perform operations that define and modify the structure of the database.</w:t>
      </w:r>
    </w:p>
    <w:p w14:paraId="04D3F1FF"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Style w:val="Strong"/>
          <w:rFonts w:ascii="Segoe UI" w:hAnsi="Segoe UI" w:cs="Segoe UI"/>
          <w:bdr w:val="single" w:sz="2" w:space="0" w:color="D9D9E3" w:frame="1"/>
        </w:rPr>
        <w:t>Key functionalities of DDL include</w:t>
      </w:r>
      <w:r>
        <w:rPr>
          <w:rFonts w:ascii="Segoe UI" w:hAnsi="Segoe UI" w:cs="Segoe UI"/>
        </w:rPr>
        <w:t>:</w:t>
      </w:r>
    </w:p>
    <w:p w14:paraId="51F77A7C" w14:textId="77777777" w:rsidR="00F57B6B" w:rsidRDefault="00F57B6B" w:rsidP="00F57B6B">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Creating Database Objects</w:t>
      </w:r>
      <w:r>
        <w:rPr>
          <w:rFonts w:ascii="Segoe UI" w:hAnsi="Segoe UI" w:cs="Segoe UI"/>
        </w:rPr>
        <w:t xml:space="preserve">: DDL commands such as </w:t>
      </w:r>
      <w:r>
        <w:rPr>
          <w:rStyle w:val="HTMLCode"/>
          <w:rFonts w:ascii="Ubuntu Mono" w:hAnsi="Ubuntu Mono"/>
          <w:b/>
          <w:bCs/>
          <w:sz w:val="21"/>
          <w:szCs w:val="21"/>
          <w:bdr w:val="single" w:sz="2" w:space="0" w:color="D9D9E3" w:frame="1"/>
        </w:rPr>
        <w:t>CREATE TABLE</w:t>
      </w:r>
      <w:r>
        <w:rPr>
          <w:rFonts w:ascii="Segoe UI" w:hAnsi="Segoe UI" w:cs="Segoe UI"/>
        </w:rPr>
        <w:t xml:space="preserve">, </w:t>
      </w:r>
      <w:r>
        <w:rPr>
          <w:rStyle w:val="HTMLCode"/>
          <w:rFonts w:ascii="Ubuntu Mono" w:hAnsi="Ubuntu Mono"/>
          <w:b/>
          <w:bCs/>
          <w:sz w:val="21"/>
          <w:szCs w:val="21"/>
          <w:bdr w:val="single" w:sz="2" w:space="0" w:color="D9D9E3" w:frame="1"/>
        </w:rPr>
        <w:t>CREATE INDEX</w:t>
      </w:r>
      <w:r>
        <w:rPr>
          <w:rFonts w:ascii="Segoe UI" w:hAnsi="Segoe UI" w:cs="Segoe UI"/>
        </w:rPr>
        <w:t xml:space="preserve">, and </w:t>
      </w:r>
      <w:r>
        <w:rPr>
          <w:rStyle w:val="HTMLCode"/>
          <w:rFonts w:ascii="Ubuntu Mono" w:hAnsi="Ubuntu Mono"/>
          <w:b/>
          <w:bCs/>
          <w:sz w:val="21"/>
          <w:szCs w:val="21"/>
          <w:bdr w:val="single" w:sz="2" w:space="0" w:color="D9D9E3" w:frame="1"/>
        </w:rPr>
        <w:t>CREATE VIEW</w:t>
      </w:r>
      <w:r>
        <w:rPr>
          <w:rFonts w:ascii="Segoe UI" w:hAnsi="Segoe UI" w:cs="Segoe UI"/>
        </w:rPr>
        <w:t xml:space="preserve"> enable the creation of tables, indexes, views, and other database objects.</w:t>
      </w:r>
    </w:p>
    <w:p w14:paraId="1E22BF64" w14:textId="77777777" w:rsidR="00F57B6B" w:rsidRDefault="00F57B6B" w:rsidP="00F57B6B">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Altering Database Objects</w:t>
      </w:r>
      <w:r>
        <w:rPr>
          <w:rFonts w:ascii="Segoe UI" w:hAnsi="Segoe UI" w:cs="Segoe UI"/>
        </w:rPr>
        <w:t xml:space="preserve">: DDL commands like </w:t>
      </w:r>
      <w:r>
        <w:rPr>
          <w:rStyle w:val="HTMLCode"/>
          <w:rFonts w:ascii="Ubuntu Mono" w:hAnsi="Ubuntu Mono"/>
          <w:b/>
          <w:bCs/>
          <w:sz w:val="21"/>
          <w:szCs w:val="21"/>
          <w:bdr w:val="single" w:sz="2" w:space="0" w:color="D9D9E3" w:frame="1"/>
        </w:rPr>
        <w:t>ALTER TABLE</w:t>
      </w:r>
      <w:r>
        <w:rPr>
          <w:rFonts w:ascii="Segoe UI" w:hAnsi="Segoe UI" w:cs="Segoe UI"/>
        </w:rPr>
        <w:t xml:space="preserve">, </w:t>
      </w:r>
      <w:r>
        <w:rPr>
          <w:rStyle w:val="HTMLCode"/>
          <w:rFonts w:ascii="Ubuntu Mono" w:hAnsi="Ubuntu Mono"/>
          <w:b/>
          <w:bCs/>
          <w:sz w:val="21"/>
          <w:szCs w:val="21"/>
          <w:bdr w:val="single" w:sz="2" w:space="0" w:color="D9D9E3" w:frame="1"/>
        </w:rPr>
        <w:t>ALTER INDEX</w:t>
      </w:r>
      <w:r>
        <w:rPr>
          <w:rFonts w:ascii="Segoe UI" w:hAnsi="Segoe UI" w:cs="Segoe UI"/>
        </w:rPr>
        <w:t xml:space="preserve">, and </w:t>
      </w:r>
      <w:r>
        <w:rPr>
          <w:rStyle w:val="HTMLCode"/>
          <w:rFonts w:ascii="Ubuntu Mono" w:hAnsi="Ubuntu Mono"/>
          <w:b/>
          <w:bCs/>
          <w:sz w:val="21"/>
          <w:szCs w:val="21"/>
          <w:bdr w:val="single" w:sz="2" w:space="0" w:color="D9D9E3" w:frame="1"/>
        </w:rPr>
        <w:t>ALTER VIEW</w:t>
      </w:r>
      <w:r>
        <w:rPr>
          <w:rFonts w:ascii="Segoe UI" w:hAnsi="Segoe UI" w:cs="Segoe UI"/>
        </w:rPr>
        <w:t xml:space="preserve"> allow modifications to the structure of existing database objects, such as adding or dropping columns, changing data types, or renaming objects.</w:t>
      </w:r>
    </w:p>
    <w:p w14:paraId="361518B9" w14:textId="77777777" w:rsidR="00F57B6B" w:rsidRDefault="00F57B6B" w:rsidP="00F57B6B">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Dropping Database Objects</w:t>
      </w:r>
      <w:r>
        <w:rPr>
          <w:rFonts w:ascii="Segoe UI" w:hAnsi="Segoe UI" w:cs="Segoe UI"/>
        </w:rPr>
        <w:t xml:space="preserve">: DDL provides commands like </w:t>
      </w:r>
      <w:r>
        <w:rPr>
          <w:rStyle w:val="HTMLCode"/>
          <w:rFonts w:ascii="Ubuntu Mono" w:hAnsi="Ubuntu Mono"/>
          <w:b/>
          <w:bCs/>
          <w:sz w:val="21"/>
          <w:szCs w:val="21"/>
          <w:bdr w:val="single" w:sz="2" w:space="0" w:color="D9D9E3" w:frame="1"/>
        </w:rPr>
        <w:t>DROP TABLE</w:t>
      </w:r>
      <w:r>
        <w:rPr>
          <w:rFonts w:ascii="Segoe UI" w:hAnsi="Segoe UI" w:cs="Segoe UI"/>
        </w:rPr>
        <w:t xml:space="preserve">, </w:t>
      </w:r>
      <w:r>
        <w:rPr>
          <w:rStyle w:val="HTMLCode"/>
          <w:rFonts w:ascii="Ubuntu Mono" w:hAnsi="Ubuntu Mono"/>
          <w:b/>
          <w:bCs/>
          <w:sz w:val="21"/>
          <w:szCs w:val="21"/>
          <w:bdr w:val="single" w:sz="2" w:space="0" w:color="D9D9E3" w:frame="1"/>
        </w:rPr>
        <w:t>DROP INDEX</w:t>
      </w:r>
      <w:r>
        <w:rPr>
          <w:rFonts w:ascii="Segoe UI" w:hAnsi="Segoe UI" w:cs="Segoe UI"/>
        </w:rPr>
        <w:t xml:space="preserve">, and </w:t>
      </w:r>
      <w:r>
        <w:rPr>
          <w:rStyle w:val="HTMLCode"/>
          <w:rFonts w:ascii="Ubuntu Mono" w:hAnsi="Ubuntu Mono"/>
          <w:b/>
          <w:bCs/>
          <w:sz w:val="21"/>
          <w:szCs w:val="21"/>
          <w:bdr w:val="single" w:sz="2" w:space="0" w:color="D9D9E3" w:frame="1"/>
        </w:rPr>
        <w:t>DROP VIEW</w:t>
      </w:r>
      <w:r>
        <w:rPr>
          <w:rFonts w:ascii="Segoe UI" w:hAnsi="Segoe UI" w:cs="Segoe UI"/>
        </w:rPr>
        <w:t xml:space="preserve"> to remove or delete database objects from the schema.</w:t>
      </w:r>
    </w:p>
    <w:p w14:paraId="6262504A"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 Manipulation Language (DML)</w:t>
      </w:r>
    </w:p>
    <w:p w14:paraId="70AF13FA"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 Manipulation Language (DML)</w:t>
      </w:r>
      <w:r>
        <w:rPr>
          <w:rFonts w:ascii="Segoe UI" w:hAnsi="Segoe UI" w:cs="Segoe UI"/>
        </w:rPr>
        <w:t xml:space="preserve"> is a subset of SQL responsible for managing and manipulating data within the database. It enables users to retrieve, insert, update, and delete data from the database tables.</w:t>
      </w:r>
    </w:p>
    <w:p w14:paraId="079E49A5"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Style w:val="Strong"/>
          <w:rFonts w:ascii="Segoe UI" w:hAnsi="Segoe UI" w:cs="Segoe UI"/>
          <w:bdr w:val="single" w:sz="2" w:space="0" w:color="D9D9E3" w:frame="1"/>
        </w:rPr>
        <w:t>Key functionalities of DML include</w:t>
      </w:r>
      <w:r>
        <w:rPr>
          <w:rFonts w:ascii="Segoe UI" w:hAnsi="Segoe UI" w:cs="Segoe UI"/>
        </w:rPr>
        <w:t>:</w:t>
      </w:r>
    </w:p>
    <w:p w14:paraId="5E7C011A" w14:textId="77777777" w:rsidR="00F57B6B" w:rsidRDefault="00F57B6B" w:rsidP="00F57B6B">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SELECT</w:t>
      </w:r>
      <w:r>
        <w:rPr>
          <w:rFonts w:ascii="Segoe UI" w:hAnsi="Segoe UI" w:cs="Segoe UI"/>
        </w:rPr>
        <w:t xml:space="preserve">: The </w:t>
      </w:r>
      <w:r>
        <w:rPr>
          <w:rStyle w:val="HTMLCode"/>
          <w:rFonts w:ascii="Ubuntu Mono" w:hAnsi="Ubuntu Mono"/>
          <w:b/>
          <w:bCs/>
          <w:sz w:val="21"/>
          <w:szCs w:val="21"/>
          <w:bdr w:val="single" w:sz="2" w:space="0" w:color="D9D9E3" w:frame="1"/>
        </w:rPr>
        <w:t>SELECT</w:t>
      </w:r>
      <w:r>
        <w:rPr>
          <w:rFonts w:ascii="Segoe UI" w:hAnsi="Segoe UI" w:cs="Segoe UI"/>
        </w:rPr>
        <w:t xml:space="preserve"> statement is used to retrieve data from one or more tables based on specified criteria. It allows users to query and retrieve specific information from the database.</w:t>
      </w:r>
    </w:p>
    <w:p w14:paraId="56432B32" w14:textId="77777777" w:rsidR="00F57B6B" w:rsidRDefault="00F57B6B" w:rsidP="00F57B6B">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INSERT</w:t>
      </w:r>
      <w:r>
        <w:rPr>
          <w:rFonts w:ascii="Segoe UI" w:hAnsi="Segoe UI" w:cs="Segoe UI"/>
        </w:rPr>
        <w:t xml:space="preserve">: The </w:t>
      </w:r>
      <w:r>
        <w:rPr>
          <w:rStyle w:val="HTMLCode"/>
          <w:rFonts w:ascii="Ubuntu Mono" w:hAnsi="Ubuntu Mono"/>
          <w:b/>
          <w:bCs/>
          <w:sz w:val="21"/>
          <w:szCs w:val="21"/>
          <w:bdr w:val="single" w:sz="2" w:space="0" w:color="D9D9E3" w:frame="1"/>
        </w:rPr>
        <w:t>INSERT</w:t>
      </w:r>
      <w:r>
        <w:rPr>
          <w:rFonts w:ascii="Segoe UI" w:hAnsi="Segoe UI" w:cs="Segoe UI"/>
        </w:rPr>
        <w:t xml:space="preserve"> statement is used to add new rows of data into a table, specifying the values for each column or selecting values from another table.</w:t>
      </w:r>
    </w:p>
    <w:p w14:paraId="69DCF474" w14:textId="77777777" w:rsidR="00F57B6B" w:rsidRDefault="00F57B6B" w:rsidP="00F57B6B">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UPDATE</w:t>
      </w:r>
      <w:r>
        <w:rPr>
          <w:rFonts w:ascii="Segoe UI" w:hAnsi="Segoe UI" w:cs="Segoe UI"/>
        </w:rPr>
        <w:t xml:space="preserve">: The </w:t>
      </w:r>
      <w:r>
        <w:rPr>
          <w:rStyle w:val="HTMLCode"/>
          <w:rFonts w:ascii="Ubuntu Mono" w:hAnsi="Ubuntu Mono"/>
          <w:b/>
          <w:bCs/>
          <w:sz w:val="21"/>
          <w:szCs w:val="21"/>
          <w:bdr w:val="single" w:sz="2" w:space="0" w:color="D9D9E3" w:frame="1"/>
        </w:rPr>
        <w:t>UPDATE</w:t>
      </w:r>
      <w:r>
        <w:rPr>
          <w:rFonts w:ascii="Segoe UI" w:hAnsi="Segoe UI" w:cs="Segoe UI"/>
        </w:rPr>
        <w:t xml:space="preserve"> statement modifies existing data in a table by changing the values of specific columns based on specified conditions.</w:t>
      </w:r>
    </w:p>
    <w:p w14:paraId="5C9AF76E" w14:textId="77777777" w:rsidR="00F57B6B" w:rsidRDefault="00F57B6B" w:rsidP="00F57B6B">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DELETE</w:t>
      </w:r>
      <w:r>
        <w:rPr>
          <w:rFonts w:ascii="Segoe UI" w:hAnsi="Segoe UI" w:cs="Segoe UI"/>
        </w:rPr>
        <w:t xml:space="preserve">: The </w:t>
      </w:r>
      <w:r>
        <w:rPr>
          <w:rStyle w:val="HTMLCode"/>
          <w:rFonts w:ascii="Ubuntu Mono" w:hAnsi="Ubuntu Mono"/>
          <w:b/>
          <w:bCs/>
          <w:sz w:val="21"/>
          <w:szCs w:val="21"/>
          <w:bdr w:val="single" w:sz="2" w:space="0" w:color="D9D9E3" w:frame="1"/>
        </w:rPr>
        <w:t>DELETE</w:t>
      </w:r>
      <w:r>
        <w:rPr>
          <w:rFonts w:ascii="Segoe UI" w:hAnsi="Segoe UI" w:cs="Segoe UI"/>
        </w:rPr>
        <w:t xml:space="preserve"> statement removes rows from a table based on specified conditions, effectively deleting data from the database.</w:t>
      </w:r>
    </w:p>
    <w:p w14:paraId="40132960"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Importance</w:t>
      </w:r>
    </w:p>
    <w:p w14:paraId="3A272FBA"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DDL and DML are essential components of database languages, providing users with the capability to define the database structure and schema using DDL, while manipulating and managing the stored data using DML. Together, these languages empower users to interact effectively with the database, enabling data definition, modification, retrieval, and deletion operations.</w:t>
      </w:r>
    </w:p>
    <w:p w14:paraId="58DFF16C" w14:textId="77777777" w:rsidR="00F57B6B" w:rsidRDefault="00F57B6B" w:rsidP="00F57B6B">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Database Architecture</w:t>
      </w:r>
    </w:p>
    <w:p w14:paraId="223DB10D"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Database Architecture</w:t>
      </w:r>
      <w:r>
        <w:rPr>
          <w:rFonts w:ascii="Segoe UI" w:hAnsi="Segoe UI" w:cs="Segoe UI"/>
        </w:rPr>
        <w:t xml:space="preserve"> refers to the arrangement of components that constitute a Database Management System (DBMS). It outlines the structure, organization, and interaction of various modules within the DBMS, defining how data is stored, accessed, and managed.</w:t>
      </w:r>
    </w:p>
    <w:p w14:paraId="33BDFA05"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Components of Database Architecture:</w:t>
      </w:r>
    </w:p>
    <w:p w14:paraId="1A2D516F"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Storage Structures</w:t>
      </w:r>
      <w:r>
        <w:rPr>
          <w:rFonts w:ascii="Segoe UI" w:hAnsi="Segoe UI" w:cs="Segoe UI"/>
        </w:rPr>
        <w:t>: This component deals with how data is physically stored on storage devices like hard drives or SSDs. It includes mechanisms for organizing data into files, pages, and blocks for efficient storage and retrieval.</w:t>
      </w:r>
    </w:p>
    <w:p w14:paraId="5799CAF7"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Query Processor and Optimizer</w:t>
      </w:r>
      <w:r>
        <w:rPr>
          <w:rFonts w:ascii="Segoe UI" w:hAnsi="Segoe UI" w:cs="Segoe UI"/>
        </w:rPr>
        <w:t>: The query processor interprets user queries written in a database language (like SQL) and converts them into an execution plan. The optimizer chooses the most efficient way to execute the query by considering various factors such as indexes, join methods, and access paths.</w:t>
      </w:r>
    </w:p>
    <w:p w14:paraId="420C560C"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Transaction Manager</w:t>
      </w:r>
      <w:r>
        <w:rPr>
          <w:rFonts w:ascii="Segoe UI" w:hAnsi="Segoe UI" w:cs="Segoe UI"/>
        </w:rPr>
        <w:t>: It ensures the ACID properties (Atomicity, Consistency, Isolation, Durability) of transactions. It oversees the execution of concurrent transactions, managing their execution and ensuring data integrity.</w:t>
      </w:r>
    </w:p>
    <w:p w14:paraId="6E4DEEE9"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Database Buffer and Cache Manager</w:t>
      </w:r>
      <w:r>
        <w:rPr>
          <w:rFonts w:ascii="Segoe UI" w:hAnsi="Segoe UI" w:cs="Segoe UI"/>
        </w:rPr>
        <w:t>: These components manage the memory buffers that store frequently accessed data and control caching strategies to optimize data retrieval.</w:t>
      </w:r>
    </w:p>
    <w:p w14:paraId="3ED357B5"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Database Communication Interfaces</w:t>
      </w:r>
      <w:r>
        <w:rPr>
          <w:rFonts w:ascii="Segoe UI" w:hAnsi="Segoe UI" w:cs="Segoe UI"/>
        </w:rPr>
        <w:t>: These interfaces facilitate communication between applications or users and the database system. They allow external programs to interact with the database through APIs or network protocols.</w:t>
      </w:r>
    </w:p>
    <w:p w14:paraId="4CD8865B" w14:textId="77777777" w:rsidR="00F57B6B" w:rsidRDefault="00F57B6B" w:rsidP="00F57B6B">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Security and Authorization</w:t>
      </w:r>
      <w:r>
        <w:rPr>
          <w:rFonts w:ascii="Segoe UI" w:hAnsi="Segoe UI" w:cs="Segoe UI"/>
        </w:rPr>
        <w:t>: Database architecture includes mechanisms to control access to the database, ensuring that only authorized users have the appropriate permissions to perform specific operations on the data.</w:t>
      </w:r>
    </w:p>
    <w:p w14:paraId="29A73577" w14:textId="77777777" w:rsidR="00F57B6B" w:rsidRDefault="00F57B6B" w:rsidP="00F57B6B">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Database Users and Administrators</w:t>
      </w:r>
    </w:p>
    <w:p w14:paraId="0EBAD8FF"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Database Users</w:t>
      </w:r>
      <w:r>
        <w:rPr>
          <w:rFonts w:ascii="Segoe UI" w:hAnsi="Segoe UI" w:cs="Segoe UI"/>
        </w:rPr>
        <w:t xml:space="preserve"> and </w:t>
      </w:r>
      <w:r>
        <w:rPr>
          <w:rStyle w:val="Strong"/>
          <w:rFonts w:ascii="Segoe UI" w:hAnsi="Segoe UI" w:cs="Segoe UI"/>
          <w:bdr w:val="single" w:sz="2" w:space="0" w:color="D9D9E3" w:frame="1"/>
        </w:rPr>
        <w:t>Administrators</w:t>
      </w:r>
      <w:r>
        <w:rPr>
          <w:rFonts w:ascii="Segoe UI" w:hAnsi="Segoe UI" w:cs="Segoe UI"/>
        </w:rPr>
        <w:t xml:space="preserve"> play distinct roles in utilizing and managing a Database System.</w:t>
      </w:r>
    </w:p>
    <w:p w14:paraId="31235C0B"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Database Users:</w:t>
      </w:r>
    </w:p>
    <w:p w14:paraId="348EEEAF" w14:textId="77777777" w:rsidR="00F57B6B" w:rsidRDefault="00F57B6B" w:rsidP="00F57B6B">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End Users</w:t>
      </w:r>
      <w:r>
        <w:rPr>
          <w:rFonts w:ascii="Segoe UI" w:hAnsi="Segoe UI" w:cs="Segoe UI"/>
        </w:rPr>
        <w:t>: They are the individuals who interact directly with the database through applications or interfaces to retrieve, modify, or input data. End users can include employees, customers, or any individuals using applications that access the database.</w:t>
      </w:r>
    </w:p>
    <w:p w14:paraId="6A677D7F" w14:textId="77777777" w:rsidR="00F57B6B" w:rsidRDefault="00F57B6B" w:rsidP="00F57B6B">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Application Programmers</w:t>
      </w:r>
      <w:r>
        <w:rPr>
          <w:rFonts w:ascii="Segoe UI" w:hAnsi="Segoe UI" w:cs="Segoe UI"/>
        </w:rPr>
        <w:t>: These users design and develop applications that interact with the database. They write code, queries, and scripts to enable functionality and data retrieval from the database.</w:t>
      </w:r>
    </w:p>
    <w:p w14:paraId="1F466DBF" w14:textId="77777777" w:rsidR="00F57B6B" w:rsidRDefault="00F57B6B" w:rsidP="00F57B6B">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Database Administrators (DBAs):</w:t>
      </w:r>
    </w:p>
    <w:p w14:paraId="6BECEE7C" w14:textId="77777777" w:rsidR="00F57B6B" w:rsidRDefault="00F57B6B" w:rsidP="00F57B6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Database Administrators</w:t>
      </w:r>
      <w:r>
        <w:rPr>
          <w:rFonts w:ascii="Segoe UI" w:hAnsi="Segoe UI" w:cs="Segoe UI"/>
        </w:rPr>
        <w:t xml:space="preserve"> are responsible for managing, configuring, and maintaining the database system. Their roles and responsibilities include:</w:t>
      </w:r>
    </w:p>
    <w:p w14:paraId="7B85EA6D" w14:textId="77777777" w:rsidR="00F57B6B" w:rsidRDefault="00F57B6B" w:rsidP="00F57B6B">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Database Design</w:t>
      </w:r>
      <w:r>
        <w:rPr>
          <w:rFonts w:ascii="Segoe UI" w:hAnsi="Segoe UI" w:cs="Segoe UI"/>
        </w:rPr>
        <w:t>: Designing the database schema, defining structures, relationships, and constraints.</w:t>
      </w:r>
    </w:p>
    <w:p w14:paraId="5B7F60A4" w14:textId="77777777" w:rsidR="00F57B6B" w:rsidRDefault="00F57B6B" w:rsidP="00F57B6B">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Security Management</w:t>
      </w:r>
      <w:r>
        <w:rPr>
          <w:rFonts w:ascii="Segoe UI" w:hAnsi="Segoe UI" w:cs="Segoe UI"/>
        </w:rPr>
        <w:t>: Setting up user access permissions, roles, and ensuring data security.</w:t>
      </w:r>
    </w:p>
    <w:p w14:paraId="40AB55F6" w14:textId="77777777" w:rsidR="00F57B6B" w:rsidRDefault="00F57B6B" w:rsidP="00F57B6B">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Performance Tuning</w:t>
      </w:r>
      <w:r>
        <w:rPr>
          <w:rFonts w:ascii="Segoe UI" w:hAnsi="Segoe UI" w:cs="Segoe UI"/>
        </w:rPr>
        <w:t>: Monitoring and optimizing database performance, indexing, and query optimization.</w:t>
      </w:r>
    </w:p>
    <w:p w14:paraId="080D84CE" w14:textId="77777777" w:rsidR="00F57B6B" w:rsidRDefault="00F57B6B" w:rsidP="00F57B6B">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Backup and Recovery</w:t>
      </w:r>
      <w:r>
        <w:rPr>
          <w:rFonts w:ascii="Segoe UI" w:hAnsi="Segoe UI" w:cs="Segoe UI"/>
        </w:rPr>
        <w:t>: Creating and maintaining backups of the database and planning for disaster recovery.</w:t>
      </w:r>
    </w:p>
    <w:p w14:paraId="09AC7C6D" w14:textId="77777777" w:rsidR="00F57B6B" w:rsidRDefault="00F57B6B" w:rsidP="00F57B6B">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Routine Maintenance</w:t>
      </w:r>
      <w:r>
        <w:rPr>
          <w:rFonts w:ascii="Segoe UI" w:hAnsi="Segoe UI" w:cs="Segoe UI"/>
        </w:rPr>
        <w:t>: Performing routine tasks like software updates, patches, and ensuring data consistency and integrity.</w:t>
      </w:r>
    </w:p>
    <w:p w14:paraId="339C692C" w14:textId="77777777" w:rsidR="00CB4FAF" w:rsidRDefault="00CB4FAF" w:rsidP="00CB4FAF">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Database Design and ER Diagrams</w:t>
      </w:r>
    </w:p>
    <w:p w14:paraId="127B7E53" w14:textId="77777777" w:rsidR="00CB4FAF" w:rsidRDefault="00CB4FAF" w:rsidP="00CB4FA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Database Design</w:t>
      </w:r>
      <w:r>
        <w:rPr>
          <w:rFonts w:ascii="Segoe UI" w:hAnsi="Segoe UI" w:cs="Segoe UI"/>
        </w:rPr>
        <w:t xml:space="preserve"> is the process of structuring and organizing data to create a blueprint for an efficient and well-organized database system. One of the key tools used in this process is the Entity-Relationship (ER) model, which provides a visual representation of the database's logical structure.</w:t>
      </w:r>
    </w:p>
    <w:p w14:paraId="26A9F89E" w14:textId="77777777" w:rsidR="00CB4FAF" w:rsidRDefault="00CB4FAF" w:rsidP="00CB4FAF">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Entities, Attributes, and Entity Sets</w:t>
      </w:r>
    </w:p>
    <w:p w14:paraId="61B37D4B" w14:textId="77777777" w:rsidR="00CB4FAF" w:rsidRDefault="00CB4FAF" w:rsidP="00CB4FAF">
      <w:pPr>
        <w:pStyle w:val="NormalWeb"/>
        <w:numPr>
          <w:ilvl w:val="0"/>
          <w:numId w:val="1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Entities</w:t>
      </w:r>
      <w:r>
        <w:rPr>
          <w:rFonts w:ascii="Segoe UI" w:hAnsi="Segoe UI" w:cs="Segoe UI"/>
        </w:rPr>
        <w:t>: In a database, entities are objects or concepts with distinguishable characteristics. They can be physical objects (like a person or a book) or abstract concepts (like an order or a course). Each entity has attributes that describe its properties. For example, in a library database, "Book" is an entity with attributes such as Title, Author, and ISBN.</w:t>
      </w:r>
    </w:p>
    <w:p w14:paraId="3DDA936B" w14:textId="77777777" w:rsidR="00CB4FAF" w:rsidRDefault="00CB4FAF" w:rsidP="00CB4FAF">
      <w:pPr>
        <w:pStyle w:val="NormalWeb"/>
        <w:numPr>
          <w:ilvl w:val="0"/>
          <w:numId w:val="1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Attributes</w:t>
      </w:r>
      <w:r>
        <w:rPr>
          <w:rFonts w:ascii="Segoe UI" w:hAnsi="Segoe UI" w:cs="Segoe UI"/>
        </w:rPr>
        <w:t>: Attributes are the properties or characteristics of entities. They define the features or qualities that describe an entity. Attributes of a "Customer" entity might include Name, Address, Email, etc.</w:t>
      </w:r>
    </w:p>
    <w:p w14:paraId="05563C4D" w14:textId="77777777" w:rsidR="00CB4FAF" w:rsidRDefault="00CB4FAF" w:rsidP="00CB4FAF">
      <w:pPr>
        <w:pStyle w:val="NormalWeb"/>
        <w:numPr>
          <w:ilvl w:val="0"/>
          <w:numId w:val="1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Entity Sets</w:t>
      </w:r>
      <w:r>
        <w:rPr>
          <w:rFonts w:ascii="Segoe UI" w:hAnsi="Segoe UI" w:cs="Segoe UI"/>
        </w:rPr>
        <w:t>: An entity set is a collection of similar entities. For instance, the set of all "Customer" entities in a database forms the "Customer" entity set. Similarly, "Employee" or "Product" can be entity sets.</w:t>
      </w:r>
    </w:p>
    <w:p w14:paraId="585413F0" w14:textId="77777777" w:rsidR="00CB4FAF" w:rsidRDefault="00CB4FAF" w:rsidP="00CB4FAF">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ER Diagrams</w:t>
      </w:r>
    </w:p>
    <w:p w14:paraId="2C8DC058" w14:textId="77777777" w:rsidR="00CB4FAF" w:rsidRDefault="00CB4FAF" w:rsidP="00CB4FA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ER diagrams use visual representations to illustrate the relationships between entities in a database. They consist of:</w:t>
      </w:r>
    </w:p>
    <w:p w14:paraId="5518C7DC" w14:textId="77777777" w:rsidR="00CB4FAF" w:rsidRDefault="00CB4FAF" w:rsidP="00CB4FAF">
      <w:pPr>
        <w:pStyle w:val="NormalWeb"/>
        <w:numPr>
          <w:ilvl w:val="0"/>
          <w:numId w:val="1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Entities depicted as rectangles</w:t>
      </w:r>
      <w:r>
        <w:rPr>
          <w:rFonts w:ascii="Segoe UI" w:hAnsi="Segoe UI" w:cs="Segoe UI"/>
        </w:rPr>
        <w:t>: Each rectangle represents an entity, with the entity name written inside.</w:t>
      </w:r>
    </w:p>
    <w:p w14:paraId="32B81F3C" w14:textId="77777777" w:rsidR="00CB4FAF" w:rsidRDefault="00CB4FAF" w:rsidP="00CB4FAF">
      <w:pPr>
        <w:pStyle w:val="NormalWeb"/>
        <w:numPr>
          <w:ilvl w:val="0"/>
          <w:numId w:val="1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Attributes shown within entities</w:t>
      </w:r>
      <w:r>
        <w:rPr>
          <w:rFonts w:ascii="Segoe UI" w:hAnsi="Segoe UI" w:cs="Segoe UI"/>
        </w:rPr>
        <w:t>: Attributes are listed within the respective entity rectangles.</w:t>
      </w:r>
    </w:p>
    <w:p w14:paraId="5C93123E" w14:textId="77777777" w:rsidR="00CB4FAF" w:rsidRDefault="00CB4FAF" w:rsidP="00CB4FAF">
      <w:pPr>
        <w:pStyle w:val="NormalWeb"/>
        <w:numPr>
          <w:ilvl w:val="0"/>
          <w:numId w:val="1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Relationships represented by lines connecting entities</w:t>
      </w:r>
      <w:r>
        <w:rPr>
          <w:rFonts w:ascii="Segoe UI" w:hAnsi="Segoe UI" w:cs="Segoe UI"/>
        </w:rPr>
        <w:t>: These lines indicate how entities are related. For instance, a line connecting "Customer" and "Order" entities might represent the relationship "Places Order."</w:t>
      </w:r>
    </w:p>
    <w:p w14:paraId="112FBF60" w14:textId="77777777" w:rsidR="00CB4FAF" w:rsidRDefault="00CB4FAF" w:rsidP="00CB4FAF">
      <w:pPr>
        <w:pStyle w:val="NormalWeb"/>
        <w:numPr>
          <w:ilvl w:val="0"/>
          <w:numId w:val="1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Cardinality and Connectivity</w:t>
      </w:r>
      <w:r>
        <w:rPr>
          <w:rFonts w:ascii="Segoe UI" w:hAnsi="Segoe UI" w:cs="Segoe UI"/>
        </w:rPr>
        <w:t>: ER diagrams show the cardinality (how many) and connectivity (how entities are connected) of relationships. For example, a "One-to-Many" relationship between "Department" and "Employee" indicates that one department can have many employees.</w:t>
      </w:r>
    </w:p>
    <w:p w14:paraId="6FCD7A19" w14:textId="77777777" w:rsidR="00CB4FAF" w:rsidRDefault="00CB4FAF" w:rsidP="00CB4FAF">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Importance in Database Design</w:t>
      </w:r>
    </w:p>
    <w:p w14:paraId="38D20213" w14:textId="77777777" w:rsidR="00CB4FAF" w:rsidRDefault="00CB4FAF" w:rsidP="00CB4FA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ER diagrams serve as a visual tool to help designers and stakeholders understand the structure and organization of a database. They aid in:</w:t>
      </w:r>
    </w:p>
    <w:p w14:paraId="6BA66971" w14:textId="77777777" w:rsidR="00CB4FAF" w:rsidRDefault="00CB4FAF" w:rsidP="00CB4FAF">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Clarity and Communication</w:t>
      </w:r>
      <w:r>
        <w:rPr>
          <w:rFonts w:ascii="Segoe UI" w:hAnsi="Segoe UI" w:cs="Segoe UI"/>
        </w:rPr>
        <w:t>: ER diagrams facilitate clear communication between stakeholders, including database designers, developers, and business users, ensuring a shared understanding of the database structure.</w:t>
      </w:r>
    </w:p>
    <w:p w14:paraId="6A280C62" w14:textId="77777777" w:rsidR="00CB4FAF" w:rsidRDefault="00CB4FAF" w:rsidP="00CB4FAF">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Logical Design</w:t>
      </w:r>
      <w:r>
        <w:rPr>
          <w:rFonts w:ascii="Segoe UI" w:hAnsi="Segoe UI" w:cs="Segoe UI"/>
        </w:rPr>
        <w:t>: They assist in the logical design phase by visually representing entities, attributes, relationships, and constraints, which are crucial in mapping the real-world scenario into a structured database.</w:t>
      </w:r>
    </w:p>
    <w:p w14:paraId="1D700104" w14:textId="77777777" w:rsidR="00CB4FAF" w:rsidRDefault="00CB4FAF" w:rsidP="00CB4FAF">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Identification of Requirements</w:t>
      </w:r>
      <w:r>
        <w:rPr>
          <w:rFonts w:ascii="Segoe UI" w:hAnsi="Segoe UI" w:cs="Segoe UI"/>
        </w:rPr>
        <w:t>: ER diagrams help identify and define the requirements of the database system, providing a foundation for building a functional and efficient database.</w:t>
      </w:r>
    </w:p>
    <w:p w14:paraId="445E3528" w14:textId="77777777" w:rsidR="00A70238" w:rsidRDefault="00A70238"/>
    <w:p w14:paraId="29DC0AE7"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6"/>
          <w:szCs w:val="36"/>
          <w:lang w:eastAsia="en-IN" w:bidi="te-IN"/>
          <w14:ligatures w14:val="none"/>
        </w:rPr>
      </w:pPr>
      <w:r w:rsidRPr="00CB4FAF">
        <w:rPr>
          <w:rFonts w:ascii="Segoe UI" w:eastAsia="Times New Roman" w:hAnsi="Segoe UI" w:cs="Segoe UI"/>
          <w:b/>
          <w:bCs/>
          <w:kern w:val="0"/>
          <w:sz w:val="36"/>
          <w:szCs w:val="36"/>
          <w:lang w:eastAsia="en-IN" w:bidi="te-IN"/>
          <w14:ligatures w14:val="none"/>
        </w:rPr>
        <w:t>Relationships and Relationship Sets</w:t>
      </w:r>
    </w:p>
    <w:p w14:paraId="799B15A2"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Relationships</w:t>
      </w:r>
      <w:r w:rsidRPr="00CB4FAF">
        <w:rPr>
          <w:rFonts w:ascii="Segoe UI" w:eastAsia="Times New Roman" w:hAnsi="Segoe UI" w:cs="Segoe UI"/>
          <w:kern w:val="0"/>
          <w:sz w:val="24"/>
          <w:szCs w:val="24"/>
          <w:lang w:eastAsia="en-IN" w:bidi="te-IN"/>
          <w14:ligatures w14:val="none"/>
        </w:rPr>
        <w:t xml:space="preserve"> in the Entity-Relationship (ER) model establish connections between entities. They illustrate how entities are associated or linked within a database.</w:t>
      </w:r>
    </w:p>
    <w:p w14:paraId="4D99E043" w14:textId="77777777" w:rsidR="00CB4FAF" w:rsidRPr="00CB4FAF" w:rsidRDefault="00CB4FAF" w:rsidP="00CB4FAF">
      <w:pPr>
        <w:numPr>
          <w:ilvl w:val="0"/>
          <w:numId w:val="1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One-to-One Relationship</w:t>
      </w:r>
      <w:r w:rsidRPr="00CB4FAF">
        <w:rPr>
          <w:rFonts w:ascii="Segoe UI" w:eastAsia="Times New Roman" w:hAnsi="Segoe UI" w:cs="Segoe UI"/>
          <w:kern w:val="0"/>
          <w:sz w:val="24"/>
          <w:szCs w:val="24"/>
          <w:lang w:eastAsia="en-IN" w:bidi="te-IN"/>
          <w14:ligatures w14:val="none"/>
        </w:rPr>
        <w:t>: A single entity in one entity set is related to exactly one entity in another entity set.</w:t>
      </w:r>
    </w:p>
    <w:p w14:paraId="233D4049" w14:textId="77777777" w:rsidR="00CB4FAF" w:rsidRPr="00CB4FAF" w:rsidRDefault="00CB4FAF" w:rsidP="00CB4FAF">
      <w:pPr>
        <w:numPr>
          <w:ilvl w:val="0"/>
          <w:numId w:val="1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One-to-Many Relationship</w:t>
      </w:r>
      <w:r w:rsidRPr="00CB4FAF">
        <w:rPr>
          <w:rFonts w:ascii="Segoe UI" w:eastAsia="Times New Roman" w:hAnsi="Segoe UI" w:cs="Segoe UI"/>
          <w:kern w:val="0"/>
          <w:sz w:val="24"/>
          <w:szCs w:val="24"/>
          <w:lang w:eastAsia="en-IN" w:bidi="te-IN"/>
          <w14:ligatures w14:val="none"/>
        </w:rPr>
        <w:t>: A single entity in one entity set is related to multiple entities in another entity set.</w:t>
      </w:r>
    </w:p>
    <w:p w14:paraId="7FD7F11B" w14:textId="77777777" w:rsidR="00CB4FAF" w:rsidRPr="00CB4FAF" w:rsidRDefault="00CB4FAF" w:rsidP="00CB4FAF">
      <w:pPr>
        <w:numPr>
          <w:ilvl w:val="0"/>
          <w:numId w:val="1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Many-to-Many Relationship</w:t>
      </w:r>
      <w:r w:rsidRPr="00CB4FAF">
        <w:rPr>
          <w:rFonts w:ascii="Segoe UI" w:eastAsia="Times New Roman" w:hAnsi="Segoe UI" w:cs="Segoe UI"/>
          <w:kern w:val="0"/>
          <w:sz w:val="24"/>
          <w:szCs w:val="24"/>
          <w:lang w:eastAsia="en-IN" w:bidi="te-IN"/>
          <w14:ligatures w14:val="none"/>
        </w:rPr>
        <w:t>: Multiple entities in one entity set are related to multiple entities in another entity set.</w:t>
      </w:r>
    </w:p>
    <w:p w14:paraId="1A4988AE"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Relationship Sets</w:t>
      </w:r>
      <w:r w:rsidRPr="00CB4FAF">
        <w:rPr>
          <w:rFonts w:ascii="Segoe UI" w:eastAsia="Times New Roman" w:hAnsi="Segoe UI" w:cs="Segoe UI"/>
          <w:kern w:val="0"/>
          <w:sz w:val="24"/>
          <w:szCs w:val="24"/>
          <w:lang w:eastAsia="en-IN" w:bidi="te-IN"/>
          <w14:ligatures w14:val="none"/>
        </w:rPr>
        <w:t xml:space="preserve"> group similar relationships together. For instance:</w:t>
      </w:r>
    </w:p>
    <w:p w14:paraId="120D3608" w14:textId="77777777" w:rsidR="00CB4FAF" w:rsidRPr="00CB4FAF" w:rsidRDefault="00CB4FAF" w:rsidP="00CB4FAF">
      <w:pPr>
        <w:numPr>
          <w:ilvl w:val="0"/>
          <w:numId w:val="1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kern w:val="0"/>
          <w:sz w:val="24"/>
          <w:szCs w:val="24"/>
          <w:lang w:eastAsia="en-IN" w:bidi="te-IN"/>
          <w14:ligatures w14:val="none"/>
        </w:rPr>
        <w:t>If "Employee" is related to "Department" through "Works In" relationship, the set of all "Works In" relationships forms the "Works In" relationship set.</w:t>
      </w:r>
    </w:p>
    <w:p w14:paraId="1FDE9AF0"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CB4FAF">
        <w:rPr>
          <w:rFonts w:ascii="Segoe UI" w:eastAsia="Times New Roman" w:hAnsi="Segoe UI" w:cs="Segoe UI"/>
          <w:b/>
          <w:bCs/>
          <w:kern w:val="0"/>
          <w:sz w:val="30"/>
          <w:szCs w:val="30"/>
          <w:lang w:eastAsia="en-IN" w:bidi="te-IN"/>
          <w14:ligatures w14:val="none"/>
        </w:rPr>
        <w:t>Additional Features of the ER Model</w:t>
      </w:r>
    </w:p>
    <w:p w14:paraId="39EAAE59"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lastRenderedPageBreak/>
        <w:t>Weak Entities</w:t>
      </w:r>
      <w:r w:rsidRPr="00CB4FAF">
        <w:rPr>
          <w:rFonts w:ascii="Segoe UI" w:eastAsia="Times New Roman" w:hAnsi="Segoe UI" w:cs="Segoe UI"/>
          <w:kern w:val="0"/>
          <w:sz w:val="24"/>
          <w:szCs w:val="24"/>
          <w:lang w:eastAsia="en-IN" w:bidi="te-IN"/>
          <w14:ligatures w14:val="none"/>
        </w:rPr>
        <w:t>:</w:t>
      </w:r>
    </w:p>
    <w:p w14:paraId="7B2F58E8" w14:textId="77777777" w:rsidR="00CB4FAF" w:rsidRPr="00CB4FAF" w:rsidRDefault="00CB4FAF" w:rsidP="00CB4FAF">
      <w:pPr>
        <w:numPr>
          <w:ilvl w:val="0"/>
          <w:numId w:val="1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kern w:val="0"/>
          <w:sz w:val="24"/>
          <w:szCs w:val="24"/>
          <w:lang w:eastAsia="en-IN" w:bidi="te-IN"/>
          <w14:ligatures w14:val="none"/>
        </w:rPr>
        <w:t>Represent entities that cannot be uniquely identified by their attributes alone and depend on a related entity for identification. They typically have a partial key, requiring a strong entity for identification.</w:t>
      </w:r>
    </w:p>
    <w:p w14:paraId="6272AE8C"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Subtypes and Supertypes</w:t>
      </w:r>
      <w:r w:rsidRPr="00CB4FAF">
        <w:rPr>
          <w:rFonts w:ascii="Segoe UI" w:eastAsia="Times New Roman" w:hAnsi="Segoe UI" w:cs="Segoe UI"/>
          <w:kern w:val="0"/>
          <w:sz w:val="24"/>
          <w:szCs w:val="24"/>
          <w:lang w:eastAsia="en-IN" w:bidi="te-IN"/>
          <w14:ligatures w14:val="none"/>
        </w:rPr>
        <w:t>:</w:t>
      </w:r>
    </w:p>
    <w:p w14:paraId="649F0AD9" w14:textId="77777777" w:rsidR="00CB4FAF" w:rsidRPr="00CB4FAF" w:rsidRDefault="00CB4FAF" w:rsidP="00CB4FAF">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kern w:val="0"/>
          <w:sz w:val="24"/>
          <w:szCs w:val="24"/>
          <w:lang w:eastAsia="en-IN" w:bidi="te-IN"/>
          <w14:ligatures w14:val="none"/>
        </w:rPr>
        <w:t>Allow entities to be classified into subtypes based on specific attributes or characteristics. This feature supports hierarchy, inheritance, and specialization within the database.</w:t>
      </w:r>
    </w:p>
    <w:p w14:paraId="44700671"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Aggregation</w:t>
      </w:r>
      <w:r w:rsidRPr="00CB4FAF">
        <w:rPr>
          <w:rFonts w:ascii="Segoe UI" w:eastAsia="Times New Roman" w:hAnsi="Segoe UI" w:cs="Segoe UI"/>
          <w:kern w:val="0"/>
          <w:sz w:val="24"/>
          <w:szCs w:val="24"/>
          <w:lang w:eastAsia="en-IN" w:bidi="te-IN"/>
          <w14:ligatures w14:val="none"/>
        </w:rPr>
        <w:t>:</w:t>
      </w:r>
    </w:p>
    <w:p w14:paraId="18B3EE33" w14:textId="77777777" w:rsidR="00CB4FAF" w:rsidRPr="00CB4FAF" w:rsidRDefault="00CB4FAF" w:rsidP="00CB4FAF">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kern w:val="0"/>
          <w:sz w:val="24"/>
          <w:szCs w:val="24"/>
          <w:lang w:eastAsia="en-IN" w:bidi="te-IN"/>
          <w14:ligatures w14:val="none"/>
        </w:rPr>
        <w:t>Enables the representation of a higher-level entity that is composed of multiple related entities or relationships. It simplifies complex relationships by treating them as a single unit.</w:t>
      </w:r>
    </w:p>
    <w:p w14:paraId="49C5E980"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6"/>
          <w:szCs w:val="36"/>
          <w:lang w:eastAsia="en-IN" w:bidi="te-IN"/>
          <w14:ligatures w14:val="none"/>
        </w:rPr>
      </w:pPr>
      <w:r w:rsidRPr="00CB4FAF">
        <w:rPr>
          <w:rFonts w:ascii="Segoe UI" w:eastAsia="Times New Roman" w:hAnsi="Segoe UI" w:cs="Segoe UI"/>
          <w:b/>
          <w:bCs/>
          <w:kern w:val="0"/>
          <w:sz w:val="36"/>
          <w:szCs w:val="36"/>
          <w:lang w:eastAsia="en-IN" w:bidi="te-IN"/>
          <w14:ligatures w14:val="none"/>
        </w:rPr>
        <w:t>Conceptual Design with ER Model</w:t>
      </w:r>
    </w:p>
    <w:p w14:paraId="489BBE93"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kern w:val="0"/>
          <w:sz w:val="24"/>
          <w:szCs w:val="24"/>
          <w:lang w:eastAsia="en-IN" w:bidi="te-IN"/>
          <w14:ligatures w14:val="none"/>
        </w:rPr>
        <w:t>The ER model serves as a vital tool in the conceptual design phase of database development.</w:t>
      </w:r>
    </w:p>
    <w:p w14:paraId="19EAD689"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CB4FAF">
        <w:rPr>
          <w:rFonts w:ascii="Segoe UI" w:eastAsia="Times New Roman" w:hAnsi="Segoe UI" w:cs="Segoe UI"/>
          <w:b/>
          <w:bCs/>
          <w:kern w:val="0"/>
          <w:sz w:val="30"/>
          <w:szCs w:val="30"/>
          <w:lang w:eastAsia="en-IN" w:bidi="te-IN"/>
          <w14:ligatures w14:val="none"/>
        </w:rPr>
        <w:t>Steps in Conceptual Design:</w:t>
      </w:r>
    </w:p>
    <w:p w14:paraId="61350409" w14:textId="77777777" w:rsidR="00CB4FAF" w:rsidRPr="00CB4FAF" w:rsidRDefault="00CB4FAF" w:rsidP="00CB4FAF">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Requirements Gathering</w:t>
      </w:r>
      <w:r w:rsidRPr="00CB4FAF">
        <w:rPr>
          <w:rFonts w:ascii="Segoe UI" w:eastAsia="Times New Roman" w:hAnsi="Segoe UI" w:cs="Segoe UI"/>
          <w:kern w:val="0"/>
          <w:sz w:val="24"/>
          <w:szCs w:val="24"/>
          <w:lang w:eastAsia="en-IN" w:bidi="te-IN"/>
          <w14:ligatures w14:val="none"/>
        </w:rPr>
        <w:t xml:space="preserve">: Gather and </w:t>
      </w:r>
      <w:proofErr w:type="spellStart"/>
      <w:r w:rsidRPr="00CB4FAF">
        <w:rPr>
          <w:rFonts w:ascii="Segoe UI" w:eastAsia="Times New Roman" w:hAnsi="Segoe UI" w:cs="Segoe UI"/>
          <w:kern w:val="0"/>
          <w:sz w:val="24"/>
          <w:szCs w:val="24"/>
          <w:lang w:eastAsia="en-IN" w:bidi="te-IN"/>
          <w14:ligatures w14:val="none"/>
        </w:rPr>
        <w:t>analyze</w:t>
      </w:r>
      <w:proofErr w:type="spellEnd"/>
      <w:r w:rsidRPr="00CB4FAF">
        <w:rPr>
          <w:rFonts w:ascii="Segoe UI" w:eastAsia="Times New Roman" w:hAnsi="Segoe UI" w:cs="Segoe UI"/>
          <w:kern w:val="0"/>
          <w:sz w:val="24"/>
          <w:szCs w:val="24"/>
          <w:lang w:eastAsia="en-IN" w:bidi="te-IN"/>
          <w14:ligatures w14:val="none"/>
        </w:rPr>
        <w:t xml:space="preserve"> business requirements, identifying entities, attributes, relationships, and constraints.</w:t>
      </w:r>
    </w:p>
    <w:p w14:paraId="49E8A4EF" w14:textId="77777777" w:rsidR="00CB4FAF" w:rsidRPr="00CB4FAF" w:rsidRDefault="00CB4FAF" w:rsidP="00CB4FAF">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Entity Identification</w:t>
      </w:r>
      <w:r w:rsidRPr="00CB4FAF">
        <w:rPr>
          <w:rFonts w:ascii="Segoe UI" w:eastAsia="Times New Roman" w:hAnsi="Segoe UI" w:cs="Segoe UI"/>
          <w:kern w:val="0"/>
          <w:sz w:val="24"/>
          <w:szCs w:val="24"/>
          <w:lang w:eastAsia="en-IN" w:bidi="te-IN"/>
          <w14:ligatures w14:val="none"/>
        </w:rPr>
        <w:t xml:space="preserve">: Identify relevant entities, attributes, and their relationships based on the </w:t>
      </w:r>
      <w:proofErr w:type="spellStart"/>
      <w:r w:rsidRPr="00CB4FAF">
        <w:rPr>
          <w:rFonts w:ascii="Segoe UI" w:eastAsia="Times New Roman" w:hAnsi="Segoe UI" w:cs="Segoe UI"/>
          <w:kern w:val="0"/>
          <w:sz w:val="24"/>
          <w:szCs w:val="24"/>
          <w:lang w:eastAsia="en-IN" w:bidi="te-IN"/>
          <w14:ligatures w14:val="none"/>
        </w:rPr>
        <w:t>analyzed</w:t>
      </w:r>
      <w:proofErr w:type="spellEnd"/>
      <w:r w:rsidRPr="00CB4FAF">
        <w:rPr>
          <w:rFonts w:ascii="Segoe UI" w:eastAsia="Times New Roman" w:hAnsi="Segoe UI" w:cs="Segoe UI"/>
          <w:kern w:val="0"/>
          <w:sz w:val="24"/>
          <w:szCs w:val="24"/>
          <w:lang w:eastAsia="en-IN" w:bidi="te-IN"/>
          <w14:ligatures w14:val="none"/>
        </w:rPr>
        <w:t xml:space="preserve"> requirements.</w:t>
      </w:r>
    </w:p>
    <w:p w14:paraId="7D0C5297" w14:textId="77777777" w:rsidR="00CB4FAF" w:rsidRPr="00CB4FAF" w:rsidRDefault="00CB4FAF" w:rsidP="00CB4FAF">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 xml:space="preserve">ER </w:t>
      </w:r>
      <w:proofErr w:type="spellStart"/>
      <w:r w:rsidRPr="00CB4FAF">
        <w:rPr>
          <w:rFonts w:ascii="Segoe UI" w:eastAsia="Times New Roman" w:hAnsi="Segoe UI" w:cs="Segoe UI"/>
          <w:b/>
          <w:bCs/>
          <w:kern w:val="0"/>
          <w:sz w:val="24"/>
          <w:szCs w:val="24"/>
          <w:bdr w:val="single" w:sz="2" w:space="0" w:color="D9D9E3" w:frame="1"/>
          <w:lang w:eastAsia="en-IN" w:bidi="te-IN"/>
          <w14:ligatures w14:val="none"/>
        </w:rPr>
        <w:t>Modeling</w:t>
      </w:r>
      <w:proofErr w:type="spellEnd"/>
      <w:r w:rsidRPr="00CB4FAF">
        <w:rPr>
          <w:rFonts w:ascii="Segoe UI" w:eastAsia="Times New Roman" w:hAnsi="Segoe UI" w:cs="Segoe UI"/>
          <w:kern w:val="0"/>
          <w:sz w:val="24"/>
          <w:szCs w:val="24"/>
          <w:lang w:eastAsia="en-IN" w:bidi="te-IN"/>
          <w14:ligatures w14:val="none"/>
        </w:rPr>
        <w:t>: Create an ER diagram depicting entities, attributes, relationships, and any additional features based on the identified business rules.</w:t>
      </w:r>
    </w:p>
    <w:p w14:paraId="5CC96F07" w14:textId="77777777" w:rsidR="00CB4FAF" w:rsidRPr="00CB4FAF" w:rsidRDefault="00CB4FAF" w:rsidP="00CB4FAF">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Normalization</w:t>
      </w:r>
      <w:r w:rsidRPr="00CB4FAF">
        <w:rPr>
          <w:rFonts w:ascii="Segoe UI" w:eastAsia="Times New Roman" w:hAnsi="Segoe UI" w:cs="Segoe UI"/>
          <w:kern w:val="0"/>
          <w:sz w:val="24"/>
          <w:szCs w:val="24"/>
          <w:lang w:eastAsia="en-IN" w:bidi="te-IN"/>
          <w14:ligatures w14:val="none"/>
        </w:rPr>
        <w:t>: Apply normalization techniques to ensure data integrity, reducing redundancy and anomalies in the database design.</w:t>
      </w:r>
    </w:p>
    <w:p w14:paraId="36B54945" w14:textId="77777777" w:rsidR="00CB4FAF" w:rsidRPr="00CB4FAF" w:rsidRDefault="00CB4FAF" w:rsidP="00CB4FAF">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Refinement and Validation</w:t>
      </w:r>
      <w:r w:rsidRPr="00CB4FAF">
        <w:rPr>
          <w:rFonts w:ascii="Segoe UI" w:eastAsia="Times New Roman" w:hAnsi="Segoe UI" w:cs="Segoe UI"/>
          <w:kern w:val="0"/>
          <w:sz w:val="24"/>
          <w:szCs w:val="24"/>
          <w:lang w:eastAsia="en-IN" w:bidi="te-IN"/>
          <w14:ligatures w14:val="none"/>
        </w:rPr>
        <w:t>: Review and refine the ER model, ensuring it accurately represents the business domain. Validate against business rules and stakeholders' feedback.</w:t>
      </w:r>
    </w:p>
    <w:p w14:paraId="63C89ADB" w14:textId="77777777" w:rsidR="00CB4FAF" w:rsidRPr="00CB4FAF" w:rsidRDefault="00CB4FAF" w:rsidP="00CB4FAF">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CB4FAF">
        <w:rPr>
          <w:rFonts w:ascii="Segoe UI" w:eastAsia="Times New Roman" w:hAnsi="Segoe UI" w:cs="Segoe UI"/>
          <w:b/>
          <w:bCs/>
          <w:kern w:val="0"/>
          <w:sz w:val="30"/>
          <w:szCs w:val="30"/>
          <w:lang w:eastAsia="en-IN" w:bidi="te-IN"/>
          <w14:ligatures w14:val="none"/>
        </w:rPr>
        <w:t>Importance in Database Design</w:t>
      </w:r>
    </w:p>
    <w:p w14:paraId="21E9A5A4" w14:textId="77777777" w:rsidR="00CB4FAF" w:rsidRPr="00CB4FAF" w:rsidRDefault="00CB4FAF" w:rsidP="00CB4FAF">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Clarity and Understanding</w:t>
      </w:r>
      <w:r w:rsidRPr="00CB4FAF">
        <w:rPr>
          <w:rFonts w:ascii="Segoe UI" w:eastAsia="Times New Roman" w:hAnsi="Segoe UI" w:cs="Segoe UI"/>
          <w:kern w:val="0"/>
          <w:sz w:val="24"/>
          <w:szCs w:val="24"/>
          <w:lang w:eastAsia="en-IN" w:bidi="te-IN"/>
          <w14:ligatures w14:val="none"/>
        </w:rPr>
        <w:t>: The ER model provides a clear visual representation that aids stakeholders in understanding the structure and relationships within the database.</w:t>
      </w:r>
    </w:p>
    <w:p w14:paraId="1B845581" w14:textId="77777777" w:rsidR="00CB4FAF" w:rsidRPr="00CB4FAF" w:rsidRDefault="00CB4FAF" w:rsidP="00CB4FAF">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lastRenderedPageBreak/>
        <w:t>Blueprint for Implementation</w:t>
      </w:r>
      <w:r w:rsidRPr="00CB4FAF">
        <w:rPr>
          <w:rFonts w:ascii="Segoe UI" w:eastAsia="Times New Roman" w:hAnsi="Segoe UI" w:cs="Segoe UI"/>
          <w:kern w:val="0"/>
          <w:sz w:val="24"/>
          <w:szCs w:val="24"/>
          <w:lang w:eastAsia="en-IN" w:bidi="te-IN"/>
          <w14:ligatures w14:val="none"/>
        </w:rPr>
        <w:t>: It serves as a blueprint for implementing the database structure, guiding developers in creating an efficient and functional database system.</w:t>
      </w:r>
    </w:p>
    <w:p w14:paraId="3ED0EFEF" w14:textId="77777777" w:rsidR="00CB4FAF" w:rsidRPr="00CB4FAF" w:rsidRDefault="00CB4FAF" w:rsidP="00CB4FAF">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CB4FAF">
        <w:rPr>
          <w:rFonts w:ascii="Segoe UI" w:eastAsia="Times New Roman" w:hAnsi="Segoe UI" w:cs="Segoe UI"/>
          <w:b/>
          <w:bCs/>
          <w:kern w:val="0"/>
          <w:sz w:val="24"/>
          <w:szCs w:val="24"/>
          <w:bdr w:val="single" w:sz="2" w:space="0" w:color="D9D9E3" w:frame="1"/>
          <w:lang w:eastAsia="en-IN" w:bidi="te-IN"/>
          <w14:ligatures w14:val="none"/>
        </w:rPr>
        <w:t>Requirement Validation</w:t>
      </w:r>
      <w:r w:rsidRPr="00CB4FAF">
        <w:rPr>
          <w:rFonts w:ascii="Segoe UI" w:eastAsia="Times New Roman" w:hAnsi="Segoe UI" w:cs="Segoe UI"/>
          <w:kern w:val="0"/>
          <w:sz w:val="24"/>
          <w:szCs w:val="24"/>
          <w:lang w:eastAsia="en-IN" w:bidi="te-IN"/>
          <w14:ligatures w14:val="none"/>
        </w:rPr>
        <w:t>: Helps in validating and refining requirements by visualizing entities, relationships, and constraints, ensuring they align with business needs.</w:t>
      </w:r>
    </w:p>
    <w:p w14:paraId="393D9820" w14:textId="77777777" w:rsidR="000D6876" w:rsidRDefault="000D6876" w:rsidP="000D6876">
      <w:pPr>
        <w:jc w:val="center"/>
        <w:rPr>
          <w:b/>
          <w:bCs/>
          <w:sz w:val="28"/>
          <w:szCs w:val="24"/>
        </w:rPr>
      </w:pPr>
    </w:p>
    <w:p w14:paraId="601E80F9" w14:textId="77777777" w:rsidR="000D6876" w:rsidRDefault="000D6876">
      <w:pPr>
        <w:rPr>
          <w:b/>
          <w:bCs/>
          <w:sz w:val="28"/>
          <w:szCs w:val="24"/>
        </w:rPr>
      </w:pPr>
      <w:r>
        <w:rPr>
          <w:b/>
          <w:bCs/>
          <w:sz w:val="28"/>
          <w:szCs w:val="24"/>
        </w:rPr>
        <w:br w:type="page"/>
      </w:r>
    </w:p>
    <w:p w14:paraId="2905FF14" w14:textId="50A3EB01" w:rsidR="00CB4FAF" w:rsidRDefault="00CB4FAF" w:rsidP="000D6876">
      <w:pPr>
        <w:jc w:val="center"/>
        <w:rPr>
          <w:b/>
          <w:bCs/>
          <w:sz w:val="28"/>
          <w:szCs w:val="24"/>
        </w:rPr>
      </w:pPr>
      <w:r w:rsidRPr="000D6876">
        <w:rPr>
          <w:b/>
          <w:bCs/>
          <w:sz w:val="28"/>
          <w:szCs w:val="24"/>
        </w:rPr>
        <w:lastRenderedPageBreak/>
        <w:t xml:space="preserve">Module </w:t>
      </w:r>
      <w:r w:rsidR="00A67C82">
        <w:rPr>
          <w:b/>
          <w:bCs/>
          <w:sz w:val="28"/>
          <w:szCs w:val="24"/>
        </w:rPr>
        <w:t>–</w:t>
      </w:r>
      <w:r w:rsidRPr="000D6876">
        <w:rPr>
          <w:b/>
          <w:bCs/>
          <w:sz w:val="28"/>
          <w:szCs w:val="24"/>
        </w:rPr>
        <w:t xml:space="preserve"> II</w:t>
      </w:r>
    </w:p>
    <w:p w14:paraId="43954642" w14:textId="77777777" w:rsidR="00A67C82" w:rsidRDefault="00A67C82" w:rsidP="000D6876">
      <w:pPr>
        <w:jc w:val="center"/>
        <w:rPr>
          <w:b/>
          <w:bCs/>
          <w:sz w:val="28"/>
          <w:szCs w:val="24"/>
        </w:rPr>
      </w:pPr>
    </w:p>
    <w:p w14:paraId="046662C4"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A67C82">
        <w:rPr>
          <w:rFonts w:ascii="Segoe UI" w:eastAsia="Times New Roman" w:hAnsi="Segoe UI" w:cs="Segoe UI"/>
          <w:b/>
          <w:bCs/>
          <w:kern w:val="0"/>
          <w:sz w:val="30"/>
          <w:szCs w:val="30"/>
          <w:lang w:eastAsia="en-IN" w:bidi="te-IN"/>
          <w14:ligatures w14:val="none"/>
        </w:rPr>
        <w:t>Creating Relations</w:t>
      </w:r>
    </w:p>
    <w:p w14:paraId="66E7BC43"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kern w:val="0"/>
          <w:sz w:val="24"/>
          <w:szCs w:val="24"/>
          <w:lang w:eastAsia="en-IN" w:bidi="te-IN"/>
          <w14:ligatures w14:val="none"/>
        </w:rPr>
        <w:t>In the Relational Model, a relation corresponds to a table consisting of rows and columns. Key steps involved in creating relations include:</w:t>
      </w:r>
    </w:p>
    <w:p w14:paraId="632E45FB" w14:textId="77777777" w:rsidR="00A67C82" w:rsidRPr="00A67C82" w:rsidRDefault="00A67C82" w:rsidP="00A67C82">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Defining Schema</w:t>
      </w:r>
      <w:r w:rsidRPr="00A67C82">
        <w:rPr>
          <w:rFonts w:ascii="Segoe UI" w:eastAsia="Times New Roman" w:hAnsi="Segoe UI" w:cs="Segoe UI"/>
          <w:kern w:val="0"/>
          <w:sz w:val="24"/>
          <w:szCs w:val="24"/>
          <w:lang w:eastAsia="en-IN" w:bidi="te-IN"/>
          <w14:ligatures w14:val="none"/>
        </w:rPr>
        <w:t xml:space="preserve">: This involves specifying the structure of the table by defining column names, data types, and constraints for each attribute. For instance, creating a "Students" table with columns like </w:t>
      </w:r>
      <w:proofErr w:type="spellStart"/>
      <w:r w:rsidRPr="00A67C82">
        <w:rPr>
          <w:rFonts w:ascii="Segoe UI" w:eastAsia="Times New Roman" w:hAnsi="Segoe UI" w:cs="Segoe UI"/>
          <w:kern w:val="0"/>
          <w:sz w:val="24"/>
          <w:szCs w:val="24"/>
          <w:lang w:eastAsia="en-IN" w:bidi="te-IN"/>
          <w14:ligatures w14:val="none"/>
        </w:rPr>
        <w:t>StudentID</w:t>
      </w:r>
      <w:proofErr w:type="spellEnd"/>
      <w:r w:rsidRPr="00A67C82">
        <w:rPr>
          <w:rFonts w:ascii="Segoe UI" w:eastAsia="Times New Roman" w:hAnsi="Segoe UI" w:cs="Segoe UI"/>
          <w:kern w:val="0"/>
          <w:sz w:val="24"/>
          <w:szCs w:val="24"/>
          <w:lang w:eastAsia="en-IN" w:bidi="te-IN"/>
          <w14:ligatures w14:val="none"/>
        </w:rPr>
        <w:t>, Name, Age, and Grade.</w:t>
      </w:r>
    </w:p>
    <w:p w14:paraId="013FA0C1" w14:textId="3720FCF1" w:rsidR="00A67C82" w:rsidRPr="00A67C82" w:rsidRDefault="00A67C82" w:rsidP="00A67C82">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Using Data Definition Language (DDL)</w:t>
      </w:r>
      <w:r w:rsidRPr="00A67C82">
        <w:rPr>
          <w:rFonts w:ascii="Segoe UI" w:eastAsia="Times New Roman" w:hAnsi="Segoe UI" w:cs="Segoe UI"/>
          <w:kern w:val="0"/>
          <w:sz w:val="24"/>
          <w:szCs w:val="24"/>
          <w:lang w:eastAsia="en-IN" w:bidi="te-IN"/>
          <w14:ligatures w14:val="none"/>
        </w:rPr>
        <w:t xml:space="preserve">: In SQL, the DDL statements like </w:t>
      </w:r>
      <w:r w:rsidRPr="00A67C82">
        <w:rPr>
          <w:rFonts w:ascii="Ubuntu Mono" w:eastAsia="Times New Roman" w:hAnsi="Ubuntu Mono" w:cs="Courier New"/>
          <w:b/>
          <w:bCs/>
          <w:kern w:val="0"/>
          <w:sz w:val="21"/>
          <w:szCs w:val="21"/>
          <w:bdr w:val="single" w:sz="2" w:space="0" w:color="D9D9E3" w:frame="1"/>
          <w:lang w:eastAsia="en-IN" w:bidi="te-IN"/>
          <w14:ligatures w14:val="none"/>
        </w:rPr>
        <w:t>CREATE TABLE</w:t>
      </w:r>
      <w:r w:rsidRPr="00A67C82">
        <w:rPr>
          <w:rFonts w:ascii="Segoe UI" w:eastAsia="Times New Roman" w:hAnsi="Segoe UI" w:cs="Segoe UI"/>
          <w:kern w:val="0"/>
          <w:sz w:val="24"/>
          <w:szCs w:val="24"/>
          <w:lang w:eastAsia="en-IN" w:bidi="te-IN"/>
          <w14:ligatures w14:val="none"/>
        </w:rPr>
        <w:t xml:space="preserve"> are employed to create relations. For example:</w:t>
      </w:r>
      <w:r w:rsidRPr="00A67C82">
        <w:rPr>
          <w:noProof/>
        </w:rPr>
        <w:t xml:space="preserve"> </w:t>
      </w:r>
      <w:r>
        <w:rPr>
          <w:noProof/>
        </w:rPr>
        <w:drawing>
          <wp:inline distT="0" distB="0" distL="0" distR="0" wp14:anchorId="07946CD7" wp14:editId="64202BED">
            <wp:extent cx="2076450" cy="1009650"/>
            <wp:effectExtent l="0" t="0" r="0" b="0"/>
            <wp:docPr id="11955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89744" name=""/>
                    <pic:cNvPicPr/>
                  </pic:nvPicPr>
                  <pic:blipFill rotWithShape="1">
                    <a:blip r:embed="rId5"/>
                    <a:srcRect l="35231" t="23439" r="28540" b="45243"/>
                    <a:stretch/>
                  </pic:blipFill>
                  <pic:spPr bwMode="auto">
                    <a:xfrm>
                      <a:off x="0" y="0"/>
                      <a:ext cx="2076450" cy="1009650"/>
                    </a:xfrm>
                    <a:prstGeom prst="rect">
                      <a:avLst/>
                    </a:prstGeom>
                    <a:ln>
                      <a:noFill/>
                    </a:ln>
                    <a:extLst>
                      <a:ext uri="{53640926-AAD7-44D8-BBD7-CCE9431645EC}">
                        <a14:shadowObscured xmlns:a14="http://schemas.microsoft.com/office/drawing/2010/main"/>
                      </a:ext>
                    </a:extLst>
                  </pic:spPr>
                </pic:pic>
              </a:graphicData>
            </a:graphic>
          </wp:inline>
        </w:drawing>
      </w:r>
    </w:p>
    <w:p w14:paraId="24010222"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A67C82">
        <w:rPr>
          <w:rFonts w:ascii="Segoe UI" w:eastAsia="Times New Roman" w:hAnsi="Segoe UI" w:cs="Segoe UI"/>
          <w:b/>
          <w:bCs/>
          <w:kern w:val="0"/>
          <w:sz w:val="30"/>
          <w:szCs w:val="30"/>
          <w:lang w:eastAsia="en-IN" w:bidi="te-IN"/>
          <w14:ligatures w14:val="none"/>
        </w:rPr>
        <w:t>Modifying Relations</w:t>
      </w:r>
    </w:p>
    <w:p w14:paraId="55BB8A9F"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kern w:val="0"/>
          <w:sz w:val="24"/>
          <w:szCs w:val="24"/>
          <w:lang w:eastAsia="en-IN" w:bidi="te-IN"/>
          <w14:ligatures w14:val="none"/>
        </w:rPr>
        <w:t>Modifying relations involves operations such as adding, modifying, or deleting data from existing tables.</w:t>
      </w:r>
    </w:p>
    <w:p w14:paraId="16C1DF6A" w14:textId="77777777" w:rsidR="00A67C82" w:rsidRPr="00A67C82" w:rsidRDefault="00A67C82" w:rsidP="00A67C82">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Inserting Data</w:t>
      </w:r>
      <w:r w:rsidRPr="00A67C82">
        <w:rPr>
          <w:rFonts w:ascii="Segoe UI" w:eastAsia="Times New Roman" w:hAnsi="Segoe UI" w:cs="Segoe UI"/>
          <w:kern w:val="0"/>
          <w:sz w:val="24"/>
          <w:szCs w:val="24"/>
          <w:lang w:eastAsia="en-IN" w:bidi="te-IN"/>
          <w14:ligatures w14:val="none"/>
        </w:rPr>
        <w:t xml:space="preserve">: Use the </w:t>
      </w:r>
      <w:r w:rsidRPr="00A67C82">
        <w:rPr>
          <w:rFonts w:ascii="Ubuntu Mono" w:eastAsia="Times New Roman" w:hAnsi="Ubuntu Mono" w:cs="Courier New"/>
          <w:b/>
          <w:bCs/>
          <w:kern w:val="0"/>
          <w:sz w:val="21"/>
          <w:szCs w:val="21"/>
          <w:bdr w:val="single" w:sz="2" w:space="0" w:color="D9D9E3" w:frame="1"/>
          <w:lang w:eastAsia="en-IN" w:bidi="te-IN"/>
          <w14:ligatures w14:val="none"/>
        </w:rPr>
        <w:t>INSERT INTO</w:t>
      </w:r>
      <w:r w:rsidRPr="00A67C82">
        <w:rPr>
          <w:rFonts w:ascii="Segoe UI" w:eastAsia="Times New Roman" w:hAnsi="Segoe UI" w:cs="Segoe UI"/>
          <w:kern w:val="0"/>
          <w:sz w:val="24"/>
          <w:szCs w:val="24"/>
          <w:lang w:eastAsia="en-IN" w:bidi="te-IN"/>
          <w14:ligatures w14:val="none"/>
        </w:rPr>
        <w:t xml:space="preserve"> statement to add new rows of data into a table. For instance:</w:t>
      </w:r>
    </w:p>
    <w:p w14:paraId="3DFAB464" w14:textId="19F814F7" w:rsidR="00A67C82" w:rsidRPr="00A67C82" w:rsidRDefault="00A67C82" w:rsidP="00A67C82">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Updating Data</w:t>
      </w:r>
      <w:r w:rsidRPr="00A67C82">
        <w:rPr>
          <w:rFonts w:ascii="Segoe UI" w:eastAsia="Times New Roman" w:hAnsi="Segoe UI" w:cs="Segoe UI"/>
          <w:kern w:val="0"/>
          <w:sz w:val="24"/>
          <w:szCs w:val="24"/>
          <w:lang w:eastAsia="en-IN" w:bidi="te-IN"/>
          <w14:ligatures w14:val="none"/>
        </w:rPr>
        <w:t xml:space="preserve">: The </w:t>
      </w:r>
      <w:r w:rsidRPr="00A67C82">
        <w:rPr>
          <w:rFonts w:ascii="Ubuntu Mono" w:eastAsia="Times New Roman" w:hAnsi="Ubuntu Mono" w:cs="Courier New"/>
          <w:b/>
          <w:bCs/>
          <w:kern w:val="0"/>
          <w:sz w:val="21"/>
          <w:szCs w:val="21"/>
          <w:bdr w:val="single" w:sz="2" w:space="0" w:color="D9D9E3" w:frame="1"/>
          <w:lang w:eastAsia="en-IN" w:bidi="te-IN"/>
          <w14:ligatures w14:val="none"/>
        </w:rPr>
        <w:t>UPDATE</w:t>
      </w:r>
      <w:r w:rsidRPr="00A67C82">
        <w:rPr>
          <w:rFonts w:ascii="Segoe UI" w:eastAsia="Times New Roman" w:hAnsi="Segoe UI" w:cs="Segoe UI"/>
          <w:kern w:val="0"/>
          <w:sz w:val="24"/>
          <w:szCs w:val="24"/>
          <w:lang w:eastAsia="en-IN" w:bidi="te-IN"/>
          <w14:ligatures w14:val="none"/>
        </w:rPr>
        <w:t xml:space="preserve"> statement modifies existing data in a table based on specified conditions. For example:</w:t>
      </w:r>
      <w:r w:rsidRPr="00A67C82">
        <w:rPr>
          <w:noProof/>
        </w:rPr>
        <w:t xml:space="preserve"> </w:t>
      </w:r>
      <w:r>
        <w:rPr>
          <w:noProof/>
        </w:rPr>
        <w:drawing>
          <wp:inline distT="0" distB="0" distL="0" distR="0" wp14:anchorId="6AB3B22D" wp14:editId="0AC746E9">
            <wp:extent cx="2400300" cy="1358900"/>
            <wp:effectExtent l="0" t="0" r="0" b="0"/>
            <wp:docPr id="11704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87349" name=""/>
                    <pic:cNvPicPr/>
                  </pic:nvPicPr>
                  <pic:blipFill rotWithShape="1">
                    <a:blip r:embed="rId6"/>
                    <a:srcRect l="32019" t="18909" r="26102" b="38940"/>
                    <a:stretch/>
                  </pic:blipFill>
                  <pic:spPr bwMode="auto">
                    <a:xfrm>
                      <a:off x="0" y="0"/>
                      <a:ext cx="2400300" cy="1358900"/>
                    </a:xfrm>
                    <a:prstGeom prst="rect">
                      <a:avLst/>
                    </a:prstGeom>
                    <a:ln>
                      <a:noFill/>
                    </a:ln>
                    <a:extLst>
                      <a:ext uri="{53640926-AAD7-44D8-BBD7-CCE9431645EC}">
                        <a14:shadowObscured xmlns:a14="http://schemas.microsoft.com/office/drawing/2010/main"/>
                      </a:ext>
                    </a:extLst>
                  </pic:spPr>
                </pic:pic>
              </a:graphicData>
            </a:graphic>
          </wp:inline>
        </w:drawing>
      </w:r>
    </w:p>
    <w:p w14:paraId="243363D6" w14:textId="78078D5B" w:rsidR="00A67C82" w:rsidRPr="00A67C82" w:rsidRDefault="00A67C82" w:rsidP="00A67C82">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kern w:val="0"/>
          <w:sz w:val="21"/>
          <w:szCs w:val="21"/>
          <w:lang w:eastAsia="en-IN" w:bidi="te-IN"/>
          <w14:ligatures w14:val="none"/>
        </w:rPr>
      </w:pPr>
      <w:r w:rsidRPr="00A67C82">
        <w:rPr>
          <w:rFonts w:ascii="inherit" w:eastAsia="Times New Roman" w:hAnsi="inherit" w:cs="Courier New"/>
          <w:color w:val="FFFFFF"/>
          <w:kern w:val="0"/>
          <w:sz w:val="20"/>
          <w:bdr w:val="single" w:sz="2" w:space="1" w:color="D9D9E3" w:frame="1"/>
          <w:lang w:eastAsia="en-IN" w:bidi="te-IN"/>
          <w14:ligatures w14:val="none"/>
        </w:rPr>
        <w:t xml:space="preserve"> </w:t>
      </w:r>
    </w:p>
    <w:p w14:paraId="6289CEE0" w14:textId="3F4F4BDC" w:rsidR="00A67C82" w:rsidRPr="00A67C82" w:rsidRDefault="00A67C82" w:rsidP="00A67C82">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Deleting Data</w:t>
      </w:r>
      <w:r w:rsidRPr="00A67C82">
        <w:rPr>
          <w:rFonts w:ascii="Segoe UI" w:eastAsia="Times New Roman" w:hAnsi="Segoe UI" w:cs="Segoe UI"/>
          <w:kern w:val="0"/>
          <w:sz w:val="24"/>
          <w:szCs w:val="24"/>
          <w:lang w:eastAsia="en-IN" w:bidi="te-IN"/>
          <w14:ligatures w14:val="none"/>
        </w:rPr>
        <w:t xml:space="preserve">: The </w:t>
      </w:r>
      <w:r w:rsidRPr="00A67C82">
        <w:rPr>
          <w:rFonts w:ascii="Ubuntu Mono" w:eastAsia="Times New Roman" w:hAnsi="Ubuntu Mono" w:cs="Courier New"/>
          <w:b/>
          <w:bCs/>
          <w:kern w:val="0"/>
          <w:sz w:val="21"/>
          <w:szCs w:val="21"/>
          <w:bdr w:val="single" w:sz="2" w:space="0" w:color="D9D9E3" w:frame="1"/>
          <w:lang w:eastAsia="en-IN" w:bidi="te-IN"/>
          <w14:ligatures w14:val="none"/>
        </w:rPr>
        <w:t>DELETE FROM</w:t>
      </w:r>
      <w:r w:rsidRPr="00A67C82">
        <w:rPr>
          <w:rFonts w:ascii="Segoe UI" w:eastAsia="Times New Roman" w:hAnsi="Segoe UI" w:cs="Segoe UI"/>
          <w:kern w:val="0"/>
          <w:sz w:val="24"/>
          <w:szCs w:val="24"/>
          <w:lang w:eastAsia="en-IN" w:bidi="te-IN"/>
          <w14:ligatures w14:val="none"/>
        </w:rPr>
        <w:t xml:space="preserve"> statement removes specific rows from a table based on given conditions. For example:</w:t>
      </w:r>
      <w:r>
        <w:rPr>
          <w:rFonts w:ascii="Segoe UI" w:eastAsia="Times New Roman" w:hAnsi="Segoe UI" w:cs="Segoe UI"/>
          <w:kern w:val="0"/>
          <w:sz w:val="24"/>
          <w:szCs w:val="24"/>
          <w:lang w:eastAsia="en-IN" w:bidi="te-IN"/>
          <w14:ligatures w14:val="none"/>
        </w:rPr>
        <w:t xml:space="preserve"> </w:t>
      </w:r>
      <w:r>
        <w:rPr>
          <w:noProof/>
        </w:rPr>
        <w:drawing>
          <wp:inline distT="0" distB="0" distL="0" distR="0" wp14:anchorId="601E176E" wp14:editId="7D75AF00">
            <wp:extent cx="1428750" cy="482600"/>
            <wp:effectExtent l="0" t="0" r="0" b="0"/>
            <wp:docPr id="9116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776" name=""/>
                    <pic:cNvPicPr/>
                  </pic:nvPicPr>
                  <pic:blipFill rotWithShape="1">
                    <a:blip r:embed="rId7"/>
                    <a:srcRect l="35010" t="34469" r="40062" b="50561"/>
                    <a:stretch/>
                  </pic:blipFill>
                  <pic:spPr bwMode="auto">
                    <a:xfrm>
                      <a:off x="0" y="0"/>
                      <a:ext cx="1428750" cy="482600"/>
                    </a:xfrm>
                    <a:prstGeom prst="rect">
                      <a:avLst/>
                    </a:prstGeom>
                    <a:ln>
                      <a:noFill/>
                    </a:ln>
                    <a:extLst>
                      <a:ext uri="{53640926-AAD7-44D8-BBD7-CCE9431645EC}">
                        <a14:shadowObscured xmlns:a14="http://schemas.microsoft.com/office/drawing/2010/main"/>
                      </a:ext>
                    </a:extLst>
                  </pic:spPr>
                </pic:pic>
              </a:graphicData>
            </a:graphic>
          </wp:inline>
        </w:drawing>
      </w:r>
    </w:p>
    <w:p w14:paraId="554BAB2F"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kern w:val="0"/>
          <w:sz w:val="36"/>
          <w:szCs w:val="36"/>
          <w:lang w:eastAsia="en-IN" w:bidi="te-IN"/>
          <w14:ligatures w14:val="none"/>
        </w:rPr>
      </w:pPr>
      <w:r w:rsidRPr="00A67C82">
        <w:rPr>
          <w:rFonts w:ascii="Segoe UI" w:eastAsia="Times New Roman" w:hAnsi="Segoe UI" w:cs="Segoe UI"/>
          <w:b/>
          <w:bCs/>
          <w:kern w:val="0"/>
          <w:sz w:val="36"/>
          <w:szCs w:val="36"/>
          <w:lang w:eastAsia="en-IN" w:bidi="te-IN"/>
          <w14:ligatures w14:val="none"/>
        </w:rPr>
        <w:t>Integrity Constraints over Relations</w:t>
      </w:r>
    </w:p>
    <w:p w14:paraId="52F2FB4C"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lastRenderedPageBreak/>
        <w:t>Integrity constraints</w:t>
      </w:r>
      <w:r w:rsidRPr="00A67C82">
        <w:rPr>
          <w:rFonts w:ascii="Segoe UI" w:eastAsia="Times New Roman" w:hAnsi="Segoe UI" w:cs="Segoe UI"/>
          <w:kern w:val="0"/>
          <w:sz w:val="24"/>
          <w:szCs w:val="24"/>
          <w:lang w:eastAsia="en-IN" w:bidi="te-IN"/>
          <w14:ligatures w14:val="none"/>
        </w:rPr>
        <w:t xml:space="preserve"> maintain the accuracy, consistency, and validity of data within relations.</w:t>
      </w:r>
    </w:p>
    <w:p w14:paraId="4E9F688D"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A67C82">
        <w:rPr>
          <w:rFonts w:ascii="Segoe UI" w:eastAsia="Times New Roman" w:hAnsi="Segoe UI" w:cs="Segoe UI"/>
          <w:b/>
          <w:bCs/>
          <w:kern w:val="0"/>
          <w:sz w:val="30"/>
          <w:szCs w:val="30"/>
          <w:lang w:eastAsia="en-IN" w:bidi="te-IN"/>
          <w14:ligatures w14:val="none"/>
        </w:rPr>
        <w:t>Types of Integrity Constraints:</w:t>
      </w:r>
    </w:p>
    <w:p w14:paraId="547AD02C" w14:textId="77777777" w:rsidR="00A67C82" w:rsidRPr="00A67C82" w:rsidRDefault="00A67C82" w:rsidP="00A67C82">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Primary Key Constraint</w:t>
      </w:r>
      <w:r w:rsidRPr="00A67C82">
        <w:rPr>
          <w:rFonts w:ascii="Segoe UI" w:eastAsia="Times New Roman" w:hAnsi="Segoe UI" w:cs="Segoe UI"/>
          <w:kern w:val="0"/>
          <w:sz w:val="24"/>
          <w:szCs w:val="24"/>
          <w:lang w:eastAsia="en-IN" w:bidi="te-IN"/>
          <w14:ligatures w14:val="none"/>
        </w:rPr>
        <w:t>: Ensures each row in a table is uniquely identifiable. A primary key uniquely identifies each record in the table.</w:t>
      </w:r>
    </w:p>
    <w:p w14:paraId="069117DB" w14:textId="77777777" w:rsidR="00A67C82" w:rsidRPr="00A67C82" w:rsidRDefault="00A67C82" w:rsidP="00A67C82">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Foreign Key Constraint</w:t>
      </w:r>
      <w:r w:rsidRPr="00A67C82">
        <w:rPr>
          <w:rFonts w:ascii="Segoe UI" w:eastAsia="Times New Roman" w:hAnsi="Segoe UI" w:cs="Segoe UI"/>
          <w:kern w:val="0"/>
          <w:sz w:val="24"/>
          <w:szCs w:val="24"/>
          <w:lang w:eastAsia="en-IN" w:bidi="te-IN"/>
          <w14:ligatures w14:val="none"/>
        </w:rPr>
        <w:t>: Establishes a relationship between two tables. It ensures referential integrity by matching the values in one table with those in another.</w:t>
      </w:r>
    </w:p>
    <w:p w14:paraId="074CE74E" w14:textId="77777777" w:rsidR="00A67C82" w:rsidRPr="00A67C82" w:rsidRDefault="00A67C82" w:rsidP="00A67C82">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Unique Constraint</w:t>
      </w:r>
      <w:r w:rsidRPr="00A67C82">
        <w:rPr>
          <w:rFonts w:ascii="Segoe UI" w:eastAsia="Times New Roman" w:hAnsi="Segoe UI" w:cs="Segoe UI"/>
          <w:kern w:val="0"/>
          <w:sz w:val="24"/>
          <w:szCs w:val="24"/>
          <w:lang w:eastAsia="en-IN" w:bidi="te-IN"/>
          <w14:ligatures w14:val="none"/>
        </w:rPr>
        <w:t>: Ensures that values in a column or a set of columns are unique among all the rows in a table.</w:t>
      </w:r>
    </w:p>
    <w:p w14:paraId="2C525E66" w14:textId="77777777" w:rsidR="00A67C82" w:rsidRPr="00A67C82" w:rsidRDefault="00A67C82" w:rsidP="00A67C82">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Not Null Constraint</w:t>
      </w:r>
      <w:r w:rsidRPr="00A67C82">
        <w:rPr>
          <w:rFonts w:ascii="Segoe UI" w:eastAsia="Times New Roman" w:hAnsi="Segoe UI" w:cs="Segoe UI"/>
          <w:kern w:val="0"/>
          <w:sz w:val="24"/>
          <w:szCs w:val="24"/>
          <w:lang w:eastAsia="en-IN" w:bidi="te-IN"/>
          <w14:ligatures w14:val="none"/>
        </w:rPr>
        <w:t>: Ensures that a column does not contain any NULL values, requiring it to have a value for every row.</w:t>
      </w:r>
    </w:p>
    <w:p w14:paraId="6EFC3855" w14:textId="77777777" w:rsidR="00A67C82" w:rsidRPr="00A67C82" w:rsidRDefault="00A67C82" w:rsidP="00A67C82">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Check Constraint</w:t>
      </w:r>
      <w:r w:rsidRPr="00A67C82">
        <w:rPr>
          <w:rFonts w:ascii="Segoe UI" w:eastAsia="Times New Roman" w:hAnsi="Segoe UI" w:cs="Segoe UI"/>
          <w:kern w:val="0"/>
          <w:sz w:val="24"/>
          <w:szCs w:val="24"/>
          <w:lang w:eastAsia="en-IN" w:bidi="te-IN"/>
          <w14:ligatures w14:val="none"/>
        </w:rPr>
        <w:t>: Enforces specific conditions on the values allowed in a column.</w:t>
      </w:r>
    </w:p>
    <w:p w14:paraId="5D0A0771" w14:textId="77777777" w:rsidR="00A67C82" w:rsidRPr="00A67C82" w:rsidRDefault="00A67C82" w:rsidP="00A67C8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A67C82">
        <w:rPr>
          <w:rFonts w:ascii="Segoe UI" w:eastAsia="Times New Roman" w:hAnsi="Segoe UI" w:cs="Segoe UI"/>
          <w:b/>
          <w:bCs/>
          <w:kern w:val="0"/>
          <w:sz w:val="30"/>
          <w:szCs w:val="30"/>
          <w:lang w:eastAsia="en-IN" w:bidi="te-IN"/>
          <w14:ligatures w14:val="none"/>
        </w:rPr>
        <w:t>Importance of Integrity Constraints:</w:t>
      </w:r>
    </w:p>
    <w:p w14:paraId="64CC6FE9" w14:textId="77777777" w:rsidR="00A67C82" w:rsidRPr="00A67C82" w:rsidRDefault="00A67C82" w:rsidP="00A67C82">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Data Accuracy</w:t>
      </w:r>
      <w:r w:rsidRPr="00A67C82">
        <w:rPr>
          <w:rFonts w:ascii="Segoe UI" w:eastAsia="Times New Roman" w:hAnsi="Segoe UI" w:cs="Segoe UI"/>
          <w:kern w:val="0"/>
          <w:sz w:val="24"/>
          <w:szCs w:val="24"/>
          <w:lang w:eastAsia="en-IN" w:bidi="te-IN"/>
          <w14:ligatures w14:val="none"/>
        </w:rPr>
        <w:t>: Integrity constraints maintain data accuracy by preventing inconsistencies or invalid data.</w:t>
      </w:r>
    </w:p>
    <w:p w14:paraId="11EE3323" w14:textId="77777777" w:rsidR="00A67C82" w:rsidRPr="00A67C82" w:rsidRDefault="00A67C82" w:rsidP="00A67C82">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Data Reliability</w:t>
      </w:r>
      <w:r w:rsidRPr="00A67C82">
        <w:rPr>
          <w:rFonts w:ascii="Segoe UI" w:eastAsia="Times New Roman" w:hAnsi="Segoe UI" w:cs="Segoe UI"/>
          <w:kern w:val="0"/>
          <w:sz w:val="24"/>
          <w:szCs w:val="24"/>
          <w:lang w:eastAsia="en-IN" w:bidi="te-IN"/>
          <w14:ligatures w14:val="none"/>
        </w:rPr>
        <w:t>: They ensure that data adheres to predefined rules, making the database more reliable.</w:t>
      </w:r>
    </w:p>
    <w:p w14:paraId="7A2C71FF" w14:textId="77777777" w:rsidR="00A67C82" w:rsidRPr="00A67C82" w:rsidRDefault="00A67C82" w:rsidP="00A67C82">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Data Consistency</w:t>
      </w:r>
      <w:r w:rsidRPr="00A67C82">
        <w:rPr>
          <w:rFonts w:ascii="Segoe UI" w:eastAsia="Times New Roman" w:hAnsi="Segoe UI" w:cs="Segoe UI"/>
          <w:kern w:val="0"/>
          <w:sz w:val="24"/>
          <w:szCs w:val="24"/>
          <w:lang w:eastAsia="en-IN" w:bidi="te-IN"/>
          <w14:ligatures w14:val="none"/>
        </w:rPr>
        <w:t>: Constraints maintain data consistency by enforcing relationships between tables and preserving referential integrity.</w:t>
      </w:r>
    </w:p>
    <w:p w14:paraId="161E2AE4" w14:textId="77777777" w:rsidR="00A67C82" w:rsidRPr="00A67C82" w:rsidRDefault="00A67C82" w:rsidP="00A67C82">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A67C82">
        <w:rPr>
          <w:rFonts w:ascii="Segoe UI" w:eastAsia="Times New Roman" w:hAnsi="Segoe UI" w:cs="Segoe UI"/>
          <w:b/>
          <w:bCs/>
          <w:kern w:val="0"/>
          <w:sz w:val="24"/>
          <w:szCs w:val="24"/>
          <w:bdr w:val="single" w:sz="2" w:space="0" w:color="D9D9E3" w:frame="1"/>
          <w:lang w:eastAsia="en-IN" w:bidi="te-IN"/>
          <w14:ligatures w14:val="none"/>
        </w:rPr>
        <w:t>Preventing Data Corruption</w:t>
      </w:r>
      <w:r w:rsidRPr="00A67C82">
        <w:rPr>
          <w:rFonts w:ascii="Segoe UI" w:eastAsia="Times New Roman" w:hAnsi="Segoe UI" w:cs="Segoe UI"/>
          <w:kern w:val="0"/>
          <w:sz w:val="24"/>
          <w:szCs w:val="24"/>
          <w:lang w:eastAsia="en-IN" w:bidi="te-IN"/>
          <w14:ligatures w14:val="none"/>
        </w:rPr>
        <w:t>: By restricting invalid or inappropriate data, integrity constraints prevent data corruption within the database.</w:t>
      </w:r>
    </w:p>
    <w:p w14:paraId="06D50182" w14:textId="77777777" w:rsidR="00A67C82" w:rsidRDefault="00A67C82" w:rsidP="00A67C82">
      <w:pPr>
        <w:jc w:val="both"/>
        <w:rPr>
          <w:b/>
          <w:bCs/>
          <w:sz w:val="28"/>
          <w:szCs w:val="24"/>
        </w:rPr>
      </w:pPr>
    </w:p>
    <w:p w14:paraId="501D8768" w14:textId="77777777" w:rsidR="00A67C82" w:rsidRDefault="00A67C82" w:rsidP="00A67C82">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Enforcing Integrity Constraints</w:t>
      </w:r>
    </w:p>
    <w:p w14:paraId="17E0729B"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Importance of Integrity Constraints Enforcement:</w:t>
      </w:r>
    </w:p>
    <w:p w14:paraId="18996546" w14:textId="77777777" w:rsidR="00A67C82" w:rsidRDefault="00A67C82" w:rsidP="00A67C82">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Accuracy</w:t>
      </w:r>
      <w:r>
        <w:rPr>
          <w:rFonts w:ascii="Segoe UI" w:hAnsi="Segoe UI" w:cs="Segoe UI"/>
        </w:rPr>
        <w:t>: Integrity constraints maintain the accuracy and consistency of data stored in the database.</w:t>
      </w:r>
    </w:p>
    <w:p w14:paraId="4FCEF469" w14:textId="77777777" w:rsidR="00A67C82" w:rsidRDefault="00A67C82" w:rsidP="00A67C82">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Reliability</w:t>
      </w:r>
      <w:r>
        <w:rPr>
          <w:rFonts w:ascii="Segoe UI" w:hAnsi="Segoe UI" w:cs="Segoe UI"/>
        </w:rPr>
        <w:t>: By ensuring that data adheres to predefined rules, constraints enhance the reliability of the database.</w:t>
      </w:r>
    </w:p>
    <w:p w14:paraId="51835302" w14:textId="77777777" w:rsidR="00A67C82" w:rsidRDefault="00A67C82" w:rsidP="00A67C82">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Consistency</w:t>
      </w:r>
      <w:r>
        <w:rPr>
          <w:rFonts w:ascii="Segoe UI" w:hAnsi="Segoe UI" w:cs="Segoe UI"/>
        </w:rPr>
        <w:t>: Constraints maintain data consistency by enforcing relationships between tables, preserving referential integrity, and preventing conflicting or invalid data.</w:t>
      </w:r>
    </w:p>
    <w:p w14:paraId="36145F06"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Enforcing Integrity Constraints in the Relational Model:</w:t>
      </w:r>
    </w:p>
    <w:p w14:paraId="468E4737"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Primary Key Constraint</w:t>
      </w:r>
      <w:r>
        <w:rPr>
          <w:rFonts w:ascii="Segoe UI" w:hAnsi="Segoe UI" w:cs="Segoe UI"/>
        </w:rPr>
        <w:t>: Ensures the uniqueness of a column or set of columns in a table. It identifies each record uniquely.</w:t>
      </w:r>
    </w:p>
    <w:p w14:paraId="5B4EE13F"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Foreign Key Constraint</w:t>
      </w:r>
      <w:r>
        <w:rPr>
          <w:rFonts w:ascii="Segoe UI" w:hAnsi="Segoe UI" w:cs="Segoe UI"/>
        </w:rPr>
        <w:t>: Maintains referential integrity by establishing links between tables based on primary key and foreign key relationships.</w:t>
      </w:r>
    </w:p>
    <w:p w14:paraId="7C2406AC"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Unique Constraint</w:t>
      </w:r>
      <w:r>
        <w:rPr>
          <w:rFonts w:ascii="Segoe UI" w:hAnsi="Segoe UI" w:cs="Segoe UI"/>
        </w:rPr>
        <w:t>: Ensures that values in a column or a set of columns are unique among all the rows in a table.</w:t>
      </w:r>
    </w:p>
    <w:p w14:paraId="0D20FE0E"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Not Null Constraint</w:t>
      </w:r>
      <w:r>
        <w:rPr>
          <w:rFonts w:ascii="Segoe UI" w:hAnsi="Segoe UI" w:cs="Segoe UI"/>
        </w:rPr>
        <w:t>: Requires that a column must have a value for every row and cannot contain NULL values.</w:t>
      </w:r>
    </w:p>
    <w:p w14:paraId="45BF2572"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Check Constraint</w:t>
      </w:r>
      <w:r>
        <w:rPr>
          <w:rFonts w:ascii="Segoe UI" w:hAnsi="Segoe UI" w:cs="Segoe UI"/>
        </w:rPr>
        <w:t>: Defines specific conditions that values in a column must meet.</w:t>
      </w:r>
    </w:p>
    <w:p w14:paraId="510C4F65" w14:textId="77777777" w:rsidR="00A67C82" w:rsidRDefault="00A67C82" w:rsidP="00A67C82">
      <w:pPr>
        <w:pStyle w:val="NormalWeb"/>
        <w:numPr>
          <w:ilvl w:val="0"/>
          <w:numId w:val="2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Triggers</w:t>
      </w:r>
      <w:r>
        <w:rPr>
          <w:rFonts w:ascii="Segoe UI" w:hAnsi="Segoe UI" w:cs="Segoe UI"/>
        </w:rPr>
        <w:t>: Automated actions executed in response to specific database events, such as data modifications, to enforce further business rules.</w:t>
      </w:r>
    </w:p>
    <w:p w14:paraId="604EAC62" w14:textId="77777777" w:rsidR="00A67C82" w:rsidRDefault="00A67C82" w:rsidP="00A67C82">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Querying Relational Data</w:t>
      </w:r>
    </w:p>
    <w:p w14:paraId="45380B83"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SQL for Querying Relational Data:</w:t>
      </w:r>
    </w:p>
    <w:p w14:paraId="121E6740" w14:textId="77777777" w:rsidR="00A67C82" w:rsidRDefault="00A67C82" w:rsidP="00A67C82">
      <w:pPr>
        <w:pStyle w:val="NormalWeb"/>
        <w:numPr>
          <w:ilvl w:val="0"/>
          <w:numId w:val="2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SELECT Statement</w:t>
      </w:r>
      <w:r>
        <w:rPr>
          <w:rFonts w:ascii="Segoe UI" w:hAnsi="Segoe UI" w:cs="Segoe UI"/>
        </w:rPr>
        <w:t>: Retrieves data from one or multiple tables based on specified criteria.</w:t>
      </w:r>
    </w:p>
    <w:p w14:paraId="44C55BD7" w14:textId="77777777" w:rsidR="00A67C82" w:rsidRDefault="00A67C82" w:rsidP="00A67C82">
      <w:pPr>
        <w:pStyle w:val="NormalWeb"/>
        <w:numPr>
          <w:ilvl w:val="0"/>
          <w:numId w:val="2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JOIN Operation</w:t>
      </w:r>
      <w:r>
        <w:rPr>
          <w:rFonts w:ascii="Segoe UI" w:hAnsi="Segoe UI" w:cs="Segoe UI"/>
        </w:rPr>
        <w:t>: Combines rows from two or more tables based on related columns between them.</w:t>
      </w:r>
    </w:p>
    <w:p w14:paraId="62AC3572" w14:textId="77777777" w:rsidR="00A67C82" w:rsidRDefault="00A67C82" w:rsidP="00A67C82">
      <w:pPr>
        <w:pStyle w:val="NormalWeb"/>
        <w:numPr>
          <w:ilvl w:val="0"/>
          <w:numId w:val="2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Aggregate Functions</w:t>
      </w:r>
      <w:r>
        <w:rPr>
          <w:rFonts w:ascii="Segoe UI" w:hAnsi="Segoe UI" w:cs="Segoe UI"/>
        </w:rPr>
        <w:t>: Functions like SUM, AVG, COUNT, MAX, MIN to perform calculations on groups of rows.</w:t>
      </w:r>
    </w:p>
    <w:p w14:paraId="571EF2AE" w14:textId="15DF9378" w:rsidR="00A67C82" w:rsidRDefault="00A67C82" w:rsidP="00A67C82">
      <w:pPr>
        <w:pStyle w:val="NormalWeb"/>
        <w:numPr>
          <w:ilvl w:val="0"/>
          <w:numId w:val="2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Filtering and Sorting</w:t>
      </w:r>
      <w:r>
        <w:rPr>
          <w:rFonts w:ascii="Segoe UI" w:hAnsi="Segoe UI" w:cs="Segoe UI"/>
        </w:rPr>
        <w:t>: Using WHERE clause for filtering and ORDER BY clause for sorting results.</w:t>
      </w:r>
      <w:r>
        <w:rPr>
          <w:rFonts w:ascii="Segoe UI" w:hAnsi="Segoe UI" w:cs="Segoe UI"/>
        </w:rPr>
        <w:t xml:space="preserve"> </w:t>
      </w:r>
      <w:r>
        <w:rPr>
          <w:noProof/>
        </w:rPr>
        <w:drawing>
          <wp:inline distT="0" distB="0" distL="0" distR="0" wp14:anchorId="3D29249B" wp14:editId="6E6E291F">
            <wp:extent cx="2552700" cy="1962150"/>
            <wp:effectExtent l="0" t="0" r="0" b="0"/>
            <wp:docPr id="192694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2979" name=""/>
                    <pic:cNvPicPr/>
                  </pic:nvPicPr>
                  <pic:blipFill rotWithShape="1">
                    <a:blip r:embed="rId8"/>
                    <a:srcRect l="34788" t="16742" r="20674" b="22396"/>
                    <a:stretch/>
                  </pic:blipFill>
                  <pic:spPr bwMode="auto">
                    <a:xfrm>
                      <a:off x="0" y="0"/>
                      <a:ext cx="2552700" cy="1962150"/>
                    </a:xfrm>
                    <a:prstGeom prst="rect">
                      <a:avLst/>
                    </a:prstGeom>
                    <a:ln>
                      <a:noFill/>
                    </a:ln>
                    <a:extLst>
                      <a:ext uri="{53640926-AAD7-44D8-BBD7-CCE9431645EC}">
                        <a14:shadowObscured xmlns:a14="http://schemas.microsoft.com/office/drawing/2010/main"/>
                      </a:ext>
                    </a:extLst>
                  </pic:spPr>
                </pic:pic>
              </a:graphicData>
            </a:graphic>
          </wp:inline>
        </w:drawing>
      </w:r>
    </w:p>
    <w:p w14:paraId="5950EA61" w14:textId="77777777" w:rsidR="00A67C82" w:rsidRDefault="00A67C82" w:rsidP="00A67C82">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Logical Database Design</w:t>
      </w:r>
    </w:p>
    <w:p w14:paraId="103C7E08"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Steps in Logical Database Design:</w:t>
      </w:r>
    </w:p>
    <w:p w14:paraId="7BBBB6DE" w14:textId="77777777" w:rsidR="00A67C82" w:rsidRDefault="00A67C82" w:rsidP="00A67C82">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Convert ER Model to Tables</w:t>
      </w:r>
      <w:r>
        <w:rPr>
          <w:rFonts w:ascii="Segoe UI" w:hAnsi="Segoe UI" w:cs="Segoe UI"/>
        </w:rPr>
        <w:t>: Translate the Entity-Relationship (ER) model into tables in the relational database, considering entities, attributes, relationships, and constraints.</w:t>
      </w:r>
    </w:p>
    <w:p w14:paraId="6B636B2A" w14:textId="77777777" w:rsidR="00A67C82" w:rsidRDefault="00A67C82" w:rsidP="00A67C82">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lastRenderedPageBreak/>
        <w:t>Normalization</w:t>
      </w:r>
      <w:r>
        <w:rPr>
          <w:rFonts w:ascii="Segoe UI" w:hAnsi="Segoe UI" w:cs="Segoe UI"/>
        </w:rPr>
        <w:t>: Apply normalization techniques to eliminate redundancy and improve data integrity by organizing tables into normalized forms (1NF, 2NF, 3NF, BCNF).</w:t>
      </w:r>
    </w:p>
    <w:p w14:paraId="601328A9" w14:textId="77777777" w:rsidR="00A67C82" w:rsidRDefault="00A67C82" w:rsidP="00A67C82">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Define Keys and Relationships</w:t>
      </w:r>
      <w:r>
        <w:rPr>
          <w:rFonts w:ascii="Segoe UI" w:hAnsi="Segoe UI" w:cs="Segoe UI"/>
        </w:rPr>
        <w:t>: Identify primary keys for tables and establish relationships using foreign keys to ensure referential integrity.</w:t>
      </w:r>
    </w:p>
    <w:p w14:paraId="5A0BC5B7" w14:textId="77777777" w:rsidR="00A67C82" w:rsidRDefault="00A67C82" w:rsidP="00A67C82">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Refinement and Optimization</w:t>
      </w:r>
      <w:r>
        <w:rPr>
          <w:rFonts w:ascii="Segoe UI" w:hAnsi="Segoe UI" w:cs="Segoe UI"/>
        </w:rPr>
        <w:t>: Fine-tune the design for performance, scalability, and efficiency.</w:t>
      </w:r>
    </w:p>
    <w:p w14:paraId="10ACF405"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Importance of Logical Database Design:</w:t>
      </w:r>
    </w:p>
    <w:p w14:paraId="561A24EE" w14:textId="77777777" w:rsidR="00A67C82" w:rsidRDefault="00A67C82" w:rsidP="00A67C82">
      <w:pPr>
        <w:pStyle w:val="NormalWeb"/>
        <w:numPr>
          <w:ilvl w:val="0"/>
          <w:numId w:val="2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Efficient Storage</w:t>
      </w:r>
      <w:r>
        <w:rPr>
          <w:rFonts w:ascii="Segoe UI" w:hAnsi="Segoe UI" w:cs="Segoe UI"/>
        </w:rPr>
        <w:t>: A well-designed logical model helps in efficiently storing data by reducing redundancy and ensuring consistency.</w:t>
      </w:r>
    </w:p>
    <w:p w14:paraId="44079261" w14:textId="77777777" w:rsidR="00A67C82" w:rsidRDefault="00A67C82" w:rsidP="00A67C82">
      <w:pPr>
        <w:pStyle w:val="NormalWeb"/>
        <w:numPr>
          <w:ilvl w:val="0"/>
          <w:numId w:val="2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Integrity</w:t>
      </w:r>
      <w:r>
        <w:rPr>
          <w:rFonts w:ascii="Segoe UI" w:hAnsi="Segoe UI" w:cs="Segoe UI"/>
        </w:rPr>
        <w:t>: It enhances data integrity by organizing data in normalized forms and enforcing relationships and constraints.</w:t>
      </w:r>
    </w:p>
    <w:p w14:paraId="71877DDC" w14:textId="77777777" w:rsidR="00A67C82" w:rsidRDefault="00A67C82" w:rsidP="00A67C82">
      <w:pPr>
        <w:pStyle w:val="NormalWeb"/>
        <w:numPr>
          <w:ilvl w:val="0"/>
          <w:numId w:val="2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Improved Query Performance</w:t>
      </w:r>
      <w:r>
        <w:rPr>
          <w:rFonts w:ascii="Segoe UI" w:hAnsi="Segoe UI" w:cs="Segoe UI"/>
        </w:rPr>
        <w:t>: A well-designed database schema contributes to better query performance and database management.</w:t>
      </w:r>
    </w:p>
    <w:p w14:paraId="73516623" w14:textId="77777777" w:rsidR="00A67C82" w:rsidRDefault="00A67C82" w:rsidP="00A67C82">
      <w:pPr>
        <w:jc w:val="both"/>
        <w:rPr>
          <w:b/>
          <w:bCs/>
          <w:sz w:val="28"/>
          <w:szCs w:val="24"/>
        </w:rPr>
      </w:pPr>
    </w:p>
    <w:p w14:paraId="5F01E6F7" w14:textId="77777777" w:rsidR="00A67C82" w:rsidRDefault="00A67C82" w:rsidP="00A67C82">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Introduction to Views</w:t>
      </w:r>
    </w:p>
    <w:p w14:paraId="6706753C"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What are Views?</w:t>
      </w:r>
    </w:p>
    <w:p w14:paraId="7DCC6106" w14:textId="77777777" w:rsidR="00A67C82" w:rsidRDefault="00A67C82" w:rsidP="00A67C8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Style w:val="Strong"/>
          <w:rFonts w:ascii="Segoe UI" w:hAnsi="Segoe UI" w:cs="Segoe UI"/>
          <w:bdr w:val="single" w:sz="2" w:space="0" w:color="D9D9E3" w:frame="1"/>
        </w:rPr>
        <w:t>Views</w:t>
      </w:r>
      <w:r>
        <w:rPr>
          <w:rFonts w:ascii="Segoe UI" w:hAnsi="Segoe UI" w:cs="Segoe UI"/>
        </w:rPr>
        <w:t xml:space="preserve"> in a database system are virtual tables derived from the result of a stored query. They do not store data themselves but provide a dynamic and customized presentation of data from one or multiple tables based on defined criteria.</w:t>
      </w:r>
    </w:p>
    <w:p w14:paraId="24B32867"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Characteristics of Views:</w:t>
      </w:r>
    </w:p>
    <w:p w14:paraId="0821CFC3" w14:textId="77777777" w:rsidR="00A67C82" w:rsidRDefault="00A67C82" w:rsidP="00A67C82">
      <w:pPr>
        <w:pStyle w:val="NormalWeb"/>
        <w:numPr>
          <w:ilvl w:val="0"/>
          <w:numId w:val="2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Virtual Tables</w:t>
      </w:r>
      <w:r>
        <w:rPr>
          <w:rFonts w:ascii="Segoe UI" w:hAnsi="Segoe UI" w:cs="Segoe UI"/>
        </w:rPr>
        <w:t>: Views are not physical tables; they are created on-the-fly when queried and display data according to predefined criteria.</w:t>
      </w:r>
    </w:p>
    <w:p w14:paraId="142C253D" w14:textId="77777777" w:rsidR="00A67C82" w:rsidRDefault="00A67C82" w:rsidP="00A67C82">
      <w:pPr>
        <w:pStyle w:val="NormalWeb"/>
        <w:numPr>
          <w:ilvl w:val="0"/>
          <w:numId w:val="2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Customized Perspective</w:t>
      </w:r>
      <w:r>
        <w:rPr>
          <w:rFonts w:ascii="Segoe UI" w:hAnsi="Segoe UI" w:cs="Segoe UI"/>
        </w:rPr>
        <w:t>: They offer a customized perspective of data, showing specific columns or rows from one or multiple tables.</w:t>
      </w:r>
    </w:p>
    <w:p w14:paraId="7C9D4DE1" w14:textId="77777777" w:rsidR="00A67C82" w:rsidRDefault="00A67C82" w:rsidP="00A67C82">
      <w:pPr>
        <w:pStyle w:val="NormalWeb"/>
        <w:numPr>
          <w:ilvl w:val="0"/>
          <w:numId w:val="29"/>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Security</w:t>
      </w:r>
      <w:r>
        <w:rPr>
          <w:rFonts w:ascii="Segoe UI" w:hAnsi="Segoe UI" w:cs="Segoe UI"/>
        </w:rPr>
        <w:t>: Views can restrict access to sensitive data by showing only specific columns or rows to certain users, enhancing data security.</w:t>
      </w:r>
    </w:p>
    <w:p w14:paraId="39C19DD6"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Creation of Views:</w:t>
      </w:r>
    </w:p>
    <w:p w14:paraId="53D0E033" w14:textId="77777777" w:rsidR="00A67C82" w:rsidRDefault="00A67C82" w:rsidP="00A67C82">
      <w:pPr>
        <w:pStyle w:val="NormalWeb"/>
        <w:numPr>
          <w:ilvl w:val="0"/>
          <w:numId w:val="3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Fonts w:ascii="Segoe UI" w:hAnsi="Segoe UI" w:cs="Segoe UI"/>
        </w:rPr>
        <w:t xml:space="preserve">Using SQL's </w:t>
      </w:r>
      <w:r>
        <w:rPr>
          <w:rStyle w:val="HTMLCode"/>
          <w:rFonts w:ascii="Ubuntu Mono" w:hAnsi="Ubuntu Mono"/>
          <w:b/>
          <w:bCs/>
          <w:sz w:val="21"/>
          <w:szCs w:val="21"/>
          <w:bdr w:val="single" w:sz="2" w:space="0" w:color="D9D9E3" w:frame="1"/>
        </w:rPr>
        <w:t>CREATE VIEW</w:t>
      </w:r>
      <w:r>
        <w:rPr>
          <w:rFonts w:ascii="Segoe UI" w:hAnsi="Segoe UI" w:cs="Segoe UI"/>
        </w:rPr>
        <w:t xml:space="preserve"> statement, a view can be created based on a SELECT query.</w:t>
      </w:r>
    </w:p>
    <w:p w14:paraId="51313D52" w14:textId="77777777" w:rsidR="00923688" w:rsidRPr="00923688" w:rsidRDefault="00923688" w:rsidP="00923688">
      <w:pPr>
        <w:pStyle w:val="NormalWeb"/>
        <w:numPr>
          <w:ilvl w:val="0"/>
          <w:numId w:val="30"/>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 xml:space="preserve">CREATE VIEW </w:t>
      </w:r>
      <w:proofErr w:type="spellStart"/>
      <w:r w:rsidRPr="00923688">
        <w:rPr>
          <w:rFonts w:ascii="Segoe UI" w:hAnsi="Segoe UI" w:cs="Segoe UI"/>
        </w:rPr>
        <w:t>view_name</w:t>
      </w:r>
      <w:proofErr w:type="spellEnd"/>
      <w:r w:rsidRPr="00923688">
        <w:rPr>
          <w:rFonts w:ascii="Segoe UI" w:hAnsi="Segoe UI" w:cs="Segoe UI"/>
        </w:rPr>
        <w:t xml:space="preserve"> AS</w:t>
      </w:r>
    </w:p>
    <w:p w14:paraId="690A6401" w14:textId="77777777" w:rsidR="00923688" w:rsidRPr="00923688" w:rsidRDefault="00923688" w:rsidP="00923688">
      <w:pPr>
        <w:pStyle w:val="NormalWeb"/>
        <w:numPr>
          <w:ilvl w:val="0"/>
          <w:numId w:val="30"/>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SELECT column1, column2</w:t>
      </w:r>
    </w:p>
    <w:p w14:paraId="4EAB65CF" w14:textId="77777777" w:rsidR="00923688" w:rsidRPr="00923688" w:rsidRDefault="00923688" w:rsidP="00923688">
      <w:pPr>
        <w:pStyle w:val="NormalWeb"/>
        <w:numPr>
          <w:ilvl w:val="0"/>
          <w:numId w:val="30"/>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FROM table</w:t>
      </w:r>
    </w:p>
    <w:p w14:paraId="6C50375C" w14:textId="206DA22C" w:rsidR="00923688" w:rsidRDefault="00923688" w:rsidP="00923688">
      <w:pPr>
        <w:pStyle w:val="NormalWeb"/>
        <w:numPr>
          <w:ilvl w:val="0"/>
          <w:numId w:val="3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23688">
        <w:rPr>
          <w:rFonts w:ascii="Segoe UI" w:hAnsi="Segoe UI" w:cs="Segoe UI"/>
        </w:rPr>
        <w:lastRenderedPageBreak/>
        <w:t>WHERE condition;</w:t>
      </w:r>
    </w:p>
    <w:p w14:paraId="4A10335C" w14:textId="4FCFA741" w:rsidR="00A67C82" w:rsidRDefault="00A67C82" w:rsidP="00A67C82">
      <w:pPr>
        <w:pStyle w:val="NormalWeb"/>
        <w:numPr>
          <w:ilvl w:val="0"/>
          <w:numId w:val="30"/>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Fonts w:ascii="Segoe UI" w:hAnsi="Segoe UI" w:cs="Segoe UI"/>
        </w:rPr>
        <w:t>Views can join tables, perform calculations, or filter data, presenting a tailored dataset to users without altering the underlying tables.</w:t>
      </w:r>
    </w:p>
    <w:p w14:paraId="6A8F1AF9" w14:textId="77777777" w:rsidR="00A67C82" w:rsidRDefault="00A67C82" w:rsidP="00A67C82">
      <w:pPr>
        <w:pStyle w:val="Heading2"/>
        <w:pBdr>
          <w:top w:val="single" w:sz="2" w:space="0" w:color="D9D9E3"/>
          <w:left w:val="single" w:sz="2" w:space="0" w:color="D9D9E3"/>
          <w:bottom w:val="single" w:sz="2" w:space="0" w:color="D9D9E3"/>
          <w:right w:val="single" w:sz="2" w:space="0" w:color="D9D9E3"/>
        </w:pBdr>
        <w:rPr>
          <w:rFonts w:ascii="Segoe UI" w:hAnsi="Segoe UI" w:cs="Segoe UI"/>
        </w:rPr>
      </w:pPr>
      <w:r>
        <w:rPr>
          <w:rFonts w:ascii="Segoe UI" w:hAnsi="Segoe UI" w:cs="Segoe UI"/>
        </w:rPr>
        <w:t>Destroying/Altering Tables and Views</w:t>
      </w:r>
    </w:p>
    <w:p w14:paraId="0F0AB866"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Dropping Tables and Views:</w:t>
      </w:r>
    </w:p>
    <w:p w14:paraId="2950D0C9" w14:textId="77777777" w:rsidR="00A67C82" w:rsidRDefault="00A67C82" w:rsidP="00A67C82">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Dropping Tables</w:t>
      </w:r>
      <w:r>
        <w:rPr>
          <w:rFonts w:ascii="Segoe UI" w:hAnsi="Segoe UI" w:cs="Segoe UI"/>
        </w:rPr>
        <w:t xml:space="preserve">: The </w:t>
      </w:r>
      <w:r>
        <w:rPr>
          <w:rStyle w:val="HTMLCode"/>
          <w:rFonts w:ascii="Ubuntu Mono" w:hAnsi="Ubuntu Mono"/>
          <w:b/>
          <w:bCs/>
          <w:sz w:val="21"/>
          <w:szCs w:val="21"/>
          <w:bdr w:val="single" w:sz="2" w:space="0" w:color="D9D9E3" w:frame="1"/>
        </w:rPr>
        <w:t>DROP TABLE</w:t>
      </w:r>
      <w:r>
        <w:rPr>
          <w:rFonts w:ascii="Segoe UI" w:hAnsi="Segoe UI" w:cs="Segoe UI"/>
        </w:rPr>
        <w:t xml:space="preserve"> statement deletes an entire table and its data.</w:t>
      </w:r>
    </w:p>
    <w:p w14:paraId="31FBF81F" w14:textId="77777777" w:rsidR="00A67C82" w:rsidRDefault="00A67C82" w:rsidP="00A67C82">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Dropping Views</w:t>
      </w:r>
      <w:r>
        <w:rPr>
          <w:rFonts w:ascii="Segoe UI" w:hAnsi="Segoe UI" w:cs="Segoe UI"/>
        </w:rPr>
        <w:t xml:space="preserve">: The </w:t>
      </w:r>
      <w:r>
        <w:rPr>
          <w:rStyle w:val="HTMLCode"/>
          <w:rFonts w:ascii="Ubuntu Mono" w:hAnsi="Ubuntu Mono"/>
          <w:b/>
          <w:bCs/>
          <w:sz w:val="21"/>
          <w:szCs w:val="21"/>
          <w:bdr w:val="single" w:sz="2" w:space="0" w:color="D9D9E3" w:frame="1"/>
        </w:rPr>
        <w:t>DROP VIEW</w:t>
      </w:r>
      <w:r>
        <w:rPr>
          <w:rFonts w:ascii="Segoe UI" w:hAnsi="Segoe UI" w:cs="Segoe UI"/>
        </w:rPr>
        <w:t xml:space="preserve"> statement removes a view, making it unavailable for querying.</w:t>
      </w:r>
    </w:p>
    <w:p w14:paraId="17382045" w14:textId="025DDE9B" w:rsidR="00923688" w:rsidRDefault="00923688" w:rsidP="00A67C82">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23688">
        <w:rPr>
          <w:rFonts w:ascii="Segoe UI" w:hAnsi="Segoe UI" w:cs="Segoe UI"/>
        </w:rPr>
        <w:t xml:space="preserve">DROP TABLE </w:t>
      </w:r>
      <w:proofErr w:type="spellStart"/>
      <w:r w:rsidRPr="00923688">
        <w:rPr>
          <w:rFonts w:ascii="Segoe UI" w:hAnsi="Segoe UI" w:cs="Segoe UI"/>
        </w:rPr>
        <w:t>table_name</w:t>
      </w:r>
      <w:proofErr w:type="spellEnd"/>
      <w:r w:rsidRPr="00923688">
        <w:rPr>
          <w:rFonts w:ascii="Segoe UI" w:hAnsi="Segoe UI" w:cs="Segoe UI"/>
        </w:rPr>
        <w:t>;</w:t>
      </w:r>
    </w:p>
    <w:p w14:paraId="51BB8597" w14:textId="231D6907" w:rsidR="00A67C82" w:rsidRDefault="00A67C82" w:rsidP="00A67C82">
      <w:pPr>
        <w:pStyle w:val="HTMLPreformatted"/>
        <w:pBdr>
          <w:top w:val="single" w:sz="2" w:space="0" w:color="D9D9E3"/>
          <w:left w:val="single" w:sz="2" w:space="0" w:color="D9D9E3"/>
          <w:bottom w:val="single" w:sz="2" w:space="0" w:color="D9D9E3"/>
          <w:right w:val="single" w:sz="2" w:space="0" w:color="D9D9E3"/>
        </w:pBdr>
        <w:ind w:left="720"/>
        <w:rPr>
          <w:rFonts w:ascii="Ubuntu Mono" w:hAnsi="Ubuntu Mono"/>
          <w:sz w:val="21"/>
          <w:szCs w:val="21"/>
        </w:rPr>
      </w:pPr>
      <w:r>
        <w:rPr>
          <w:rStyle w:val="HTMLCode"/>
          <w:rFonts w:ascii="inherit" w:hAnsi="inherit"/>
          <w:color w:val="FFFFFF"/>
          <w:bdr w:val="single" w:sz="2" w:space="1" w:color="D9D9E3" w:frame="1"/>
        </w:rPr>
        <w:t xml:space="preserve"> </w:t>
      </w:r>
    </w:p>
    <w:p w14:paraId="2200C1CE"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Altering Views:</w:t>
      </w:r>
    </w:p>
    <w:p w14:paraId="1217CE69" w14:textId="77777777" w:rsidR="00A67C82" w:rsidRDefault="00A67C82" w:rsidP="00A67C82">
      <w:pPr>
        <w:pStyle w:val="NormalWeb"/>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Altering Views</w:t>
      </w:r>
      <w:r>
        <w:rPr>
          <w:rFonts w:ascii="Segoe UI" w:hAnsi="Segoe UI" w:cs="Segoe UI"/>
        </w:rPr>
        <w:t>: Views can be altered to redefine the query used to create them.</w:t>
      </w:r>
    </w:p>
    <w:p w14:paraId="398B6AAA" w14:textId="77777777" w:rsidR="00923688" w:rsidRPr="00923688" w:rsidRDefault="00923688" w:rsidP="00923688">
      <w:pPr>
        <w:pStyle w:val="NormalWeb"/>
        <w:numPr>
          <w:ilvl w:val="0"/>
          <w:numId w:val="32"/>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 xml:space="preserve">ALTER VIEW </w:t>
      </w:r>
      <w:proofErr w:type="spellStart"/>
      <w:r w:rsidRPr="00923688">
        <w:rPr>
          <w:rFonts w:ascii="Segoe UI" w:hAnsi="Segoe UI" w:cs="Segoe UI"/>
        </w:rPr>
        <w:t>view_name</w:t>
      </w:r>
      <w:proofErr w:type="spellEnd"/>
      <w:r w:rsidRPr="00923688">
        <w:rPr>
          <w:rFonts w:ascii="Segoe UI" w:hAnsi="Segoe UI" w:cs="Segoe UI"/>
        </w:rPr>
        <w:t xml:space="preserve"> AS</w:t>
      </w:r>
    </w:p>
    <w:p w14:paraId="3487DC31" w14:textId="77777777" w:rsidR="00923688" w:rsidRPr="00923688" w:rsidRDefault="00923688" w:rsidP="00923688">
      <w:pPr>
        <w:pStyle w:val="NormalWeb"/>
        <w:numPr>
          <w:ilvl w:val="0"/>
          <w:numId w:val="32"/>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SELECT new_column1, new_column2</w:t>
      </w:r>
    </w:p>
    <w:p w14:paraId="5B1714DF" w14:textId="77777777" w:rsidR="00923688" w:rsidRPr="00923688" w:rsidRDefault="00923688" w:rsidP="00923688">
      <w:pPr>
        <w:pStyle w:val="NormalWeb"/>
        <w:numPr>
          <w:ilvl w:val="0"/>
          <w:numId w:val="32"/>
        </w:numPr>
        <w:pBdr>
          <w:top w:val="single" w:sz="2" w:space="0" w:color="D9D9E3"/>
          <w:left w:val="single" w:sz="2" w:space="5" w:color="D9D9E3"/>
          <w:bottom w:val="single" w:sz="2" w:space="0" w:color="D9D9E3"/>
          <w:right w:val="single" w:sz="2" w:space="0" w:color="D9D9E3"/>
        </w:pBdr>
        <w:spacing w:after="0"/>
        <w:rPr>
          <w:rFonts w:ascii="Segoe UI" w:hAnsi="Segoe UI" w:cs="Segoe UI"/>
        </w:rPr>
      </w:pPr>
      <w:r w:rsidRPr="00923688">
        <w:rPr>
          <w:rFonts w:ascii="Segoe UI" w:hAnsi="Segoe UI" w:cs="Segoe UI"/>
        </w:rPr>
        <w:t xml:space="preserve">FROM </w:t>
      </w:r>
      <w:proofErr w:type="spellStart"/>
      <w:r w:rsidRPr="00923688">
        <w:rPr>
          <w:rFonts w:ascii="Segoe UI" w:hAnsi="Segoe UI" w:cs="Segoe UI"/>
        </w:rPr>
        <w:t>different_table</w:t>
      </w:r>
      <w:proofErr w:type="spellEnd"/>
    </w:p>
    <w:p w14:paraId="5EF75F0B" w14:textId="1F889D62" w:rsidR="00923688" w:rsidRDefault="00923688" w:rsidP="00923688">
      <w:pPr>
        <w:pStyle w:val="NormalWeb"/>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23688">
        <w:rPr>
          <w:rFonts w:ascii="Segoe UI" w:hAnsi="Segoe UI" w:cs="Segoe UI"/>
        </w:rPr>
        <w:t xml:space="preserve">WHERE </w:t>
      </w:r>
      <w:proofErr w:type="spellStart"/>
      <w:r w:rsidRPr="00923688">
        <w:rPr>
          <w:rFonts w:ascii="Segoe UI" w:hAnsi="Segoe UI" w:cs="Segoe UI"/>
        </w:rPr>
        <w:t>new_condition</w:t>
      </w:r>
      <w:proofErr w:type="spellEnd"/>
      <w:r w:rsidRPr="00923688">
        <w:rPr>
          <w:rFonts w:ascii="Segoe UI" w:hAnsi="Segoe UI" w:cs="Segoe UI"/>
        </w:rPr>
        <w:t>;</w:t>
      </w:r>
    </w:p>
    <w:p w14:paraId="27B0EB50" w14:textId="3014A57D" w:rsidR="00A67C82" w:rsidRPr="00A67C82" w:rsidRDefault="00A67C82" w:rsidP="00A67C82">
      <w:pPr>
        <w:pStyle w:val="HTMLPreformatted"/>
        <w:pBdr>
          <w:top w:val="single" w:sz="2" w:space="0" w:color="D9D9E3"/>
          <w:left w:val="single" w:sz="2" w:space="0" w:color="D9D9E3"/>
          <w:bottom w:val="single" w:sz="2" w:space="0" w:color="D9D9E3"/>
          <w:right w:val="single" w:sz="2" w:space="0" w:color="D9D9E3"/>
        </w:pBdr>
        <w:ind w:left="720"/>
        <w:rPr>
          <w:rFonts w:ascii="Segoe UI" w:hAnsi="Segoe UI" w:cs="Segoe UI"/>
          <w:sz w:val="21"/>
          <w:szCs w:val="21"/>
        </w:rPr>
      </w:pPr>
      <w:r>
        <w:rPr>
          <w:rStyle w:val="HTMLCode"/>
          <w:rFonts w:ascii="inherit" w:hAnsi="inherit"/>
          <w:color w:val="FFFFFF"/>
          <w:bdr w:val="single" w:sz="2" w:space="1" w:color="D9D9E3" w:frame="1"/>
        </w:rPr>
        <w:t xml:space="preserve">_condition; </w:t>
      </w:r>
    </w:p>
    <w:p w14:paraId="49402C4F" w14:textId="77777777" w:rsidR="00A67C82" w:rsidRDefault="00A67C82" w:rsidP="00A67C82">
      <w:pPr>
        <w:pStyle w:val="NormalWeb"/>
        <w:numPr>
          <w:ilvl w:val="0"/>
          <w:numId w:val="3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Fonts w:ascii="Segoe UI" w:hAnsi="Segoe UI" w:cs="Segoe UI"/>
        </w:rPr>
        <w:t xml:space="preserve">The </w:t>
      </w:r>
      <w:r>
        <w:rPr>
          <w:rStyle w:val="HTMLCode"/>
          <w:rFonts w:ascii="Ubuntu Mono" w:hAnsi="Ubuntu Mono"/>
          <w:b/>
          <w:bCs/>
          <w:sz w:val="21"/>
          <w:szCs w:val="21"/>
          <w:bdr w:val="single" w:sz="2" w:space="0" w:color="D9D9E3" w:frame="1"/>
        </w:rPr>
        <w:t>ALTER VIEW</w:t>
      </w:r>
      <w:r>
        <w:rPr>
          <w:rFonts w:ascii="Segoe UI" w:hAnsi="Segoe UI" w:cs="Segoe UI"/>
        </w:rPr>
        <w:t xml:space="preserve"> statement allows modifying the underlying query of a view to change its displayed data without affecting the original tables.</w:t>
      </w:r>
    </w:p>
    <w:p w14:paraId="3DF0C125" w14:textId="77777777" w:rsidR="00A67C82" w:rsidRDefault="00A67C82" w:rsidP="00A67C82">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Importance of Destroying/Altering Tables and Views:</w:t>
      </w:r>
    </w:p>
    <w:p w14:paraId="582E783D" w14:textId="77777777" w:rsidR="00A67C82" w:rsidRDefault="00A67C82" w:rsidP="00A67C82">
      <w:pPr>
        <w:pStyle w:val="NormalWeb"/>
        <w:numPr>
          <w:ilvl w:val="0"/>
          <w:numId w:val="3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Database Management</w:t>
      </w:r>
      <w:r>
        <w:rPr>
          <w:rFonts w:ascii="Segoe UI" w:hAnsi="Segoe UI" w:cs="Segoe UI"/>
        </w:rPr>
        <w:t>: Deleting unnecessary tables or views helps manage database resources efficiently.</w:t>
      </w:r>
    </w:p>
    <w:p w14:paraId="09C7A729" w14:textId="77777777" w:rsidR="00A67C82" w:rsidRDefault="00A67C82" w:rsidP="00A67C82">
      <w:pPr>
        <w:pStyle w:val="NormalWeb"/>
        <w:numPr>
          <w:ilvl w:val="0"/>
          <w:numId w:val="3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Consistency</w:t>
      </w:r>
      <w:r>
        <w:rPr>
          <w:rFonts w:ascii="Segoe UI" w:hAnsi="Segoe UI" w:cs="Segoe UI"/>
        </w:rPr>
        <w:t>: Removing or altering obsolete views ensures that users access updated and relevant information.</w:t>
      </w:r>
    </w:p>
    <w:p w14:paraId="4B64920E" w14:textId="77777777" w:rsidR="00A67C82" w:rsidRDefault="00A67C82" w:rsidP="00A67C82">
      <w:pPr>
        <w:pStyle w:val="NormalWeb"/>
        <w:numPr>
          <w:ilvl w:val="0"/>
          <w:numId w:val="3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Data Security and Access Control</w:t>
      </w:r>
      <w:r>
        <w:rPr>
          <w:rFonts w:ascii="Segoe UI" w:hAnsi="Segoe UI" w:cs="Segoe UI"/>
        </w:rPr>
        <w:t>: Modifying or dropping views allows for the adaptation of security measures, controlling user access to sensitive data.</w:t>
      </w:r>
    </w:p>
    <w:p w14:paraId="6C440BD5" w14:textId="77777777" w:rsidR="00A67C82" w:rsidRDefault="00A67C82" w:rsidP="00A67C82">
      <w:pPr>
        <w:pStyle w:val="NormalWeb"/>
        <w:numPr>
          <w:ilvl w:val="0"/>
          <w:numId w:val="3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Pr>
          <w:rStyle w:val="Strong"/>
          <w:rFonts w:ascii="Segoe UI" w:hAnsi="Segoe UI" w:cs="Segoe UI"/>
          <w:bdr w:val="single" w:sz="2" w:space="0" w:color="D9D9E3" w:frame="1"/>
        </w:rPr>
        <w:t>System Performance</w:t>
      </w:r>
      <w:r>
        <w:rPr>
          <w:rFonts w:ascii="Segoe UI" w:hAnsi="Segoe UI" w:cs="Segoe UI"/>
        </w:rPr>
        <w:t>: Removing unnecessary views or tables can improve system performance by reducing the overhead on database operations.</w:t>
      </w:r>
    </w:p>
    <w:p w14:paraId="5305C6E8" w14:textId="77777777" w:rsidR="00A67C82" w:rsidRDefault="00A67C82" w:rsidP="00A67C82">
      <w:pPr>
        <w:jc w:val="both"/>
        <w:rPr>
          <w:b/>
          <w:bCs/>
          <w:sz w:val="28"/>
          <w:szCs w:val="24"/>
        </w:rPr>
      </w:pPr>
    </w:p>
    <w:p w14:paraId="2D1EFB0E" w14:textId="77777777" w:rsidR="00265F32" w:rsidRDefault="00265F32">
      <w:pPr>
        <w:rPr>
          <w:b/>
          <w:bCs/>
          <w:sz w:val="28"/>
          <w:szCs w:val="24"/>
        </w:rPr>
      </w:pPr>
      <w:r>
        <w:rPr>
          <w:b/>
          <w:bCs/>
          <w:sz w:val="28"/>
          <w:szCs w:val="24"/>
        </w:rPr>
        <w:br w:type="page"/>
      </w:r>
    </w:p>
    <w:p w14:paraId="5E88751B" w14:textId="414A3DFF" w:rsidR="00A657DC" w:rsidRDefault="00A657DC" w:rsidP="00265F32">
      <w:pPr>
        <w:jc w:val="center"/>
        <w:rPr>
          <w:b/>
          <w:bCs/>
          <w:sz w:val="28"/>
          <w:szCs w:val="24"/>
        </w:rPr>
      </w:pPr>
      <w:r>
        <w:rPr>
          <w:b/>
          <w:bCs/>
          <w:sz w:val="28"/>
          <w:szCs w:val="24"/>
        </w:rPr>
        <w:lastRenderedPageBreak/>
        <w:t xml:space="preserve">MODULE </w:t>
      </w:r>
      <w:r w:rsidR="00265F32">
        <w:rPr>
          <w:b/>
          <w:bCs/>
          <w:sz w:val="28"/>
          <w:szCs w:val="24"/>
        </w:rPr>
        <w:t>–</w:t>
      </w:r>
      <w:r>
        <w:rPr>
          <w:b/>
          <w:bCs/>
          <w:sz w:val="28"/>
          <w:szCs w:val="24"/>
        </w:rPr>
        <w:t xml:space="preserve"> III</w:t>
      </w:r>
    </w:p>
    <w:p w14:paraId="5DCAF739"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Basic SQL Query Structure:</w:t>
      </w:r>
    </w:p>
    <w:p w14:paraId="4E7B2D55"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A basic SQL query is constructed with fundamental clauses to retrieve, manipulate, or manage data within a database.</w:t>
      </w:r>
    </w:p>
    <w:p w14:paraId="6686F7BC"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SELECT</w:t>
      </w:r>
      <w:r w:rsidRPr="00265F32">
        <w:rPr>
          <w:rFonts w:ascii="Segoe UI" w:eastAsia="Times New Roman" w:hAnsi="Segoe UI" w:cs="Segoe UI"/>
          <w:kern w:val="0"/>
          <w:sz w:val="24"/>
          <w:szCs w:val="24"/>
          <w:lang w:eastAsia="en-IN" w:bidi="te-IN"/>
          <w14:ligatures w14:val="none"/>
        </w:rPr>
        <w:t>: Specifies the columns to retrieve data from.</w:t>
      </w:r>
    </w:p>
    <w:p w14:paraId="62DAC9AD"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FROM</w:t>
      </w:r>
      <w:r w:rsidRPr="00265F32">
        <w:rPr>
          <w:rFonts w:ascii="Segoe UI" w:eastAsia="Times New Roman" w:hAnsi="Segoe UI" w:cs="Segoe UI"/>
          <w:kern w:val="0"/>
          <w:sz w:val="24"/>
          <w:szCs w:val="24"/>
          <w:lang w:eastAsia="en-IN" w:bidi="te-IN"/>
          <w14:ligatures w14:val="none"/>
        </w:rPr>
        <w:t>: Identifies the table(s) from which data is retrieved.</w:t>
      </w:r>
    </w:p>
    <w:p w14:paraId="7E77DEA4"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WHERE</w:t>
      </w:r>
      <w:r w:rsidRPr="00265F32">
        <w:rPr>
          <w:rFonts w:ascii="Segoe UI" w:eastAsia="Times New Roman" w:hAnsi="Segoe UI" w:cs="Segoe UI"/>
          <w:kern w:val="0"/>
          <w:sz w:val="24"/>
          <w:szCs w:val="24"/>
          <w:lang w:eastAsia="en-IN" w:bidi="te-IN"/>
          <w14:ligatures w14:val="none"/>
        </w:rPr>
        <w:t>: Filters rows based on specified conditions.</w:t>
      </w:r>
    </w:p>
    <w:p w14:paraId="57A52FE4"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GROUP BY</w:t>
      </w:r>
      <w:r w:rsidRPr="00265F32">
        <w:rPr>
          <w:rFonts w:ascii="Segoe UI" w:eastAsia="Times New Roman" w:hAnsi="Segoe UI" w:cs="Segoe UI"/>
          <w:kern w:val="0"/>
          <w:sz w:val="24"/>
          <w:szCs w:val="24"/>
          <w:lang w:eastAsia="en-IN" w:bidi="te-IN"/>
          <w14:ligatures w14:val="none"/>
        </w:rPr>
        <w:t>: Groups rows sharing common values into summary rows.</w:t>
      </w:r>
    </w:p>
    <w:p w14:paraId="772B1079"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HAVING</w:t>
      </w:r>
      <w:r w:rsidRPr="00265F32">
        <w:rPr>
          <w:rFonts w:ascii="Segoe UI" w:eastAsia="Times New Roman" w:hAnsi="Segoe UI" w:cs="Segoe UI"/>
          <w:kern w:val="0"/>
          <w:sz w:val="24"/>
          <w:szCs w:val="24"/>
          <w:lang w:eastAsia="en-IN" w:bidi="te-IN"/>
          <w14:ligatures w14:val="none"/>
        </w:rPr>
        <w:t>: Filters groups based on specified conditions.</w:t>
      </w:r>
    </w:p>
    <w:p w14:paraId="4A23D935" w14:textId="77777777" w:rsidR="00265F32" w:rsidRPr="00265F32" w:rsidRDefault="00265F32" w:rsidP="00265F32">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ORDER BY</w:t>
      </w:r>
      <w:r w:rsidRPr="00265F32">
        <w:rPr>
          <w:rFonts w:ascii="Segoe UI" w:eastAsia="Times New Roman" w:hAnsi="Segoe UI" w:cs="Segoe UI"/>
          <w:kern w:val="0"/>
          <w:sz w:val="24"/>
          <w:szCs w:val="24"/>
          <w:lang w:eastAsia="en-IN" w:bidi="te-IN"/>
          <w14:ligatures w14:val="none"/>
        </w:rPr>
        <w:t>: Sorts the result set based on specified columns.</w:t>
      </w:r>
    </w:p>
    <w:p w14:paraId="5C50ABC8"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Example of a basic SQL query:</w:t>
      </w:r>
    </w:p>
    <w:p w14:paraId="664A62A6"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SELECT column1, column2</w:t>
      </w:r>
    </w:p>
    <w:p w14:paraId="4EB772CA"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FROM </w:t>
      </w:r>
      <w:proofErr w:type="spellStart"/>
      <w:r w:rsidRPr="00265F32">
        <w:rPr>
          <w:rFonts w:ascii="Segoe UI" w:eastAsia="Times New Roman" w:hAnsi="Segoe UI" w:cs="Segoe UI"/>
          <w:kern w:val="0"/>
          <w:sz w:val="24"/>
          <w:szCs w:val="24"/>
          <w:lang w:eastAsia="en-IN" w:bidi="te-IN"/>
          <w14:ligatures w14:val="none"/>
        </w:rPr>
        <w:t>table_name</w:t>
      </w:r>
      <w:proofErr w:type="spellEnd"/>
    </w:p>
    <w:p w14:paraId="6EBB8C37"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WHERE condition</w:t>
      </w:r>
    </w:p>
    <w:p w14:paraId="515BD020" w14:textId="2BFF1C35"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ORDER BY column1;</w:t>
      </w:r>
    </w:p>
    <w:p w14:paraId="371BFBB4"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Nested Queries in SQL:</w:t>
      </w:r>
    </w:p>
    <w:p w14:paraId="4793E7DB"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Nested Queries</w:t>
      </w:r>
      <w:r w:rsidRPr="00265F32">
        <w:rPr>
          <w:rFonts w:ascii="Segoe UI" w:eastAsia="Times New Roman" w:hAnsi="Segoe UI" w:cs="Segoe UI"/>
          <w:kern w:val="0"/>
          <w:sz w:val="24"/>
          <w:szCs w:val="24"/>
          <w:lang w:eastAsia="en-IN" w:bidi="te-IN"/>
          <w14:ligatures w14:val="none"/>
        </w:rPr>
        <w:t xml:space="preserve"> involve embedding one SELECT statement within another, allowing for more complex data retrieval or condition checking.</w:t>
      </w:r>
    </w:p>
    <w:p w14:paraId="103290A2"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Example using </w:t>
      </w:r>
      <w:r w:rsidRPr="00265F32">
        <w:rPr>
          <w:rFonts w:ascii="Ubuntu Mono" w:eastAsia="Times New Roman" w:hAnsi="Ubuntu Mono" w:cs="Courier New"/>
          <w:b/>
          <w:bCs/>
          <w:kern w:val="0"/>
          <w:sz w:val="21"/>
          <w:szCs w:val="21"/>
          <w:bdr w:val="single" w:sz="2" w:space="0" w:color="D9D9E3" w:frame="1"/>
          <w:lang w:eastAsia="en-IN" w:bidi="te-IN"/>
          <w14:ligatures w14:val="none"/>
        </w:rPr>
        <w:t>IN</w:t>
      </w:r>
      <w:r w:rsidRPr="00265F32">
        <w:rPr>
          <w:rFonts w:ascii="Segoe UI" w:eastAsia="Times New Roman" w:hAnsi="Segoe UI" w:cs="Segoe UI"/>
          <w:kern w:val="0"/>
          <w:sz w:val="24"/>
          <w:szCs w:val="24"/>
          <w:lang w:eastAsia="en-IN" w:bidi="te-IN"/>
          <w14:ligatures w14:val="none"/>
        </w:rPr>
        <w:t xml:space="preserve"> clause:</w:t>
      </w:r>
    </w:p>
    <w:p w14:paraId="6239A096"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SELECT column1, column2</w:t>
      </w:r>
    </w:p>
    <w:p w14:paraId="57D2911A"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FROM </w:t>
      </w:r>
      <w:proofErr w:type="spellStart"/>
      <w:r w:rsidRPr="00265F32">
        <w:rPr>
          <w:rFonts w:ascii="Segoe UI" w:eastAsia="Times New Roman" w:hAnsi="Segoe UI" w:cs="Segoe UI"/>
          <w:kern w:val="0"/>
          <w:sz w:val="24"/>
          <w:szCs w:val="24"/>
          <w:lang w:eastAsia="en-IN" w:bidi="te-IN"/>
          <w14:ligatures w14:val="none"/>
        </w:rPr>
        <w:t>table_name</w:t>
      </w:r>
      <w:proofErr w:type="spellEnd"/>
    </w:p>
    <w:p w14:paraId="4CF8B991" w14:textId="441580E4"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WHERE column1 IN (SELECT column1 FROM </w:t>
      </w:r>
      <w:proofErr w:type="spellStart"/>
      <w:r w:rsidRPr="00265F32">
        <w:rPr>
          <w:rFonts w:ascii="Segoe UI" w:eastAsia="Times New Roman" w:hAnsi="Segoe UI" w:cs="Segoe UI"/>
          <w:kern w:val="0"/>
          <w:sz w:val="24"/>
          <w:szCs w:val="24"/>
          <w:lang w:eastAsia="en-IN" w:bidi="te-IN"/>
          <w14:ligatures w14:val="none"/>
        </w:rPr>
        <w:t>another_table</w:t>
      </w:r>
      <w:proofErr w:type="spellEnd"/>
      <w:r w:rsidRPr="00265F32">
        <w:rPr>
          <w:rFonts w:ascii="Segoe UI" w:eastAsia="Times New Roman" w:hAnsi="Segoe UI" w:cs="Segoe UI"/>
          <w:kern w:val="0"/>
          <w:sz w:val="24"/>
          <w:szCs w:val="24"/>
          <w:lang w:eastAsia="en-IN" w:bidi="te-IN"/>
          <w14:ligatures w14:val="none"/>
        </w:rPr>
        <w:t xml:space="preserve"> WHERE condition);</w:t>
      </w:r>
    </w:p>
    <w:p w14:paraId="6CC7BBFA"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Nested queries can also utilize </w:t>
      </w:r>
      <w:r w:rsidRPr="00265F32">
        <w:rPr>
          <w:rFonts w:ascii="Ubuntu Mono" w:eastAsia="Times New Roman" w:hAnsi="Ubuntu Mono" w:cs="Courier New"/>
          <w:b/>
          <w:bCs/>
          <w:kern w:val="0"/>
          <w:sz w:val="21"/>
          <w:szCs w:val="21"/>
          <w:bdr w:val="single" w:sz="2" w:space="0" w:color="D9D9E3" w:frame="1"/>
          <w:lang w:eastAsia="en-IN" w:bidi="te-IN"/>
          <w14:ligatures w14:val="none"/>
        </w:rPr>
        <w:t>EXISTS</w:t>
      </w:r>
      <w:r w:rsidRPr="00265F32">
        <w:rPr>
          <w:rFonts w:ascii="Segoe UI" w:eastAsia="Times New Roman" w:hAnsi="Segoe UI" w:cs="Segoe UI"/>
          <w:kern w:val="0"/>
          <w:sz w:val="24"/>
          <w:szCs w:val="24"/>
          <w:lang w:eastAsia="en-IN" w:bidi="te-IN"/>
          <w14:ligatures w14:val="none"/>
        </w:rPr>
        <w:t xml:space="preserve">, </w:t>
      </w:r>
      <w:r w:rsidRPr="00265F32">
        <w:rPr>
          <w:rFonts w:ascii="Ubuntu Mono" w:eastAsia="Times New Roman" w:hAnsi="Ubuntu Mono" w:cs="Courier New"/>
          <w:b/>
          <w:bCs/>
          <w:kern w:val="0"/>
          <w:sz w:val="21"/>
          <w:szCs w:val="21"/>
          <w:bdr w:val="single" w:sz="2" w:space="0" w:color="D9D9E3" w:frame="1"/>
          <w:lang w:eastAsia="en-IN" w:bidi="te-IN"/>
          <w14:ligatures w14:val="none"/>
        </w:rPr>
        <w:t>NOT IN</w:t>
      </w:r>
      <w:r w:rsidRPr="00265F32">
        <w:rPr>
          <w:rFonts w:ascii="Segoe UI" w:eastAsia="Times New Roman" w:hAnsi="Segoe UI" w:cs="Segoe UI"/>
          <w:kern w:val="0"/>
          <w:sz w:val="24"/>
          <w:szCs w:val="24"/>
          <w:lang w:eastAsia="en-IN" w:bidi="te-IN"/>
          <w14:ligatures w14:val="none"/>
        </w:rPr>
        <w:t xml:space="preserve">, or </w:t>
      </w:r>
      <w:r w:rsidRPr="00265F32">
        <w:rPr>
          <w:rFonts w:ascii="Ubuntu Mono" w:eastAsia="Times New Roman" w:hAnsi="Ubuntu Mono" w:cs="Courier New"/>
          <w:b/>
          <w:bCs/>
          <w:kern w:val="0"/>
          <w:sz w:val="21"/>
          <w:szCs w:val="21"/>
          <w:bdr w:val="single" w:sz="2" w:space="0" w:color="D9D9E3" w:frame="1"/>
          <w:lang w:eastAsia="en-IN" w:bidi="te-IN"/>
          <w14:ligatures w14:val="none"/>
        </w:rPr>
        <w:t>ANY/ALL</w:t>
      </w:r>
      <w:r w:rsidRPr="00265F32">
        <w:rPr>
          <w:rFonts w:ascii="Segoe UI" w:eastAsia="Times New Roman" w:hAnsi="Segoe UI" w:cs="Segoe UI"/>
          <w:kern w:val="0"/>
          <w:sz w:val="24"/>
          <w:szCs w:val="24"/>
          <w:lang w:eastAsia="en-IN" w:bidi="te-IN"/>
          <w14:ligatures w14:val="none"/>
        </w:rPr>
        <w:t xml:space="preserve"> operators for various conditions.</w:t>
      </w:r>
    </w:p>
    <w:p w14:paraId="45835AA2"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Benefits of Nested Queries:</w:t>
      </w:r>
    </w:p>
    <w:p w14:paraId="5B38D995" w14:textId="77777777" w:rsidR="00265F32" w:rsidRPr="00265F32" w:rsidRDefault="00265F32" w:rsidP="00265F32">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lastRenderedPageBreak/>
        <w:t>Subquery Execution</w:t>
      </w:r>
      <w:r w:rsidRPr="00265F32">
        <w:rPr>
          <w:rFonts w:ascii="Segoe UI" w:eastAsia="Times New Roman" w:hAnsi="Segoe UI" w:cs="Segoe UI"/>
          <w:kern w:val="0"/>
          <w:sz w:val="24"/>
          <w:szCs w:val="24"/>
          <w:lang w:eastAsia="en-IN" w:bidi="te-IN"/>
          <w14:ligatures w14:val="none"/>
        </w:rPr>
        <w:t>: Allows execution of queries based on the result of another query.</w:t>
      </w:r>
    </w:p>
    <w:p w14:paraId="2F001613" w14:textId="77777777" w:rsidR="00265F32" w:rsidRPr="00265F32" w:rsidRDefault="00265F32" w:rsidP="00265F32">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Data Filtering</w:t>
      </w:r>
      <w:r w:rsidRPr="00265F32">
        <w:rPr>
          <w:rFonts w:ascii="Segoe UI" w:eastAsia="Times New Roman" w:hAnsi="Segoe UI" w:cs="Segoe UI"/>
          <w:kern w:val="0"/>
          <w:sz w:val="24"/>
          <w:szCs w:val="24"/>
          <w:lang w:eastAsia="en-IN" w:bidi="te-IN"/>
          <w14:ligatures w14:val="none"/>
        </w:rPr>
        <w:t>: Facilitates more precise data retrieval by using conditions from the inner query.</w:t>
      </w:r>
    </w:p>
    <w:p w14:paraId="315BB4CA" w14:textId="77777777" w:rsidR="00265F32" w:rsidRPr="00265F32" w:rsidRDefault="00265F32" w:rsidP="00265F32">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Enhanced Readability</w:t>
      </w:r>
      <w:r w:rsidRPr="00265F32">
        <w:rPr>
          <w:rFonts w:ascii="Segoe UI" w:eastAsia="Times New Roman" w:hAnsi="Segoe UI" w:cs="Segoe UI"/>
          <w:kern w:val="0"/>
          <w:sz w:val="24"/>
          <w:szCs w:val="24"/>
          <w:lang w:eastAsia="en-IN" w:bidi="te-IN"/>
          <w14:ligatures w14:val="none"/>
        </w:rPr>
        <w:t>: Sometimes simplifies complex operations by dividing them into smaller, manageable parts.</w:t>
      </w:r>
    </w:p>
    <w:p w14:paraId="263373B7"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Use Cases:</w:t>
      </w:r>
    </w:p>
    <w:p w14:paraId="1EEAEE27" w14:textId="77777777" w:rsidR="00265F32" w:rsidRPr="00265F32" w:rsidRDefault="00265F32" w:rsidP="00265F32">
      <w:pPr>
        <w:numPr>
          <w:ilvl w:val="0"/>
          <w:numId w:val="3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Data Filtering</w:t>
      </w:r>
      <w:r w:rsidRPr="00265F32">
        <w:rPr>
          <w:rFonts w:ascii="Segoe UI" w:eastAsia="Times New Roman" w:hAnsi="Segoe UI" w:cs="Segoe UI"/>
          <w:kern w:val="0"/>
          <w:sz w:val="24"/>
          <w:szCs w:val="24"/>
          <w:lang w:eastAsia="en-IN" w:bidi="te-IN"/>
          <w14:ligatures w14:val="none"/>
        </w:rPr>
        <w:t>: Retrieving records based on specific conditions from related tables.</w:t>
      </w:r>
    </w:p>
    <w:p w14:paraId="35BF0A43" w14:textId="77777777" w:rsidR="00265F32" w:rsidRPr="00265F32" w:rsidRDefault="00265F32" w:rsidP="00265F32">
      <w:pPr>
        <w:numPr>
          <w:ilvl w:val="0"/>
          <w:numId w:val="3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Subquery as Column Value</w:t>
      </w:r>
      <w:r w:rsidRPr="00265F32">
        <w:rPr>
          <w:rFonts w:ascii="Segoe UI" w:eastAsia="Times New Roman" w:hAnsi="Segoe UI" w:cs="Segoe UI"/>
          <w:kern w:val="0"/>
          <w:sz w:val="24"/>
          <w:szCs w:val="24"/>
          <w:lang w:eastAsia="en-IN" w:bidi="te-IN"/>
          <w14:ligatures w14:val="none"/>
        </w:rPr>
        <w:t>: Using subqueries to retrieve specific values for column calculations or comparisons.</w:t>
      </w:r>
    </w:p>
    <w:p w14:paraId="7CF979BD"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Considerations:</w:t>
      </w:r>
    </w:p>
    <w:p w14:paraId="09C039DB" w14:textId="77777777" w:rsidR="00265F32" w:rsidRPr="00265F32" w:rsidRDefault="00265F32" w:rsidP="00265F32">
      <w:pPr>
        <w:numPr>
          <w:ilvl w:val="0"/>
          <w:numId w:val="3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Performance</w:t>
      </w:r>
      <w:r w:rsidRPr="00265F32">
        <w:rPr>
          <w:rFonts w:ascii="Segoe UI" w:eastAsia="Times New Roman" w:hAnsi="Segoe UI" w:cs="Segoe UI"/>
          <w:kern w:val="0"/>
          <w:sz w:val="24"/>
          <w:szCs w:val="24"/>
          <w:lang w:eastAsia="en-IN" w:bidi="te-IN"/>
          <w14:ligatures w14:val="none"/>
        </w:rPr>
        <w:t>: Complex nested queries might impact performance due to multiple query executions.</w:t>
      </w:r>
    </w:p>
    <w:p w14:paraId="2E783324" w14:textId="77777777" w:rsidR="00265F32" w:rsidRPr="00265F32" w:rsidRDefault="00265F32" w:rsidP="00265F32">
      <w:pPr>
        <w:numPr>
          <w:ilvl w:val="0"/>
          <w:numId w:val="3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Readability</w:t>
      </w:r>
      <w:r w:rsidRPr="00265F32">
        <w:rPr>
          <w:rFonts w:ascii="Segoe UI" w:eastAsia="Times New Roman" w:hAnsi="Segoe UI" w:cs="Segoe UI"/>
          <w:kern w:val="0"/>
          <w:sz w:val="24"/>
          <w:szCs w:val="24"/>
          <w:lang w:eastAsia="en-IN" w:bidi="te-IN"/>
          <w14:ligatures w14:val="none"/>
        </w:rPr>
        <w:t>: Extremely complex nested queries might reduce code readability and maintainability.</w:t>
      </w:r>
    </w:p>
    <w:p w14:paraId="544EC8D7"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Key Points:</w:t>
      </w:r>
    </w:p>
    <w:p w14:paraId="6D7BB4FF" w14:textId="77777777" w:rsidR="00265F32" w:rsidRPr="00265F32" w:rsidRDefault="00265F32" w:rsidP="00265F32">
      <w:pPr>
        <w:numPr>
          <w:ilvl w:val="0"/>
          <w:numId w:val="3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Nested queries are a powerful feature in SQL, providing flexibility in data retrieval and enabling advanced data analysis by leveraging subqueries within SQL statements.</w:t>
      </w:r>
    </w:p>
    <w:p w14:paraId="3DDB931F" w14:textId="77777777" w:rsidR="00265F32" w:rsidRPr="00265F32" w:rsidRDefault="00265F32" w:rsidP="00265F32">
      <w:pPr>
        <w:numPr>
          <w:ilvl w:val="0"/>
          <w:numId w:val="3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They allow for tailored and precise data extraction, especially in scenarios where simple queries are insufficient to </w:t>
      </w:r>
      <w:proofErr w:type="spellStart"/>
      <w:r w:rsidRPr="00265F32">
        <w:rPr>
          <w:rFonts w:ascii="Segoe UI" w:eastAsia="Times New Roman" w:hAnsi="Segoe UI" w:cs="Segoe UI"/>
          <w:kern w:val="0"/>
          <w:sz w:val="24"/>
          <w:szCs w:val="24"/>
          <w:lang w:eastAsia="en-IN" w:bidi="te-IN"/>
          <w14:ligatures w14:val="none"/>
        </w:rPr>
        <w:t>fulfill</w:t>
      </w:r>
      <w:proofErr w:type="spellEnd"/>
      <w:r w:rsidRPr="00265F32">
        <w:rPr>
          <w:rFonts w:ascii="Segoe UI" w:eastAsia="Times New Roman" w:hAnsi="Segoe UI" w:cs="Segoe UI"/>
          <w:kern w:val="0"/>
          <w:sz w:val="24"/>
          <w:szCs w:val="24"/>
          <w:lang w:eastAsia="en-IN" w:bidi="te-IN"/>
          <w14:ligatures w14:val="none"/>
        </w:rPr>
        <w:t xml:space="preserve"> complex conditions.</w:t>
      </w:r>
    </w:p>
    <w:p w14:paraId="02BAACCF" w14:textId="77777777" w:rsidR="00265F32" w:rsidRDefault="00265F32" w:rsidP="00265F32">
      <w:pPr>
        <w:jc w:val="both"/>
        <w:rPr>
          <w:b/>
          <w:bCs/>
          <w:sz w:val="28"/>
          <w:szCs w:val="24"/>
        </w:rPr>
      </w:pPr>
    </w:p>
    <w:p w14:paraId="1C1AD6EC"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Aggregate Operators in SQL:</w:t>
      </w:r>
    </w:p>
    <w:p w14:paraId="4CB3D128"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Aggregate functions</w:t>
      </w:r>
      <w:r w:rsidRPr="00265F32">
        <w:rPr>
          <w:rFonts w:ascii="Segoe UI" w:eastAsia="Times New Roman" w:hAnsi="Segoe UI" w:cs="Segoe UI"/>
          <w:kern w:val="0"/>
          <w:sz w:val="24"/>
          <w:szCs w:val="24"/>
          <w:lang w:eastAsia="en-IN" w:bidi="te-IN"/>
          <w14:ligatures w14:val="none"/>
        </w:rPr>
        <w:t xml:space="preserve"> perform calculations on sets of values and return a single result.</w:t>
      </w:r>
    </w:p>
    <w:p w14:paraId="296BD8EE" w14:textId="77777777" w:rsidR="00265F32" w:rsidRPr="00265F32" w:rsidRDefault="00265F32" w:rsidP="00265F32">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SUM</w:t>
      </w:r>
      <w:r w:rsidRPr="00265F32">
        <w:rPr>
          <w:rFonts w:ascii="Segoe UI" w:eastAsia="Times New Roman" w:hAnsi="Segoe UI" w:cs="Segoe UI"/>
          <w:kern w:val="0"/>
          <w:sz w:val="24"/>
          <w:szCs w:val="24"/>
          <w:lang w:eastAsia="en-IN" w:bidi="te-IN"/>
          <w14:ligatures w14:val="none"/>
        </w:rPr>
        <w:t>: Calculates the sum of values in a column.</w:t>
      </w:r>
    </w:p>
    <w:p w14:paraId="296DDD6E" w14:textId="77777777" w:rsidR="00265F32" w:rsidRPr="00265F32" w:rsidRDefault="00265F32" w:rsidP="00265F32">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AVG</w:t>
      </w:r>
      <w:r w:rsidRPr="00265F32">
        <w:rPr>
          <w:rFonts w:ascii="Segoe UI" w:eastAsia="Times New Roman" w:hAnsi="Segoe UI" w:cs="Segoe UI"/>
          <w:kern w:val="0"/>
          <w:sz w:val="24"/>
          <w:szCs w:val="24"/>
          <w:lang w:eastAsia="en-IN" w:bidi="te-IN"/>
          <w14:ligatures w14:val="none"/>
        </w:rPr>
        <w:t>: Computes the average of values in a column.</w:t>
      </w:r>
    </w:p>
    <w:p w14:paraId="76D49CEC" w14:textId="77777777" w:rsidR="00265F32" w:rsidRPr="00265F32" w:rsidRDefault="00265F32" w:rsidP="00265F32">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COUNT</w:t>
      </w:r>
      <w:r w:rsidRPr="00265F32">
        <w:rPr>
          <w:rFonts w:ascii="Segoe UI" w:eastAsia="Times New Roman" w:hAnsi="Segoe UI" w:cs="Segoe UI"/>
          <w:kern w:val="0"/>
          <w:sz w:val="24"/>
          <w:szCs w:val="24"/>
          <w:lang w:eastAsia="en-IN" w:bidi="te-IN"/>
          <w14:ligatures w14:val="none"/>
        </w:rPr>
        <w:t>: Counts the number of rows or non-null values in a column.</w:t>
      </w:r>
    </w:p>
    <w:p w14:paraId="55951360" w14:textId="77777777" w:rsidR="00265F32" w:rsidRPr="00265F32" w:rsidRDefault="00265F32" w:rsidP="00265F32">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MAX</w:t>
      </w:r>
      <w:r w:rsidRPr="00265F32">
        <w:rPr>
          <w:rFonts w:ascii="Segoe UI" w:eastAsia="Times New Roman" w:hAnsi="Segoe UI" w:cs="Segoe UI"/>
          <w:kern w:val="0"/>
          <w:sz w:val="24"/>
          <w:szCs w:val="24"/>
          <w:lang w:eastAsia="en-IN" w:bidi="te-IN"/>
          <w14:ligatures w14:val="none"/>
        </w:rPr>
        <w:t>: Retrieves the maximum value from a column.</w:t>
      </w:r>
    </w:p>
    <w:p w14:paraId="53153DA3" w14:textId="77777777" w:rsidR="00265F32" w:rsidRPr="00265F32" w:rsidRDefault="00265F32" w:rsidP="00265F32">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MIN</w:t>
      </w:r>
      <w:r w:rsidRPr="00265F32">
        <w:rPr>
          <w:rFonts w:ascii="Segoe UI" w:eastAsia="Times New Roman" w:hAnsi="Segoe UI" w:cs="Segoe UI"/>
          <w:kern w:val="0"/>
          <w:sz w:val="24"/>
          <w:szCs w:val="24"/>
          <w:lang w:eastAsia="en-IN" w:bidi="te-IN"/>
          <w14:ligatures w14:val="none"/>
        </w:rPr>
        <w:t>: Retrieves the minimum value from a column.</w:t>
      </w:r>
    </w:p>
    <w:p w14:paraId="70EA8867"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Example:</w:t>
      </w:r>
    </w:p>
    <w:p w14:paraId="799FD31A"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lastRenderedPageBreak/>
        <w:t xml:space="preserve">SELECT </w:t>
      </w:r>
      <w:proofErr w:type="gramStart"/>
      <w:r w:rsidRPr="00265F32">
        <w:rPr>
          <w:rFonts w:ascii="Segoe UI" w:eastAsia="Times New Roman" w:hAnsi="Segoe UI" w:cs="Segoe UI"/>
          <w:kern w:val="0"/>
          <w:sz w:val="24"/>
          <w:szCs w:val="24"/>
          <w:lang w:eastAsia="en-IN" w:bidi="te-IN"/>
          <w14:ligatures w14:val="none"/>
        </w:rPr>
        <w:t>SUM(</w:t>
      </w:r>
      <w:proofErr w:type="gramEnd"/>
      <w:r w:rsidRPr="00265F32">
        <w:rPr>
          <w:rFonts w:ascii="Segoe UI" w:eastAsia="Times New Roman" w:hAnsi="Segoe UI" w:cs="Segoe UI"/>
          <w:kern w:val="0"/>
          <w:sz w:val="24"/>
          <w:szCs w:val="24"/>
          <w:lang w:eastAsia="en-IN" w:bidi="te-IN"/>
          <w14:ligatures w14:val="none"/>
        </w:rPr>
        <w:t>column1), AVG(column2), COUNT(*)</w:t>
      </w:r>
    </w:p>
    <w:p w14:paraId="037286CF"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FROM </w:t>
      </w:r>
      <w:proofErr w:type="spellStart"/>
      <w:r w:rsidRPr="00265F32">
        <w:rPr>
          <w:rFonts w:ascii="Segoe UI" w:eastAsia="Times New Roman" w:hAnsi="Segoe UI" w:cs="Segoe UI"/>
          <w:kern w:val="0"/>
          <w:sz w:val="24"/>
          <w:szCs w:val="24"/>
          <w:lang w:eastAsia="en-IN" w:bidi="te-IN"/>
          <w14:ligatures w14:val="none"/>
        </w:rPr>
        <w:t>table_name</w:t>
      </w:r>
      <w:proofErr w:type="spellEnd"/>
    </w:p>
    <w:p w14:paraId="63CDE326" w14:textId="5BAA5823"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WHERE condition;</w:t>
      </w:r>
    </w:p>
    <w:p w14:paraId="65BB0DB7"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Null Values in SQL:</w:t>
      </w:r>
    </w:p>
    <w:p w14:paraId="540A20E3"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NULL</w:t>
      </w:r>
      <w:r w:rsidRPr="00265F32">
        <w:rPr>
          <w:rFonts w:ascii="Segoe UI" w:eastAsia="Times New Roman" w:hAnsi="Segoe UI" w:cs="Segoe UI"/>
          <w:kern w:val="0"/>
          <w:sz w:val="24"/>
          <w:szCs w:val="24"/>
          <w:lang w:eastAsia="en-IN" w:bidi="te-IN"/>
          <w14:ligatures w14:val="none"/>
        </w:rPr>
        <w:t xml:space="preserve"> represents missing or unknown data in SQL.</w:t>
      </w:r>
    </w:p>
    <w:p w14:paraId="239C8486" w14:textId="77777777" w:rsidR="00265F32" w:rsidRPr="00265F32" w:rsidRDefault="00265F32" w:rsidP="00265F32">
      <w:pPr>
        <w:numPr>
          <w:ilvl w:val="0"/>
          <w:numId w:val="4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IS NULL</w:t>
      </w:r>
      <w:r w:rsidRPr="00265F32">
        <w:rPr>
          <w:rFonts w:ascii="Segoe UI" w:eastAsia="Times New Roman" w:hAnsi="Segoe UI" w:cs="Segoe UI"/>
          <w:kern w:val="0"/>
          <w:sz w:val="24"/>
          <w:szCs w:val="24"/>
          <w:lang w:eastAsia="en-IN" w:bidi="te-IN"/>
          <w14:ligatures w14:val="none"/>
        </w:rPr>
        <w:t>: Checks for null values in a column.</w:t>
      </w:r>
    </w:p>
    <w:p w14:paraId="4694DD46" w14:textId="77777777" w:rsidR="00265F32" w:rsidRPr="00265F32" w:rsidRDefault="00265F32" w:rsidP="00265F32">
      <w:pPr>
        <w:numPr>
          <w:ilvl w:val="0"/>
          <w:numId w:val="4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IS NOT NULL</w:t>
      </w:r>
      <w:r w:rsidRPr="00265F32">
        <w:rPr>
          <w:rFonts w:ascii="Segoe UI" w:eastAsia="Times New Roman" w:hAnsi="Segoe UI" w:cs="Segoe UI"/>
          <w:kern w:val="0"/>
          <w:sz w:val="24"/>
          <w:szCs w:val="24"/>
          <w:lang w:eastAsia="en-IN" w:bidi="te-IN"/>
          <w14:ligatures w14:val="none"/>
        </w:rPr>
        <w:t>: Checks for non-null values in a column.</w:t>
      </w:r>
    </w:p>
    <w:p w14:paraId="57F9A30A"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Example:</w:t>
      </w:r>
    </w:p>
    <w:p w14:paraId="0CE27AA7"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SELECT column1</w:t>
      </w:r>
    </w:p>
    <w:p w14:paraId="67881DCA"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FROM </w:t>
      </w:r>
      <w:proofErr w:type="spellStart"/>
      <w:r w:rsidRPr="00265F32">
        <w:rPr>
          <w:rFonts w:ascii="Segoe UI" w:eastAsia="Times New Roman" w:hAnsi="Segoe UI" w:cs="Segoe UI"/>
          <w:kern w:val="0"/>
          <w:sz w:val="24"/>
          <w:szCs w:val="24"/>
          <w:lang w:eastAsia="en-IN" w:bidi="te-IN"/>
          <w14:ligatures w14:val="none"/>
        </w:rPr>
        <w:t>table_name</w:t>
      </w:r>
      <w:proofErr w:type="spellEnd"/>
    </w:p>
    <w:p w14:paraId="0723A4EC" w14:textId="6BEBAAA8"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WHERE column2 IS NULL;</w:t>
      </w:r>
    </w:p>
    <w:p w14:paraId="6229DC73"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Complex Integrity Constraints in SQL:</w:t>
      </w:r>
    </w:p>
    <w:p w14:paraId="7AFB0AAE"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Integrity Constraints</w:t>
      </w:r>
      <w:r w:rsidRPr="00265F32">
        <w:rPr>
          <w:rFonts w:ascii="Segoe UI" w:eastAsia="Times New Roman" w:hAnsi="Segoe UI" w:cs="Segoe UI"/>
          <w:kern w:val="0"/>
          <w:sz w:val="24"/>
          <w:szCs w:val="24"/>
          <w:lang w:eastAsia="en-IN" w:bidi="te-IN"/>
          <w14:ligatures w14:val="none"/>
        </w:rPr>
        <w:t xml:space="preserve"> maintain the accuracy and consistency of data in databases.</w:t>
      </w:r>
    </w:p>
    <w:p w14:paraId="0BD5AC6D" w14:textId="77777777" w:rsidR="00265F32" w:rsidRPr="00265F32" w:rsidRDefault="00265F32" w:rsidP="00265F32">
      <w:pPr>
        <w:numPr>
          <w:ilvl w:val="0"/>
          <w:numId w:val="4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Check Constraints</w:t>
      </w:r>
      <w:r w:rsidRPr="00265F32">
        <w:rPr>
          <w:rFonts w:ascii="Segoe UI" w:eastAsia="Times New Roman" w:hAnsi="Segoe UI" w:cs="Segoe UI"/>
          <w:kern w:val="0"/>
          <w:sz w:val="24"/>
          <w:szCs w:val="24"/>
          <w:lang w:eastAsia="en-IN" w:bidi="te-IN"/>
          <w14:ligatures w14:val="none"/>
        </w:rPr>
        <w:t>: Ensure values inserted into a column meet specified conditions.</w:t>
      </w:r>
    </w:p>
    <w:p w14:paraId="1F4484C7" w14:textId="77777777" w:rsidR="00265F32" w:rsidRPr="00265F32" w:rsidRDefault="00265F32" w:rsidP="00265F32">
      <w:pPr>
        <w:numPr>
          <w:ilvl w:val="0"/>
          <w:numId w:val="4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Foreign Key Constraints</w:t>
      </w:r>
      <w:r w:rsidRPr="00265F32">
        <w:rPr>
          <w:rFonts w:ascii="Segoe UI" w:eastAsia="Times New Roman" w:hAnsi="Segoe UI" w:cs="Segoe UI"/>
          <w:kern w:val="0"/>
          <w:sz w:val="24"/>
          <w:szCs w:val="24"/>
          <w:lang w:eastAsia="en-IN" w:bidi="te-IN"/>
          <w14:ligatures w14:val="none"/>
        </w:rPr>
        <w:t>: Maintain referential integrity between tables.</w:t>
      </w:r>
    </w:p>
    <w:p w14:paraId="22A67C18" w14:textId="77777777" w:rsidR="00265F32" w:rsidRPr="00265F32" w:rsidRDefault="00265F32" w:rsidP="00265F32">
      <w:pPr>
        <w:numPr>
          <w:ilvl w:val="0"/>
          <w:numId w:val="4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Unique Constraints</w:t>
      </w:r>
      <w:r w:rsidRPr="00265F32">
        <w:rPr>
          <w:rFonts w:ascii="Segoe UI" w:eastAsia="Times New Roman" w:hAnsi="Segoe UI" w:cs="Segoe UI"/>
          <w:kern w:val="0"/>
          <w:sz w:val="24"/>
          <w:szCs w:val="24"/>
          <w:lang w:eastAsia="en-IN" w:bidi="te-IN"/>
          <w14:ligatures w14:val="none"/>
        </w:rPr>
        <w:t>: Ensure uniqueness of values in a column or combination of columns.</w:t>
      </w:r>
    </w:p>
    <w:p w14:paraId="67F3683A"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Example:</w:t>
      </w:r>
    </w:p>
    <w:p w14:paraId="34A1A502"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ALTER TABLE </w:t>
      </w:r>
      <w:proofErr w:type="spellStart"/>
      <w:r w:rsidRPr="00265F32">
        <w:rPr>
          <w:rFonts w:ascii="Segoe UI" w:eastAsia="Times New Roman" w:hAnsi="Segoe UI" w:cs="Segoe UI"/>
          <w:kern w:val="0"/>
          <w:sz w:val="24"/>
          <w:szCs w:val="24"/>
          <w:lang w:eastAsia="en-IN" w:bidi="te-IN"/>
          <w14:ligatures w14:val="none"/>
        </w:rPr>
        <w:t>table_name</w:t>
      </w:r>
      <w:proofErr w:type="spellEnd"/>
    </w:p>
    <w:p w14:paraId="2C83B824" w14:textId="3843FE64" w:rsidR="00265F32" w:rsidRP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 xml:space="preserve">ADD CONSTRAINT </w:t>
      </w:r>
      <w:proofErr w:type="spellStart"/>
      <w:r w:rsidRPr="00265F32">
        <w:rPr>
          <w:rFonts w:ascii="Segoe UI" w:eastAsia="Times New Roman" w:hAnsi="Segoe UI" w:cs="Segoe UI"/>
          <w:kern w:val="0"/>
          <w:sz w:val="24"/>
          <w:szCs w:val="24"/>
          <w:lang w:eastAsia="en-IN" w:bidi="te-IN"/>
          <w14:ligatures w14:val="none"/>
        </w:rPr>
        <w:t>constraint_name</w:t>
      </w:r>
      <w:proofErr w:type="spellEnd"/>
      <w:r w:rsidRPr="00265F32">
        <w:rPr>
          <w:rFonts w:ascii="Segoe UI" w:eastAsia="Times New Roman" w:hAnsi="Segoe UI" w:cs="Segoe UI"/>
          <w:kern w:val="0"/>
          <w:sz w:val="24"/>
          <w:szCs w:val="24"/>
          <w:lang w:eastAsia="en-IN" w:bidi="te-IN"/>
          <w14:ligatures w14:val="none"/>
        </w:rPr>
        <w:t xml:space="preserve"> CHECK (</w:t>
      </w:r>
      <w:proofErr w:type="spellStart"/>
      <w:r w:rsidRPr="00265F32">
        <w:rPr>
          <w:rFonts w:ascii="Segoe UI" w:eastAsia="Times New Roman" w:hAnsi="Segoe UI" w:cs="Segoe UI"/>
          <w:kern w:val="0"/>
          <w:sz w:val="24"/>
          <w:szCs w:val="24"/>
          <w:lang w:eastAsia="en-IN" w:bidi="te-IN"/>
          <w14:ligatures w14:val="none"/>
        </w:rPr>
        <w:t>column_name</w:t>
      </w:r>
      <w:proofErr w:type="spellEnd"/>
      <w:r w:rsidRPr="00265F32">
        <w:rPr>
          <w:rFonts w:ascii="Segoe UI" w:eastAsia="Times New Roman" w:hAnsi="Segoe UI" w:cs="Segoe UI"/>
          <w:kern w:val="0"/>
          <w:sz w:val="24"/>
          <w:szCs w:val="24"/>
          <w:lang w:eastAsia="en-IN" w:bidi="te-IN"/>
          <w14:ligatures w14:val="none"/>
        </w:rPr>
        <w:t xml:space="preserve"> &gt; 0);</w:t>
      </w:r>
    </w:p>
    <w:p w14:paraId="45D6100B"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Triggers in SQL:</w:t>
      </w:r>
    </w:p>
    <w:p w14:paraId="4032565B"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Triggers</w:t>
      </w:r>
      <w:r w:rsidRPr="00265F32">
        <w:rPr>
          <w:rFonts w:ascii="Segoe UI" w:eastAsia="Times New Roman" w:hAnsi="Segoe UI" w:cs="Segoe UI"/>
          <w:kern w:val="0"/>
          <w:sz w:val="24"/>
          <w:szCs w:val="24"/>
          <w:lang w:eastAsia="en-IN" w:bidi="te-IN"/>
          <w14:ligatures w14:val="none"/>
        </w:rPr>
        <w:t xml:space="preserve"> are automated actions executed in response to specific events in a database.</w:t>
      </w:r>
    </w:p>
    <w:p w14:paraId="6627AB29" w14:textId="77777777" w:rsidR="00265F32" w:rsidRDefault="00265F32" w:rsidP="00265F3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Example:</w:t>
      </w:r>
    </w:p>
    <w:p w14:paraId="06232D52" w14:textId="77777777" w:rsidR="00A52041" w:rsidRPr="00A52041"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lastRenderedPageBreak/>
        <w:t xml:space="preserve">CREATE TRIGGER </w:t>
      </w:r>
      <w:proofErr w:type="spellStart"/>
      <w:r w:rsidRPr="00A52041">
        <w:rPr>
          <w:rFonts w:ascii="Segoe UI" w:eastAsia="Times New Roman" w:hAnsi="Segoe UI" w:cs="Segoe UI"/>
          <w:kern w:val="0"/>
          <w:sz w:val="24"/>
          <w:szCs w:val="24"/>
          <w:lang w:eastAsia="en-IN" w:bidi="te-IN"/>
          <w14:ligatures w14:val="none"/>
        </w:rPr>
        <w:t>trigger_name</w:t>
      </w:r>
      <w:proofErr w:type="spellEnd"/>
    </w:p>
    <w:p w14:paraId="0E8E5C0A" w14:textId="77777777" w:rsidR="00A52041" w:rsidRPr="00A52041"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t xml:space="preserve">AFTER INSERT ON </w:t>
      </w:r>
      <w:proofErr w:type="spellStart"/>
      <w:r w:rsidRPr="00A52041">
        <w:rPr>
          <w:rFonts w:ascii="Segoe UI" w:eastAsia="Times New Roman" w:hAnsi="Segoe UI" w:cs="Segoe UI"/>
          <w:kern w:val="0"/>
          <w:sz w:val="24"/>
          <w:szCs w:val="24"/>
          <w:lang w:eastAsia="en-IN" w:bidi="te-IN"/>
          <w14:ligatures w14:val="none"/>
        </w:rPr>
        <w:t>table_name</w:t>
      </w:r>
      <w:proofErr w:type="spellEnd"/>
    </w:p>
    <w:p w14:paraId="066D966C" w14:textId="77777777" w:rsidR="00A52041" w:rsidRPr="00A52041"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t>FOR EACH ROW</w:t>
      </w:r>
    </w:p>
    <w:p w14:paraId="353055D9" w14:textId="77777777" w:rsidR="00A52041" w:rsidRPr="00A52041"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t>BEGIN</w:t>
      </w:r>
    </w:p>
    <w:p w14:paraId="1A5A2A8B" w14:textId="77777777" w:rsidR="00A52041" w:rsidRPr="00A52041"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t xml:space="preserve">    -- SQL statements to be executed</w:t>
      </w:r>
    </w:p>
    <w:p w14:paraId="2FD52203" w14:textId="101EDFA1" w:rsidR="00A52041" w:rsidRPr="00265F32" w:rsidRDefault="00A52041" w:rsidP="00A5204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A52041">
        <w:rPr>
          <w:rFonts w:ascii="Segoe UI" w:eastAsia="Times New Roman" w:hAnsi="Segoe UI" w:cs="Segoe UI"/>
          <w:kern w:val="0"/>
          <w:sz w:val="24"/>
          <w:szCs w:val="24"/>
          <w:lang w:eastAsia="en-IN" w:bidi="te-IN"/>
          <w14:ligatures w14:val="none"/>
        </w:rPr>
        <w:t>END;</w:t>
      </w:r>
    </w:p>
    <w:p w14:paraId="7DEFC782"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Active Databases:</w:t>
      </w:r>
    </w:p>
    <w:p w14:paraId="72C5C2FB"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Active Databases</w:t>
      </w:r>
      <w:r w:rsidRPr="00265F32">
        <w:rPr>
          <w:rFonts w:ascii="Segoe UI" w:eastAsia="Times New Roman" w:hAnsi="Segoe UI" w:cs="Segoe UI"/>
          <w:kern w:val="0"/>
          <w:sz w:val="24"/>
          <w:szCs w:val="24"/>
          <w:lang w:eastAsia="en-IN" w:bidi="te-IN"/>
          <w14:ligatures w14:val="none"/>
        </w:rPr>
        <w:t xml:space="preserve"> utilize triggers and rules to automatically react to changes in the database, allowing continuous monitoring and actions based on predefined conditions.</w:t>
      </w:r>
    </w:p>
    <w:p w14:paraId="27D601A9" w14:textId="77777777" w:rsidR="00265F32" w:rsidRPr="00265F32" w:rsidRDefault="00265F32" w:rsidP="00265F32">
      <w:pPr>
        <w:numPr>
          <w:ilvl w:val="0"/>
          <w:numId w:val="4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Continuous Monitoring</w:t>
      </w:r>
      <w:r w:rsidRPr="00265F32">
        <w:rPr>
          <w:rFonts w:ascii="Segoe UI" w:eastAsia="Times New Roman" w:hAnsi="Segoe UI" w:cs="Segoe UI"/>
          <w:kern w:val="0"/>
          <w:sz w:val="24"/>
          <w:szCs w:val="24"/>
          <w:lang w:eastAsia="en-IN" w:bidi="te-IN"/>
          <w14:ligatures w14:val="none"/>
        </w:rPr>
        <w:t>: Triggers enable automatic actions in response to specified events without manual intervention.</w:t>
      </w:r>
    </w:p>
    <w:p w14:paraId="580A6837" w14:textId="77777777" w:rsidR="00265F32" w:rsidRPr="00265F32" w:rsidRDefault="00265F32" w:rsidP="00265F32">
      <w:pPr>
        <w:numPr>
          <w:ilvl w:val="0"/>
          <w:numId w:val="4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Data Integrity Maintenance</w:t>
      </w:r>
      <w:r w:rsidRPr="00265F32">
        <w:rPr>
          <w:rFonts w:ascii="Segoe UI" w:eastAsia="Times New Roman" w:hAnsi="Segoe UI" w:cs="Segoe UI"/>
          <w:kern w:val="0"/>
          <w:sz w:val="24"/>
          <w:szCs w:val="24"/>
          <w:lang w:eastAsia="en-IN" w:bidi="te-IN"/>
          <w14:ligatures w14:val="none"/>
        </w:rPr>
        <w:t>: Triggers ensure that data changes adhere to predefined rules, maintaining data integrity.</w:t>
      </w:r>
    </w:p>
    <w:p w14:paraId="224CEC2F" w14:textId="77777777" w:rsidR="00265F32" w:rsidRPr="00265F32" w:rsidRDefault="00265F32" w:rsidP="00265F32">
      <w:pPr>
        <w:numPr>
          <w:ilvl w:val="0"/>
          <w:numId w:val="4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Enhanced Security and Logging</w:t>
      </w:r>
      <w:r w:rsidRPr="00265F32">
        <w:rPr>
          <w:rFonts w:ascii="Segoe UI" w:eastAsia="Times New Roman" w:hAnsi="Segoe UI" w:cs="Segoe UI"/>
          <w:kern w:val="0"/>
          <w:sz w:val="24"/>
          <w:szCs w:val="24"/>
          <w:lang w:eastAsia="en-IN" w:bidi="te-IN"/>
          <w14:ligatures w14:val="none"/>
        </w:rPr>
        <w:t>: Active databases can be designed to log activities, enforce security measures, and respond to potential threats.</w:t>
      </w:r>
    </w:p>
    <w:p w14:paraId="7C0D979E"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265F32">
        <w:rPr>
          <w:rFonts w:ascii="Segoe UI" w:eastAsia="Times New Roman" w:hAnsi="Segoe UI" w:cs="Segoe UI"/>
          <w:b/>
          <w:bCs/>
          <w:kern w:val="0"/>
          <w:sz w:val="30"/>
          <w:szCs w:val="30"/>
          <w:lang w:eastAsia="en-IN" w:bidi="te-IN"/>
          <w14:ligatures w14:val="none"/>
        </w:rPr>
        <w:t>Importance:</w:t>
      </w:r>
    </w:p>
    <w:p w14:paraId="307E92B8" w14:textId="77777777" w:rsidR="00265F32" w:rsidRPr="00265F32" w:rsidRDefault="00265F32" w:rsidP="00265F32">
      <w:pPr>
        <w:numPr>
          <w:ilvl w:val="0"/>
          <w:numId w:val="4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Data Consistency</w:t>
      </w:r>
      <w:r w:rsidRPr="00265F32">
        <w:rPr>
          <w:rFonts w:ascii="Segoe UI" w:eastAsia="Times New Roman" w:hAnsi="Segoe UI" w:cs="Segoe UI"/>
          <w:kern w:val="0"/>
          <w:sz w:val="24"/>
          <w:szCs w:val="24"/>
          <w:lang w:eastAsia="en-IN" w:bidi="te-IN"/>
          <w14:ligatures w14:val="none"/>
        </w:rPr>
        <w:t>: Integrity constraints ensure data is accurate and consistent.</w:t>
      </w:r>
    </w:p>
    <w:p w14:paraId="02CF5C50" w14:textId="77777777" w:rsidR="00265F32" w:rsidRPr="00265F32" w:rsidRDefault="00265F32" w:rsidP="00265F32">
      <w:pPr>
        <w:numPr>
          <w:ilvl w:val="0"/>
          <w:numId w:val="4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Automated Responses</w:t>
      </w:r>
      <w:r w:rsidRPr="00265F32">
        <w:rPr>
          <w:rFonts w:ascii="Segoe UI" w:eastAsia="Times New Roman" w:hAnsi="Segoe UI" w:cs="Segoe UI"/>
          <w:kern w:val="0"/>
          <w:sz w:val="24"/>
          <w:szCs w:val="24"/>
          <w:lang w:eastAsia="en-IN" w:bidi="te-IN"/>
          <w14:ligatures w14:val="none"/>
        </w:rPr>
        <w:t>: Triggers and active databases automate processes based on predefined conditions, reducing manual efforts.</w:t>
      </w:r>
    </w:p>
    <w:p w14:paraId="681516C4" w14:textId="77777777" w:rsidR="00265F32" w:rsidRPr="00265F32" w:rsidRDefault="00265F32" w:rsidP="00265F32">
      <w:pPr>
        <w:numPr>
          <w:ilvl w:val="0"/>
          <w:numId w:val="4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b/>
          <w:bCs/>
          <w:kern w:val="0"/>
          <w:sz w:val="24"/>
          <w:szCs w:val="24"/>
          <w:bdr w:val="single" w:sz="2" w:space="0" w:color="D9D9E3" w:frame="1"/>
          <w:lang w:eastAsia="en-IN" w:bidi="te-IN"/>
          <w14:ligatures w14:val="none"/>
        </w:rPr>
        <w:t>Data Security</w:t>
      </w:r>
      <w:r w:rsidRPr="00265F32">
        <w:rPr>
          <w:rFonts w:ascii="Segoe UI" w:eastAsia="Times New Roman" w:hAnsi="Segoe UI" w:cs="Segoe UI"/>
          <w:kern w:val="0"/>
          <w:sz w:val="24"/>
          <w:szCs w:val="24"/>
          <w:lang w:eastAsia="en-IN" w:bidi="te-IN"/>
          <w14:ligatures w14:val="none"/>
        </w:rPr>
        <w:t>: Active databases can enforce security measures and respond to unauthorized attempts or data breaches automatically.</w:t>
      </w:r>
    </w:p>
    <w:p w14:paraId="0C1755C5" w14:textId="77777777" w:rsidR="00265F32" w:rsidRPr="00265F32" w:rsidRDefault="00265F32" w:rsidP="00265F32">
      <w:pPr>
        <w:spacing w:before="720" w:after="720" w:line="240" w:lineRule="auto"/>
        <w:rPr>
          <w:rFonts w:ascii="Times New Roman" w:eastAsia="Times New Roman" w:hAnsi="Times New Roman" w:cs="Times New Roman"/>
          <w:kern w:val="0"/>
          <w:sz w:val="24"/>
          <w:szCs w:val="24"/>
          <w:lang w:eastAsia="en-IN" w:bidi="te-IN"/>
          <w14:ligatures w14:val="none"/>
        </w:rPr>
      </w:pPr>
      <w:r w:rsidRPr="00265F32">
        <w:rPr>
          <w:rFonts w:ascii="Times New Roman" w:eastAsia="Times New Roman" w:hAnsi="Times New Roman" w:cs="Times New Roman"/>
          <w:kern w:val="0"/>
          <w:sz w:val="24"/>
          <w:szCs w:val="24"/>
          <w:lang w:eastAsia="en-IN" w:bidi="te-IN"/>
          <w14:ligatures w14:val="none"/>
        </w:rPr>
        <w:pict w14:anchorId="0B8F862B">
          <v:rect id="_x0000_i1025" style="width:0;height:0" o:hralign="center" o:hrstd="t" o:hr="t" fillcolor="#a0a0a0" stroked="f"/>
        </w:pict>
      </w:r>
    </w:p>
    <w:p w14:paraId="764214A5" w14:textId="77777777" w:rsidR="00265F32" w:rsidRPr="00265F32" w:rsidRDefault="00265F32" w:rsidP="00265F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265F32">
        <w:rPr>
          <w:rFonts w:ascii="Segoe UI" w:eastAsia="Times New Roman" w:hAnsi="Segoe UI" w:cs="Segoe UI"/>
          <w:kern w:val="0"/>
          <w:sz w:val="24"/>
          <w:szCs w:val="24"/>
          <w:lang w:eastAsia="en-IN" w:bidi="te-IN"/>
          <w14:ligatures w14:val="none"/>
        </w:rPr>
        <w:t>In SQL, aggregate operators perform calculations, null values represent missing data, integrity constraints maintain data consistency, triggers enable automated actions, and active databases utilize triggers for continuous monitoring and automated responses.</w:t>
      </w:r>
    </w:p>
    <w:p w14:paraId="70ACA8E0"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lastRenderedPageBreak/>
        <w:t>1. Generic PL/SQL Block:</w:t>
      </w:r>
    </w:p>
    <w:p w14:paraId="2AD7887F" w14:textId="77777777" w:rsid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PL/SQL (Procedural Language/Structured Query Language) is Oracle's proprietary extension to SQL. A generic PL/SQL block typically follows this structure:</w:t>
      </w:r>
    </w:p>
    <w:p w14:paraId="3F646B37" w14:textId="0701B3DF" w:rsidR="008917B5" w:rsidRP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drawing>
          <wp:inline distT="0" distB="0" distL="0" distR="0" wp14:anchorId="675E331F" wp14:editId="41BF51E8">
            <wp:extent cx="5731510" cy="2300605"/>
            <wp:effectExtent l="0" t="0" r="2540" b="4445"/>
            <wp:docPr id="109750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00538" name=""/>
                    <pic:cNvPicPr/>
                  </pic:nvPicPr>
                  <pic:blipFill>
                    <a:blip r:embed="rId9"/>
                    <a:stretch>
                      <a:fillRect/>
                    </a:stretch>
                  </pic:blipFill>
                  <pic:spPr>
                    <a:xfrm>
                      <a:off x="0" y="0"/>
                      <a:ext cx="5731510" cy="2300605"/>
                    </a:xfrm>
                    <a:prstGeom prst="rect">
                      <a:avLst/>
                    </a:prstGeom>
                  </pic:spPr>
                </pic:pic>
              </a:graphicData>
            </a:graphic>
          </wp:inline>
        </w:drawing>
      </w:r>
    </w:p>
    <w:p w14:paraId="1FA9D727"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t>2. PL/SQL Data Types:</w:t>
      </w:r>
    </w:p>
    <w:p w14:paraId="51AFBC99"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PL/SQL supports various data types, including:</w:t>
      </w:r>
    </w:p>
    <w:p w14:paraId="5DE313B8" w14:textId="77777777" w:rsidR="008917B5" w:rsidRPr="008917B5" w:rsidRDefault="008917B5" w:rsidP="008917B5">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Scalar Data Types:</w:t>
      </w:r>
      <w:r w:rsidRPr="008917B5">
        <w:rPr>
          <w:rFonts w:ascii="Segoe UI" w:eastAsia="Times New Roman" w:hAnsi="Segoe UI" w:cs="Segoe UI"/>
          <w:kern w:val="0"/>
          <w:sz w:val="24"/>
          <w:szCs w:val="24"/>
          <w:lang w:eastAsia="en-IN" w:bidi="te-IN"/>
          <w14:ligatures w14:val="none"/>
        </w:rPr>
        <w:t xml:space="preserve"> Such as </w:t>
      </w:r>
      <w:r w:rsidRPr="008917B5">
        <w:rPr>
          <w:rFonts w:ascii="Ubuntu Mono" w:eastAsia="Times New Roman" w:hAnsi="Ubuntu Mono" w:cs="Courier New"/>
          <w:b/>
          <w:bCs/>
          <w:kern w:val="0"/>
          <w:sz w:val="21"/>
          <w:szCs w:val="21"/>
          <w:bdr w:val="single" w:sz="2" w:space="0" w:color="D9D9E3" w:frame="1"/>
          <w:lang w:eastAsia="en-IN" w:bidi="te-IN"/>
          <w14:ligatures w14:val="none"/>
        </w:rPr>
        <w:t>NUMBER</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VARCHAR2</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DATE</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BOOLEAN</w:t>
      </w:r>
      <w:r w:rsidRPr="008917B5">
        <w:rPr>
          <w:rFonts w:ascii="Segoe UI" w:eastAsia="Times New Roman" w:hAnsi="Segoe UI" w:cs="Segoe UI"/>
          <w:kern w:val="0"/>
          <w:sz w:val="24"/>
          <w:szCs w:val="24"/>
          <w:lang w:eastAsia="en-IN" w:bidi="te-IN"/>
          <w14:ligatures w14:val="none"/>
        </w:rPr>
        <w:t>.</w:t>
      </w:r>
    </w:p>
    <w:p w14:paraId="6B786763" w14:textId="77777777" w:rsidR="008917B5" w:rsidRPr="008917B5" w:rsidRDefault="008917B5" w:rsidP="008917B5">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Composite Data Types:</w:t>
      </w:r>
      <w:r w:rsidRPr="008917B5">
        <w:rPr>
          <w:rFonts w:ascii="Segoe UI" w:eastAsia="Times New Roman" w:hAnsi="Segoe UI" w:cs="Segoe UI"/>
          <w:kern w:val="0"/>
          <w:sz w:val="24"/>
          <w:szCs w:val="24"/>
          <w:lang w:eastAsia="en-IN" w:bidi="te-IN"/>
          <w14:ligatures w14:val="none"/>
        </w:rPr>
        <w:t xml:space="preserve"> Like </w:t>
      </w:r>
      <w:r w:rsidRPr="008917B5">
        <w:rPr>
          <w:rFonts w:ascii="Ubuntu Mono" w:eastAsia="Times New Roman" w:hAnsi="Ubuntu Mono" w:cs="Courier New"/>
          <w:b/>
          <w:bCs/>
          <w:kern w:val="0"/>
          <w:sz w:val="21"/>
          <w:szCs w:val="21"/>
          <w:bdr w:val="single" w:sz="2" w:space="0" w:color="D9D9E3" w:frame="1"/>
          <w:lang w:eastAsia="en-IN" w:bidi="te-IN"/>
          <w14:ligatures w14:val="none"/>
        </w:rPr>
        <w:t>RECORD</w:t>
      </w:r>
      <w:r w:rsidRPr="008917B5">
        <w:rPr>
          <w:rFonts w:ascii="Segoe UI" w:eastAsia="Times New Roman" w:hAnsi="Segoe UI" w:cs="Segoe UI"/>
          <w:kern w:val="0"/>
          <w:sz w:val="24"/>
          <w:szCs w:val="24"/>
          <w:lang w:eastAsia="en-IN" w:bidi="te-IN"/>
          <w14:ligatures w14:val="none"/>
        </w:rPr>
        <w:t xml:space="preserve"> and </w:t>
      </w:r>
      <w:r w:rsidRPr="008917B5">
        <w:rPr>
          <w:rFonts w:ascii="Ubuntu Mono" w:eastAsia="Times New Roman" w:hAnsi="Ubuntu Mono" w:cs="Courier New"/>
          <w:b/>
          <w:bCs/>
          <w:kern w:val="0"/>
          <w:sz w:val="21"/>
          <w:szCs w:val="21"/>
          <w:bdr w:val="single" w:sz="2" w:space="0" w:color="D9D9E3" w:frame="1"/>
          <w:lang w:eastAsia="en-IN" w:bidi="te-IN"/>
          <w14:ligatures w14:val="none"/>
        </w:rPr>
        <w:t>TABLE</w:t>
      </w:r>
      <w:r w:rsidRPr="008917B5">
        <w:rPr>
          <w:rFonts w:ascii="Segoe UI" w:eastAsia="Times New Roman" w:hAnsi="Segoe UI" w:cs="Segoe UI"/>
          <w:kern w:val="0"/>
          <w:sz w:val="24"/>
          <w:szCs w:val="24"/>
          <w:lang w:eastAsia="en-IN" w:bidi="te-IN"/>
          <w14:ligatures w14:val="none"/>
        </w:rPr>
        <w:t>.</w:t>
      </w:r>
    </w:p>
    <w:p w14:paraId="0523303D" w14:textId="77777777" w:rsidR="008917B5" w:rsidRPr="008917B5" w:rsidRDefault="008917B5" w:rsidP="008917B5">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Reference Data Types:</w:t>
      </w:r>
      <w:r w:rsidRPr="008917B5">
        <w:rPr>
          <w:rFonts w:ascii="Segoe UI" w:eastAsia="Times New Roman" w:hAnsi="Segoe UI" w:cs="Segoe UI"/>
          <w:kern w:val="0"/>
          <w:sz w:val="24"/>
          <w:szCs w:val="24"/>
          <w:lang w:eastAsia="en-IN" w:bidi="te-IN"/>
          <w14:ligatures w14:val="none"/>
        </w:rPr>
        <w:t xml:space="preserve"> Such as </w:t>
      </w:r>
      <w:r w:rsidRPr="008917B5">
        <w:rPr>
          <w:rFonts w:ascii="Ubuntu Mono" w:eastAsia="Times New Roman" w:hAnsi="Ubuntu Mono" w:cs="Courier New"/>
          <w:b/>
          <w:bCs/>
          <w:kern w:val="0"/>
          <w:sz w:val="21"/>
          <w:szCs w:val="21"/>
          <w:bdr w:val="single" w:sz="2" w:space="0" w:color="D9D9E3" w:frame="1"/>
          <w:lang w:eastAsia="en-IN" w:bidi="te-IN"/>
          <w14:ligatures w14:val="none"/>
        </w:rPr>
        <w:t>REF CURSOR</w:t>
      </w:r>
      <w:r w:rsidRPr="008917B5">
        <w:rPr>
          <w:rFonts w:ascii="Segoe UI" w:eastAsia="Times New Roman" w:hAnsi="Segoe UI" w:cs="Segoe UI"/>
          <w:kern w:val="0"/>
          <w:sz w:val="24"/>
          <w:szCs w:val="24"/>
          <w:lang w:eastAsia="en-IN" w:bidi="te-IN"/>
          <w14:ligatures w14:val="none"/>
        </w:rPr>
        <w:t xml:space="preserve"> and </w:t>
      </w:r>
      <w:r w:rsidRPr="008917B5">
        <w:rPr>
          <w:rFonts w:ascii="Ubuntu Mono" w:eastAsia="Times New Roman" w:hAnsi="Ubuntu Mono" w:cs="Courier New"/>
          <w:b/>
          <w:bCs/>
          <w:kern w:val="0"/>
          <w:sz w:val="21"/>
          <w:szCs w:val="21"/>
          <w:bdr w:val="single" w:sz="2" w:space="0" w:color="D9D9E3" w:frame="1"/>
          <w:lang w:eastAsia="en-IN" w:bidi="te-IN"/>
          <w14:ligatures w14:val="none"/>
        </w:rPr>
        <w:t>REF</w:t>
      </w:r>
      <w:r w:rsidRPr="008917B5">
        <w:rPr>
          <w:rFonts w:ascii="Segoe UI" w:eastAsia="Times New Roman" w:hAnsi="Segoe UI" w:cs="Segoe UI"/>
          <w:kern w:val="0"/>
          <w:sz w:val="24"/>
          <w:szCs w:val="24"/>
          <w:lang w:eastAsia="en-IN" w:bidi="te-IN"/>
          <w14:ligatures w14:val="none"/>
        </w:rPr>
        <w:t>.</w:t>
      </w:r>
    </w:p>
    <w:p w14:paraId="31FE3D99" w14:textId="77777777" w:rsidR="008917B5" w:rsidRPr="008917B5" w:rsidRDefault="008917B5" w:rsidP="008917B5">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LOB Data Types:</w:t>
      </w:r>
      <w:r w:rsidRPr="008917B5">
        <w:rPr>
          <w:rFonts w:ascii="Segoe UI" w:eastAsia="Times New Roman" w:hAnsi="Segoe UI" w:cs="Segoe UI"/>
          <w:kern w:val="0"/>
          <w:sz w:val="24"/>
          <w:szCs w:val="24"/>
          <w:lang w:eastAsia="en-IN" w:bidi="te-IN"/>
          <w14:ligatures w14:val="none"/>
        </w:rPr>
        <w:t xml:space="preserve"> Such as </w:t>
      </w:r>
      <w:r w:rsidRPr="008917B5">
        <w:rPr>
          <w:rFonts w:ascii="Ubuntu Mono" w:eastAsia="Times New Roman" w:hAnsi="Ubuntu Mono" w:cs="Courier New"/>
          <w:b/>
          <w:bCs/>
          <w:kern w:val="0"/>
          <w:sz w:val="21"/>
          <w:szCs w:val="21"/>
          <w:bdr w:val="single" w:sz="2" w:space="0" w:color="D9D9E3" w:frame="1"/>
          <w:lang w:eastAsia="en-IN" w:bidi="te-IN"/>
          <w14:ligatures w14:val="none"/>
        </w:rPr>
        <w:t>CLOB</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BLOB</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NCLOB</w:t>
      </w:r>
      <w:r w:rsidRPr="008917B5">
        <w:rPr>
          <w:rFonts w:ascii="Segoe UI" w:eastAsia="Times New Roman" w:hAnsi="Segoe UI" w:cs="Segoe UI"/>
          <w:kern w:val="0"/>
          <w:sz w:val="24"/>
          <w:szCs w:val="24"/>
          <w:lang w:eastAsia="en-IN" w:bidi="te-IN"/>
          <w14:ligatures w14:val="none"/>
        </w:rPr>
        <w:t xml:space="preserve">, and </w:t>
      </w:r>
      <w:r w:rsidRPr="008917B5">
        <w:rPr>
          <w:rFonts w:ascii="Ubuntu Mono" w:eastAsia="Times New Roman" w:hAnsi="Ubuntu Mono" w:cs="Courier New"/>
          <w:b/>
          <w:bCs/>
          <w:kern w:val="0"/>
          <w:sz w:val="21"/>
          <w:szCs w:val="21"/>
          <w:bdr w:val="single" w:sz="2" w:space="0" w:color="D9D9E3" w:frame="1"/>
          <w:lang w:eastAsia="en-IN" w:bidi="te-IN"/>
          <w14:ligatures w14:val="none"/>
        </w:rPr>
        <w:t>BFILE</w:t>
      </w:r>
      <w:r w:rsidRPr="008917B5">
        <w:rPr>
          <w:rFonts w:ascii="Segoe UI" w:eastAsia="Times New Roman" w:hAnsi="Segoe UI" w:cs="Segoe UI"/>
          <w:kern w:val="0"/>
          <w:sz w:val="24"/>
          <w:szCs w:val="24"/>
          <w:lang w:eastAsia="en-IN" w:bidi="te-IN"/>
          <w14:ligatures w14:val="none"/>
        </w:rPr>
        <w:t>.</w:t>
      </w:r>
    </w:p>
    <w:p w14:paraId="018DDB38" w14:textId="77777777" w:rsidR="008917B5" w:rsidRPr="008917B5" w:rsidRDefault="008917B5" w:rsidP="008917B5">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Large Object Data Types:</w:t>
      </w:r>
      <w:r w:rsidRPr="008917B5">
        <w:rPr>
          <w:rFonts w:ascii="Segoe UI" w:eastAsia="Times New Roman" w:hAnsi="Segoe UI" w:cs="Segoe UI"/>
          <w:kern w:val="0"/>
          <w:sz w:val="24"/>
          <w:szCs w:val="24"/>
          <w:lang w:eastAsia="en-IN" w:bidi="te-IN"/>
          <w14:ligatures w14:val="none"/>
        </w:rPr>
        <w:t xml:space="preserve"> Like </w:t>
      </w:r>
      <w:r w:rsidRPr="008917B5">
        <w:rPr>
          <w:rFonts w:ascii="Ubuntu Mono" w:eastAsia="Times New Roman" w:hAnsi="Ubuntu Mono" w:cs="Courier New"/>
          <w:b/>
          <w:bCs/>
          <w:kern w:val="0"/>
          <w:sz w:val="21"/>
          <w:szCs w:val="21"/>
          <w:bdr w:val="single" w:sz="2" w:space="0" w:color="D9D9E3" w:frame="1"/>
          <w:lang w:eastAsia="en-IN" w:bidi="te-IN"/>
          <w14:ligatures w14:val="none"/>
        </w:rPr>
        <w:t>LONG</w:t>
      </w:r>
      <w:r w:rsidRPr="008917B5">
        <w:rPr>
          <w:rFonts w:ascii="Segoe UI" w:eastAsia="Times New Roman" w:hAnsi="Segoe UI" w:cs="Segoe UI"/>
          <w:kern w:val="0"/>
          <w:sz w:val="24"/>
          <w:szCs w:val="24"/>
          <w:lang w:eastAsia="en-IN" w:bidi="te-IN"/>
          <w14:ligatures w14:val="none"/>
        </w:rPr>
        <w:t xml:space="preserve"> and </w:t>
      </w:r>
      <w:r w:rsidRPr="008917B5">
        <w:rPr>
          <w:rFonts w:ascii="Ubuntu Mono" w:eastAsia="Times New Roman" w:hAnsi="Ubuntu Mono" w:cs="Courier New"/>
          <w:b/>
          <w:bCs/>
          <w:kern w:val="0"/>
          <w:sz w:val="21"/>
          <w:szCs w:val="21"/>
          <w:bdr w:val="single" w:sz="2" w:space="0" w:color="D9D9E3" w:frame="1"/>
          <w:lang w:eastAsia="en-IN" w:bidi="te-IN"/>
          <w14:ligatures w14:val="none"/>
        </w:rPr>
        <w:t>LONG RAW</w:t>
      </w:r>
      <w:r w:rsidRPr="008917B5">
        <w:rPr>
          <w:rFonts w:ascii="Segoe UI" w:eastAsia="Times New Roman" w:hAnsi="Segoe UI" w:cs="Segoe UI"/>
          <w:kern w:val="0"/>
          <w:sz w:val="24"/>
          <w:szCs w:val="24"/>
          <w:lang w:eastAsia="en-IN" w:bidi="te-IN"/>
          <w14:ligatures w14:val="none"/>
        </w:rPr>
        <w:t>.</w:t>
      </w:r>
    </w:p>
    <w:p w14:paraId="3A1FB582"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t>3. Control Structures:</w:t>
      </w:r>
    </w:p>
    <w:p w14:paraId="6D82FE9D"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PL/SQL provides control structures for conditional and iterative processing:</w:t>
      </w:r>
    </w:p>
    <w:p w14:paraId="556EAFCA" w14:textId="77777777" w:rsidR="008917B5" w:rsidRPr="008917B5" w:rsidRDefault="008917B5" w:rsidP="008917B5">
      <w:pPr>
        <w:numPr>
          <w:ilvl w:val="0"/>
          <w:numId w:val="4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IF-THEN-ELSE:</w:t>
      </w:r>
      <w:r w:rsidRPr="008917B5">
        <w:rPr>
          <w:rFonts w:ascii="Segoe UI" w:eastAsia="Times New Roman" w:hAnsi="Segoe UI" w:cs="Segoe UI"/>
          <w:kern w:val="0"/>
          <w:sz w:val="24"/>
          <w:szCs w:val="24"/>
          <w:lang w:eastAsia="en-IN" w:bidi="te-IN"/>
          <w14:ligatures w14:val="none"/>
        </w:rPr>
        <w:t xml:space="preserve"> Conditional branching.</w:t>
      </w:r>
    </w:p>
    <w:p w14:paraId="125AC1CF" w14:textId="77777777" w:rsidR="008917B5" w:rsidRPr="008917B5" w:rsidRDefault="008917B5" w:rsidP="008917B5">
      <w:pPr>
        <w:numPr>
          <w:ilvl w:val="0"/>
          <w:numId w:val="4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CASE Statements:</w:t>
      </w:r>
      <w:r w:rsidRPr="008917B5">
        <w:rPr>
          <w:rFonts w:ascii="Segoe UI" w:eastAsia="Times New Roman" w:hAnsi="Segoe UI" w:cs="Segoe UI"/>
          <w:kern w:val="0"/>
          <w:sz w:val="24"/>
          <w:szCs w:val="24"/>
          <w:lang w:eastAsia="en-IN" w:bidi="te-IN"/>
          <w14:ligatures w14:val="none"/>
        </w:rPr>
        <w:t xml:space="preserve"> A more versatile form of conditional logic.</w:t>
      </w:r>
    </w:p>
    <w:p w14:paraId="3EC9EB7B" w14:textId="77777777" w:rsidR="008917B5" w:rsidRPr="008917B5" w:rsidRDefault="008917B5" w:rsidP="008917B5">
      <w:pPr>
        <w:numPr>
          <w:ilvl w:val="0"/>
          <w:numId w:val="4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LOOP:</w:t>
      </w:r>
      <w:r w:rsidRPr="008917B5">
        <w:rPr>
          <w:rFonts w:ascii="Segoe UI" w:eastAsia="Times New Roman" w:hAnsi="Segoe UI" w:cs="Segoe UI"/>
          <w:kern w:val="0"/>
          <w:sz w:val="24"/>
          <w:szCs w:val="24"/>
          <w:lang w:eastAsia="en-IN" w:bidi="te-IN"/>
          <w14:ligatures w14:val="none"/>
        </w:rPr>
        <w:t xml:space="preserve"> Iterative processing using </w:t>
      </w:r>
      <w:r w:rsidRPr="008917B5">
        <w:rPr>
          <w:rFonts w:ascii="Ubuntu Mono" w:eastAsia="Times New Roman" w:hAnsi="Ubuntu Mono" w:cs="Courier New"/>
          <w:b/>
          <w:bCs/>
          <w:kern w:val="0"/>
          <w:sz w:val="21"/>
          <w:szCs w:val="21"/>
          <w:bdr w:val="single" w:sz="2" w:space="0" w:color="D9D9E3" w:frame="1"/>
          <w:lang w:eastAsia="en-IN" w:bidi="te-IN"/>
          <w14:ligatures w14:val="none"/>
        </w:rPr>
        <w:t>LOOP</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WHILE</w:t>
      </w:r>
      <w:r w:rsidRPr="008917B5">
        <w:rPr>
          <w:rFonts w:ascii="Segoe UI" w:eastAsia="Times New Roman" w:hAnsi="Segoe UI" w:cs="Segoe UI"/>
          <w:kern w:val="0"/>
          <w:sz w:val="24"/>
          <w:szCs w:val="24"/>
          <w:lang w:eastAsia="en-IN" w:bidi="te-IN"/>
          <w14:ligatures w14:val="none"/>
        </w:rPr>
        <w:t xml:space="preserve">, and </w:t>
      </w:r>
      <w:r w:rsidRPr="008917B5">
        <w:rPr>
          <w:rFonts w:ascii="Ubuntu Mono" w:eastAsia="Times New Roman" w:hAnsi="Ubuntu Mono" w:cs="Courier New"/>
          <w:b/>
          <w:bCs/>
          <w:kern w:val="0"/>
          <w:sz w:val="21"/>
          <w:szCs w:val="21"/>
          <w:bdr w:val="single" w:sz="2" w:space="0" w:color="D9D9E3" w:frame="1"/>
          <w:lang w:eastAsia="en-IN" w:bidi="te-IN"/>
          <w14:ligatures w14:val="none"/>
        </w:rPr>
        <w:t>FOR</w:t>
      </w:r>
      <w:r w:rsidRPr="008917B5">
        <w:rPr>
          <w:rFonts w:ascii="Segoe UI" w:eastAsia="Times New Roman" w:hAnsi="Segoe UI" w:cs="Segoe UI"/>
          <w:kern w:val="0"/>
          <w:sz w:val="24"/>
          <w:szCs w:val="24"/>
          <w:lang w:eastAsia="en-IN" w:bidi="te-IN"/>
          <w14:ligatures w14:val="none"/>
        </w:rPr>
        <w:t>.</w:t>
      </w:r>
    </w:p>
    <w:p w14:paraId="635B99E2" w14:textId="77777777" w:rsidR="008917B5" w:rsidRPr="008917B5" w:rsidRDefault="008917B5" w:rsidP="008917B5">
      <w:pPr>
        <w:numPr>
          <w:ilvl w:val="0"/>
          <w:numId w:val="4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GOTO Statement:</w:t>
      </w:r>
      <w:r w:rsidRPr="008917B5">
        <w:rPr>
          <w:rFonts w:ascii="Segoe UI" w:eastAsia="Times New Roman" w:hAnsi="Segoe UI" w:cs="Segoe UI"/>
          <w:kern w:val="0"/>
          <w:sz w:val="24"/>
          <w:szCs w:val="24"/>
          <w:lang w:eastAsia="en-IN" w:bidi="te-IN"/>
          <w14:ligatures w14:val="none"/>
        </w:rPr>
        <w:t xml:space="preserve"> Directs the flow of control to a </w:t>
      </w:r>
      <w:proofErr w:type="spellStart"/>
      <w:r w:rsidRPr="008917B5">
        <w:rPr>
          <w:rFonts w:ascii="Segoe UI" w:eastAsia="Times New Roman" w:hAnsi="Segoe UI" w:cs="Segoe UI"/>
          <w:kern w:val="0"/>
          <w:sz w:val="24"/>
          <w:szCs w:val="24"/>
          <w:lang w:eastAsia="en-IN" w:bidi="te-IN"/>
          <w14:ligatures w14:val="none"/>
        </w:rPr>
        <w:t>labeled</w:t>
      </w:r>
      <w:proofErr w:type="spellEnd"/>
      <w:r w:rsidRPr="008917B5">
        <w:rPr>
          <w:rFonts w:ascii="Segoe UI" w:eastAsia="Times New Roman" w:hAnsi="Segoe UI" w:cs="Segoe UI"/>
          <w:kern w:val="0"/>
          <w:sz w:val="24"/>
          <w:szCs w:val="24"/>
          <w:lang w:eastAsia="en-IN" w:bidi="te-IN"/>
          <w14:ligatures w14:val="none"/>
        </w:rPr>
        <w:t xml:space="preserve"> statement.</w:t>
      </w:r>
    </w:p>
    <w:p w14:paraId="4C2B68E3" w14:textId="77777777" w:rsidR="008917B5" w:rsidRPr="008917B5" w:rsidRDefault="008917B5" w:rsidP="008917B5">
      <w:pPr>
        <w:numPr>
          <w:ilvl w:val="0"/>
          <w:numId w:val="4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EXIT and CONTINUE:</w:t>
      </w:r>
      <w:r w:rsidRPr="008917B5">
        <w:rPr>
          <w:rFonts w:ascii="Segoe UI" w:eastAsia="Times New Roman" w:hAnsi="Segoe UI" w:cs="Segoe UI"/>
          <w:kern w:val="0"/>
          <w:sz w:val="24"/>
          <w:szCs w:val="24"/>
          <w:lang w:eastAsia="en-IN" w:bidi="te-IN"/>
          <w14:ligatures w14:val="none"/>
        </w:rPr>
        <w:t xml:space="preserve"> For controlling loop execution.</w:t>
      </w:r>
    </w:p>
    <w:p w14:paraId="3863BAFC"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t>4. Procedures and Functions:</w:t>
      </w:r>
    </w:p>
    <w:p w14:paraId="65092C50" w14:textId="77777777" w:rsidR="008917B5" w:rsidRPr="008917B5" w:rsidRDefault="008917B5" w:rsidP="008917B5">
      <w:pPr>
        <w:numPr>
          <w:ilvl w:val="0"/>
          <w:numId w:val="4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Procedures:</w:t>
      </w:r>
      <w:r w:rsidRPr="008917B5">
        <w:rPr>
          <w:rFonts w:ascii="Segoe UI" w:eastAsia="Times New Roman" w:hAnsi="Segoe UI" w:cs="Segoe UI"/>
          <w:kern w:val="0"/>
          <w:sz w:val="24"/>
          <w:szCs w:val="24"/>
          <w:lang w:eastAsia="en-IN" w:bidi="te-IN"/>
          <w14:ligatures w14:val="none"/>
        </w:rPr>
        <w:t xml:space="preserve"> They are named PL/SQL blocks that can accept parameters, perform tasks, and return values.</w:t>
      </w:r>
    </w:p>
    <w:p w14:paraId="2BF5DFF1" w14:textId="77777777" w:rsidR="008917B5" w:rsidRDefault="008917B5" w:rsidP="008917B5">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Example:</w:t>
      </w:r>
    </w:p>
    <w:p w14:paraId="592BF491" w14:textId="4A04FA24" w:rsidR="008917B5" w:rsidRPr="008917B5" w:rsidRDefault="008917B5" w:rsidP="008917B5">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lastRenderedPageBreak/>
        <w:drawing>
          <wp:inline distT="0" distB="0" distL="0" distR="0" wp14:anchorId="3BFD0B00" wp14:editId="7B00F537">
            <wp:extent cx="5731510" cy="2038985"/>
            <wp:effectExtent l="0" t="0" r="2540" b="0"/>
            <wp:docPr id="137066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9692" name=""/>
                    <pic:cNvPicPr/>
                  </pic:nvPicPr>
                  <pic:blipFill>
                    <a:blip r:embed="rId10"/>
                    <a:stretch>
                      <a:fillRect/>
                    </a:stretch>
                  </pic:blipFill>
                  <pic:spPr>
                    <a:xfrm>
                      <a:off x="0" y="0"/>
                      <a:ext cx="5731510" cy="2038985"/>
                    </a:xfrm>
                    <a:prstGeom prst="rect">
                      <a:avLst/>
                    </a:prstGeom>
                  </pic:spPr>
                </pic:pic>
              </a:graphicData>
            </a:graphic>
          </wp:inline>
        </w:drawing>
      </w:r>
    </w:p>
    <w:p w14:paraId="25025565" w14:textId="77777777" w:rsidR="008917B5" w:rsidRPr="008917B5" w:rsidRDefault="008917B5" w:rsidP="008917B5">
      <w:pPr>
        <w:numPr>
          <w:ilvl w:val="0"/>
          <w:numId w:val="4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Functions:</w:t>
      </w:r>
      <w:r w:rsidRPr="008917B5">
        <w:rPr>
          <w:rFonts w:ascii="Segoe UI" w:eastAsia="Times New Roman" w:hAnsi="Segoe UI" w:cs="Segoe UI"/>
          <w:kern w:val="0"/>
          <w:sz w:val="24"/>
          <w:szCs w:val="24"/>
          <w:lang w:eastAsia="en-IN" w:bidi="te-IN"/>
          <w14:ligatures w14:val="none"/>
        </w:rPr>
        <w:t xml:space="preserve"> Similar to procedures but return a value.</w:t>
      </w:r>
    </w:p>
    <w:p w14:paraId="6592D07E" w14:textId="77777777" w:rsidR="008917B5" w:rsidRDefault="008917B5" w:rsidP="008917B5">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Example:</w:t>
      </w:r>
    </w:p>
    <w:p w14:paraId="2CD75D71" w14:textId="4ADB98ED" w:rsidR="008917B5" w:rsidRPr="008917B5" w:rsidRDefault="008917B5" w:rsidP="008917B5">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drawing>
          <wp:inline distT="0" distB="0" distL="0" distR="0" wp14:anchorId="658699C2" wp14:editId="31932F88">
            <wp:extent cx="5731510" cy="2174875"/>
            <wp:effectExtent l="0" t="0" r="2540" b="0"/>
            <wp:docPr id="1819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1551" name=""/>
                    <pic:cNvPicPr/>
                  </pic:nvPicPr>
                  <pic:blipFill>
                    <a:blip r:embed="rId11"/>
                    <a:stretch>
                      <a:fillRect/>
                    </a:stretch>
                  </pic:blipFill>
                  <pic:spPr>
                    <a:xfrm>
                      <a:off x="0" y="0"/>
                      <a:ext cx="5731510" cy="2174875"/>
                    </a:xfrm>
                    <a:prstGeom prst="rect">
                      <a:avLst/>
                    </a:prstGeom>
                  </pic:spPr>
                </pic:pic>
              </a:graphicData>
            </a:graphic>
          </wp:inline>
        </w:drawing>
      </w:r>
    </w:p>
    <w:p w14:paraId="48574BFA"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t>5. Cursors:</w:t>
      </w:r>
    </w:p>
    <w:p w14:paraId="580A8086"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Cursors enable traversal over the records in a result set.</w:t>
      </w:r>
    </w:p>
    <w:p w14:paraId="25F18094" w14:textId="77777777" w:rsidR="008917B5" w:rsidRPr="008917B5" w:rsidRDefault="008917B5" w:rsidP="008917B5">
      <w:pPr>
        <w:numPr>
          <w:ilvl w:val="0"/>
          <w:numId w:val="4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Implicit Cursors:</w:t>
      </w:r>
      <w:r w:rsidRPr="008917B5">
        <w:rPr>
          <w:rFonts w:ascii="Segoe UI" w:eastAsia="Times New Roman" w:hAnsi="Segoe UI" w:cs="Segoe UI"/>
          <w:kern w:val="0"/>
          <w:sz w:val="24"/>
          <w:szCs w:val="24"/>
          <w:lang w:eastAsia="en-IN" w:bidi="te-IN"/>
          <w14:ligatures w14:val="none"/>
        </w:rPr>
        <w:t xml:space="preserve"> Automatically created by Oracle for SQL statements.</w:t>
      </w:r>
    </w:p>
    <w:p w14:paraId="3CDE76D2" w14:textId="77777777" w:rsidR="008917B5" w:rsidRPr="008917B5" w:rsidRDefault="008917B5" w:rsidP="008917B5">
      <w:pPr>
        <w:numPr>
          <w:ilvl w:val="0"/>
          <w:numId w:val="4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b/>
          <w:bCs/>
          <w:kern w:val="0"/>
          <w:sz w:val="24"/>
          <w:szCs w:val="24"/>
          <w:bdr w:val="single" w:sz="2" w:space="0" w:color="D9D9E3" w:frame="1"/>
          <w:lang w:eastAsia="en-IN" w:bidi="te-IN"/>
          <w14:ligatures w14:val="none"/>
        </w:rPr>
        <w:t>Explicit Cursors:</w:t>
      </w:r>
      <w:r w:rsidRPr="008917B5">
        <w:rPr>
          <w:rFonts w:ascii="Segoe UI" w:eastAsia="Times New Roman" w:hAnsi="Segoe UI" w:cs="Segoe UI"/>
          <w:kern w:val="0"/>
          <w:sz w:val="24"/>
          <w:szCs w:val="24"/>
          <w:lang w:eastAsia="en-IN" w:bidi="te-IN"/>
          <w14:ligatures w14:val="none"/>
        </w:rPr>
        <w:t xml:space="preserve"> Defined by the programmer for more control over data retrieval.</w:t>
      </w:r>
    </w:p>
    <w:p w14:paraId="3D8133F3" w14:textId="77777777" w:rsidR="008917B5" w:rsidRDefault="008917B5" w:rsidP="008917B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Example of an explicit cursor:</w:t>
      </w:r>
    </w:p>
    <w:p w14:paraId="08E63E53" w14:textId="01912248" w:rsidR="008917B5" w:rsidRPr="008917B5" w:rsidRDefault="008917B5" w:rsidP="008917B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lastRenderedPageBreak/>
        <w:drawing>
          <wp:inline distT="0" distB="0" distL="0" distR="0" wp14:anchorId="37DCC81F" wp14:editId="17A9ABD9">
            <wp:extent cx="5731510" cy="3284220"/>
            <wp:effectExtent l="0" t="0" r="2540" b="0"/>
            <wp:docPr id="15459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5701" name=""/>
                    <pic:cNvPicPr/>
                  </pic:nvPicPr>
                  <pic:blipFill>
                    <a:blip r:embed="rId12"/>
                    <a:stretch>
                      <a:fillRect/>
                    </a:stretch>
                  </pic:blipFill>
                  <pic:spPr>
                    <a:xfrm>
                      <a:off x="0" y="0"/>
                      <a:ext cx="5731510" cy="3284220"/>
                    </a:xfrm>
                    <a:prstGeom prst="rect">
                      <a:avLst/>
                    </a:prstGeom>
                  </pic:spPr>
                </pic:pic>
              </a:graphicData>
            </a:graphic>
          </wp:inline>
        </w:drawing>
      </w:r>
    </w:p>
    <w:p w14:paraId="56B3EE96"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8917B5">
        <w:rPr>
          <w:rFonts w:ascii="Segoe UI" w:eastAsia="Times New Roman" w:hAnsi="Segoe UI" w:cs="Segoe UI"/>
          <w:b/>
          <w:bCs/>
          <w:kern w:val="0"/>
          <w:sz w:val="30"/>
          <w:szCs w:val="30"/>
          <w:lang w:eastAsia="en-IN" w:bidi="te-IN"/>
          <w14:ligatures w14:val="none"/>
        </w:rPr>
        <w:t>6. Database Triggers:</w:t>
      </w:r>
    </w:p>
    <w:p w14:paraId="4FD4C875"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 xml:space="preserve">Database triggers are PL/SQL blocks that automatically execute in response to specific events occurring in the database. There are two types of triggers: </w:t>
      </w:r>
      <w:r w:rsidRPr="008917B5">
        <w:rPr>
          <w:rFonts w:ascii="Ubuntu Mono" w:eastAsia="Times New Roman" w:hAnsi="Ubuntu Mono" w:cs="Courier New"/>
          <w:b/>
          <w:bCs/>
          <w:kern w:val="0"/>
          <w:sz w:val="21"/>
          <w:szCs w:val="21"/>
          <w:bdr w:val="single" w:sz="2" w:space="0" w:color="D9D9E3" w:frame="1"/>
          <w:lang w:eastAsia="en-IN" w:bidi="te-IN"/>
          <w14:ligatures w14:val="none"/>
        </w:rPr>
        <w:t>BEFORE</w:t>
      </w:r>
      <w:r w:rsidRPr="008917B5">
        <w:rPr>
          <w:rFonts w:ascii="Segoe UI" w:eastAsia="Times New Roman" w:hAnsi="Segoe UI" w:cs="Segoe UI"/>
          <w:kern w:val="0"/>
          <w:sz w:val="24"/>
          <w:szCs w:val="24"/>
          <w:lang w:eastAsia="en-IN" w:bidi="te-IN"/>
          <w14:ligatures w14:val="none"/>
        </w:rPr>
        <w:t xml:space="preserve"> triggers and </w:t>
      </w:r>
      <w:r w:rsidRPr="008917B5">
        <w:rPr>
          <w:rFonts w:ascii="Ubuntu Mono" w:eastAsia="Times New Roman" w:hAnsi="Ubuntu Mono" w:cs="Courier New"/>
          <w:b/>
          <w:bCs/>
          <w:kern w:val="0"/>
          <w:sz w:val="21"/>
          <w:szCs w:val="21"/>
          <w:bdr w:val="single" w:sz="2" w:space="0" w:color="D9D9E3" w:frame="1"/>
          <w:lang w:eastAsia="en-IN" w:bidi="te-IN"/>
          <w14:ligatures w14:val="none"/>
        </w:rPr>
        <w:t>AFTER</w:t>
      </w:r>
      <w:r w:rsidRPr="008917B5">
        <w:rPr>
          <w:rFonts w:ascii="Segoe UI" w:eastAsia="Times New Roman" w:hAnsi="Segoe UI" w:cs="Segoe UI"/>
          <w:kern w:val="0"/>
          <w:sz w:val="24"/>
          <w:szCs w:val="24"/>
          <w:lang w:eastAsia="en-IN" w:bidi="te-IN"/>
          <w14:ligatures w14:val="none"/>
        </w:rPr>
        <w:t xml:space="preserve"> triggers.</w:t>
      </w:r>
    </w:p>
    <w:p w14:paraId="311B13C9" w14:textId="77777777" w:rsidR="008917B5" w:rsidRDefault="008917B5" w:rsidP="008917B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Example:</w:t>
      </w:r>
    </w:p>
    <w:p w14:paraId="1F1B0E8D" w14:textId="12552A3A" w:rsidR="008917B5" w:rsidRPr="008917B5" w:rsidRDefault="008917B5" w:rsidP="008917B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drawing>
          <wp:inline distT="0" distB="0" distL="0" distR="0" wp14:anchorId="6841B621" wp14:editId="3BF4FFA2">
            <wp:extent cx="5439534" cy="3029373"/>
            <wp:effectExtent l="0" t="0" r="0" b="0"/>
            <wp:docPr id="4957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2178" name=""/>
                    <pic:cNvPicPr/>
                  </pic:nvPicPr>
                  <pic:blipFill>
                    <a:blip r:embed="rId13"/>
                    <a:stretch>
                      <a:fillRect/>
                    </a:stretch>
                  </pic:blipFill>
                  <pic:spPr>
                    <a:xfrm>
                      <a:off x="0" y="0"/>
                      <a:ext cx="5439534" cy="3029373"/>
                    </a:xfrm>
                    <a:prstGeom prst="rect">
                      <a:avLst/>
                    </a:prstGeom>
                  </pic:spPr>
                </pic:pic>
              </a:graphicData>
            </a:graphic>
          </wp:inline>
        </w:drawing>
      </w:r>
    </w:p>
    <w:p w14:paraId="31E0A8F2"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t xml:space="preserve">Triggers can respond to various events like </w:t>
      </w:r>
      <w:r w:rsidRPr="008917B5">
        <w:rPr>
          <w:rFonts w:ascii="Ubuntu Mono" w:eastAsia="Times New Roman" w:hAnsi="Ubuntu Mono" w:cs="Courier New"/>
          <w:b/>
          <w:bCs/>
          <w:kern w:val="0"/>
          <w:sz w:val="21"/>
          <w:szCs w:val="21"/>
          <w:bdr w:val="single" w:sz="2" w:space="0" w:color="D9D9E3" w:frame="1"/>
          <w:lang w:eastAsia="en-IN" w:bidi="te-IN"/>
          <w14:ligatures w14:val="none"/>
        </w:rPr>
        <w:t>INSERT</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UPDATE</w:t>
      </w:r>
      <w:r w:rsidRPr="008917B5">
        <w:rPr>
          <w:rFonts w:ascii="Segoe UI" w:eastAsia="Times New Roman" w:hAnsi="Segoe UI" w:cs="Segoe UI"/>
          <w:kern w:val="0"/>
          <w:sz w:val="24"/>
          <w:szCs w:val="24"/>
          <w:lang w:eastAsia="en-IN" w:bidi="te-IN"/>
          <w14:ligatures w14:val="none"/>
        </w:rPr>
        <w:t xml:space="preserve">, </w:t>
      </w:r>
      <w:r w:rsidRPr="008917B5">
        <w:rPr>
          <w:rFonts w:ascii="Ubuntu Mono" w:eastAsia="Times New Roman" w:hAnsi="Ubuntu Mono" w:cs="Courier New"/>
          <w:b/>
          <w:bCs/>
          <w:kern w:val="0"/>
          <w:sz w:val="21"/>
          <w:szCs w:val="21"/>
          <w:bdr w:val="single" w:sz="2" w:space="0" w:color="D9D9E3" w:frame="1"/>
          <w:lang w:eastAsia="en-IN" w:bidi="te-IN"/>
          <w14:ligatures w14:val="none"/>
        </w:rPr>
        <w:t>DELETE</w:t>
      </w:r>
      <w:r w:rsidRPr="008917B5">
        <w:rPr>
          <w:rFonts w:ascii="Segoe UI" w:eastAsia="Times New Roman" w:hAnsi="Segoe UI" w:cs="Segoe UI"/>
          <w:kern w:val="0"/>
          <w:sz w:val="24"/>
          <w:szCs w:val="24"/>
          <w:lang w:eastAsia="en-IN" w:bidi="te-IN"/>
          <w14:ligatures w14:val="none"/>
        </w:rPr>
        <w:t xml:space="preserve">, etc., and can be set to execute </w:t>
      </w:r>
      <w:r w:rsidRPr="008917B5">
        <w:rPr>
          <w:rFonts w:ascii="Ubuntu Mono" w:eastAsia="Times New Roman" w:hAnsi="Ubuntu Mono" w:cs="Courier New"/>
          <w:b/>
          <w:bCs/>
          <w:kern w:val="0"/>
          <w:sz w:val="21"/>
          <w:szCs w:val="21"/>
          <w:bdr w:val="single" w:sz="2" w:space="0" w:color="D9D9E3" w:frame="1"/>
          <w:lang w:eastAsia="en-IN" w:bidi="te-IN"/>
          <w14:ligatures w14:val="none"/>
        </w:rPr>
        <w:t>BEFORE</w:t>
      </w:r>
      <w:r w:rsidRPr="008917B5">
        <w:rPr>
          <w:rFonts w:ascii="Segoe UI" w:eastAsia="Times New Roman" w:hAnsi="Segoe UI" w:cs="Segoe UI"/>
          <w:kern w:val="0"/>
          <w:sz w:val="24"/>
          <w:szCs w:val="24"/>
          <w:lang w:eastAsia="en-IN" w:bidi="te-IN"/>
          <w14:ligatures w14:val="none"/>
        </w:rPr>
        <w:t xml:space="preserve"> or </w:t>
      </w:r>
      <w:r w:rsidRPr="008917B5">
        <w:rPr>
          <w:rFonts w:ascii="Ubuntu Mono" w:eastAsia="Times New Roman" w:hAnsi="Ubuntu Mono" w:cs="Courier New"/>
          <w:b/>
          <w:bCs/>
          <w:kern w:val="0"/>
          <w:sz w:val="21"/>
          <w:szCs w:val="21"/>
          <w:bdr w:val="single" w:sz="2" w:space="0" w:color="D9D9E3" w:frame="1"/>
          <w:lang w:eastAsia="en-IN" w:bidi="te-IN"/>
          <w14:ligatures w14:val="none"/>
        </w:rPr>
        <w:t>AFTER</w:t>
      </w:r>
      <w:r w:rsidRPr="008917B5">
        <w:rPr>
          <w:rFonts w:ascii="Segoe UI" w:eastAsia="Times New Roman" w:hAnsi="Segoe UI" w:cs="Segoe UI"/>
          <w:kern w:val="0"/>
          <w:sz w:val="24"/>
          <w:szCs w:val="24"/>
          <w:lang w:eastAsia="en-IN" w:bidi="te-IN"/>
          <w14:ligatures w14:val="none"/>
        </w:rPr>
        <w:t xml:space="preserve"> the triggering event.</w:t>
      </w:r>
    </w:p>
    <w:p w14:paraId="12BE08E9" w14:textId="77777777" w:rsidR="008917B5" w:rsidRPr="008917B5" w:rsidRDefault="008917B5" w:rsidP="008917B5">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kern w:val="0"/>
          <w:sz w:val="24"/>
          <w:szCs w:val="24"/>
          <w:lang w:eastAsia="en-IN" w:bidi="te-IN"/>
          <w14:ligatures w14:val="none"/>
        </w:rPr>
      </w:pPr>
      <w:r w:rsidRPr="008917B5">
        <w:rPr>
          <w:rFonts w:ascii="Segoe UI" w:eastAsia="Times New Roman" w:hAnsi="Segoe UI" w:cs="Segoe UI"/>
          <w:kern w:val="0"/>
          <w:sz w:val="24"/>
          <w:szCs w:val="24"/>
          <w:lang w:eastAsia="en-IN" w:bidi="te-IN"/>
          <w14:ligatures w14:val="none"/>
        </w:rPr>
        <w:lastRenderedPageBreak/>
        <w:t>Each of these elements in PL/SQL serves a specific purpose, enabling developers to create robust and efficient database applications within the Oracle environment.</w:t>
      </w:r>
    </w:p>
    <w:p w14:paraId="092EAFDD" w14:textId="77777777" w:rsidR="00265F32" w:rsidRDefault="00265F32" w:rsidP="00265F32">
      <w:pPr>
        <w:jc w:val="both"/>
        <w:rPr>
          <w:b/>
          <w:bCs/>
          <w:sz w:val="28"/>
          <w:szCs w:val="24"/>
        </w:rPr>
      </w:pPr>
    </w:p>
    <w:p w14:paraId="3299ADBD" w14:textId="77777777" w:rsidR="00DD4B78" w:rsidRDefault="00DD4B78" w:rsidP="00265F32">
      <w:pPr>
        <w:jc w:val="both"/>
        <w:rPr>
          <w:b/>
          <w:bCs/>
          <w:sz w:val="28"/>
          <w:szCs w:val="24"/>
        </w:rPr>
      </w:pPr>
    </w:p>
    <w:p w14:paraId="0A2C5110" w14:textId="77777777" w:rsidR="00DD4B78" w:rsidRDefault="00DD4B78">
      <w:pPr>
        <w:rPr>
          <w:b/>
          <w:bCs/>
          <w:sz w:val="28"/>
          <w:szCs w:val="24"/>
        </w:rPr>
      </w:pPr>
      <w:r>
        <w:rPr>
          <w:b/>
          <w:bCs/>
          <w:sz w:val="28"/>
          <w:szCs w:val="24"/>
        </w:rPr>
        <w:br w:type="page"/>
      </w:r>
    </w:p>
    <w:p w14:paraId="53AC39F7" w14:textId="47230B78" w:rsidR="00DD4B78" w:rsidRDefault="00DD4B78" w:rsidP="00DD4B78">
      <w:pPr>
        <w:jc w:val="center"/>
        <w:rPr>
          <w:b/>
          <w:bCs/>
          <w:sz w:val="28"/>
          <w:szCs w:val="24"/>
        </w:rPr>
      </w:pPr>
      <w:r>
        <w:rPr>
          <w:b/>
          <w:bCs/>
          <w:sz w:val="28"/>
          <w:szCs w:val="24"/>
        </w:rPr>
        <w:lastRenderedPageBreak/>
        <w:t>MODULE – IV</w:t>
      </w:r>
    </w:p>
    <w:p w14:paraId="07FA7C27"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DD4B78">
        <w:rPr>
          <w:rFonts w:ascii="Segoe UI" w:eastAsia="Times New Roman" w:hAnsi="Segoe UI" w:cs="Segoe UI"/>
          <w:b/>
          <w:bCs/>
          <w:color w:val="000000"/>
          <w:kern w:val="0"/>
          <w:sz w:val="34"/>
          <w:szCs w:val="34"/>
          <w:lang w:eastAsia="en-IN" w:bidi="te-IN"/>
          <w14:ligatures w14:val="none"/>
        </w:rPr>
        <w:t>Problems Caused by Redundancy:</w:t>
      </w:r>
    </w:p>
    <w:p w14:paraId="2F79A967"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color w:val="000000"/>
          <w:kern w:val="0"/>
          <w:sz w:val="27"/>
          <w:szCs w:val="27"/>
          <w:lang w:eastAsia="en-IN" w:bidi="te-IN"/>
          <w14:ligatures w14:val="none"/>
        </w:rPr>
        <w:t>Redundancy in a database schema leads to several problems:</w:t>
      </w:r>
    </w:p>
    <w:p w14:paraId="6964A7F6" w14:textId="77777777" w:rsidR="00DD4B78" w:rsidRPr="00DD4B78" w:rsidRDefault="00DD4B78" w:rsidP="00DD4B78">
      <w:pPr>
        <w:numPr>
          <w:ilvl w:val="0"/>
          <w:numId w:val="4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Data Inconsistency:</w:t>
      </w:r>
      <w:r w:rsidRPr="00DD4B78">
        <w:rPr>
          <w:rFonts w:ascii="Segoe UI" w:eastAsia="Times New Roman" w:hAnsi="Segoe UI" w:cs="Segoe UI"/>
          <w:color w:val="000000"/>
          <w:kern w:val="0"/>
          <w:sz w:val="27"/>
          <w:szCs w:val="27"/>
          <w:lang w:eastAsia="en-IN" w:bidi="te-IN"/>
          <w14:ligatures w14:val="none"/>
        </w:rPr>
        <w:t xml:space="preserve"> Redundant data can cause inconsistencies because an update made to one instance of data might not be reflected in all copies.</w:t>
      </w:r>
    </w:p>
    <w:p w14:paraId="558C7683" w14:textId="77777777" w:rsidR="00DD4B78" w:rsidRPr="00DD4B78" w:rsidRDefault="00DD4B78" w:rsidP="00DD4B78">
      <w:pPr>
        <w:numPr>
          <w:ilvl w:val="0"/>
          <w:numId w:val="4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Wastage of Storage:</w:t>
      </w:r>
      <w:r w:rsidRPr="00DD4B78">
        <w:rPr>
          <w:rFonts w:ascii="Segoe UI" w:eastAsia="Times New Roman" w:hAnsi="Segoe UI" w:cs="Segoe UI"/>
          <w:color w:val="000000"/>
          <w:kern w:val="0"/>
          <w:sz w:val="27"/>
          <w:szCs w:val="27"/>
          <w:lang w:eastAsia="en-IN" w:bidi="te-IN"/>
          <w14:ligatures w14:val="none"/>
        </w:rPr>
        <w:t xml:space="preserve"> Storing redundant data unnecessarily consumes extra disk space.</w:t>
      </w:r>
    </w:p>
    <w:p w14:paraId="08AB59E2" w14:textId="77777777" w:rsidR="00DD4B78" w:rsidRPr="00DD4B78" w:rsidRDefault="00DD4B78" w:rsidP="00DD4B78">
      <w:pPr>
        <w:numPr>
          <w:ilvl w:val="0"/>
          <w:numId w:val="4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Update Anomalies:</w:t>
      </w:r>
      <w:r w:rsidRPr="00DD4B78">
        <w:rPr>
          <w:rFonts w:ascii="Segoe UI" w:eastAsia="Times New Roman" w:hAnsi="Segoe UI" w:cs="Segoe UI"/>
          <w:color w:val="000000"/>
          <w:kern w:val="0"/>
          <w:sz w:val="27"/>
          <w:szCs w:val="27"/>
          <w:lang w:eastAsia="en-IN" w:bidi="te-IN"/>
          <w14:ligatures w14:val="none"/>
        </w:rPr>
        <w:t xml:space="preserve"> Redundant data can lead to update anomalies, where inconsistencies arise due to partial updates.</w:t>
      </w:r>
    </w:p>
    <w:p w14:paraId="30A3E1DC" w14:textId="77777777" w:rsidR="00DD4B78" w:rsidRPr="00DD4B78" w:rsidRDefault="00DD4B78" w:rsidP="00DD4B78">
      <w:pPr>
        <w:numPr>
          <w:ilvl w:val="0"/>
          <w:numId w:val="4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Insertion and Deletion Anomalies:</w:t>
      </w:r>
      <w:r w:rsidRPr="00DD4B78">
        <w:rPr>
          <w:rFonts w:ascii="Segoe UI" w:eastAsia="Times New Roman" w:hAnsi="Segoe UI" w:cs="Segoe UI"/>
          <w:color w:val="000000"/>
          <w:kern w:val="0"/>
          <w:sz w:val="27"/>
          <w:szCs w:val="27"/>
          <w:lang w:eastAsia="en-IN" w:bidi="te-IN"/>
          <w14:ligatures w14:val="none"/>
        </w:rPr>
        <w:t xml:space="preserve"> These anomalies occur when adding or removing information in a table causes unintended side effects or loss of related data.</w:t>
      </w:r>
    </w:p>
    <w:p w14:paraId="1A1C7596"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DD4B78">
        <w:rPr>
          <w:rFonts w:ascii="Segoe UI" w:eastAsia="Times New Roman" w:hAnsi="Segoe UI" w:cs="Segoe UI"/>
          <w:b/>
          <w:bCs/>
          <w:color w:val="000000"/>
          <w:kern w:val="0"/>
          <w:sz w:val="34"/>
          <w:szCs w:val="34"/>
          <w:lang w:eastAsia="en-IN" w:bidi="te-IN"/>
          <w14:ligatures w14:val="none"/>
        </w:rPr>
        <w:t>Decompositions:</w:t>
      </w:r>
    </w:p>
    <w:p w14:paraId="50D7CBF7"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color w:val="000000"/>
          <w:kern w:val="0"/>
          <w:sz w:val="27"/>
          <w:szCs w:val="27"/>
          <w:lang w:eastAsia="en-IN" w:bidi="te-IN"/>
          <w14:ligatures w14:val="none"/>
        </w:rPr>
        <w:t>Decomposition is the process of breaking down a relation/table into multiple relations/tables to minimize redundancy and eliminate anomalies. It involves techniques such as normalization, splitting tables into smaller ones, and managing relationships between these smaller tables.</w:t>
      </w:r>
    </w:p>
    <w:p w14:paraId="01B89FB8"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DD4B78">
        <w:rPr>
          <w:rFonts w:ascii="Segoe UI" w:eastAsia="Times New Roman" w:hAnsi="Segoe UI" w:cs="Segoe UI"/>
          <w:b/>
          <w:bCs/>
          <w:color w:val="000000"/>
          <w:kern w:val="0"/>
          <w:sz w:val="34"/>
          <w:szCs w:val="34"/>
          <w:lang w:eastAsia="en-IN" w:bidi="te-IN"/>
          <w14:ligatures w14:val="none"/>
        </w:rPr>
        <w:t>Problems Related to Decomposition:</w:t>
      </w:r>
    </w:p>
    <w:p w14:paraId="22D41948" w14:textId="77777777" w:rsidR="00DD4B78" w:rsidRPr="00DD4B78" w:rsidRDefault="00DD4B78" w:rsidP="00DD4B78">
      <w:pPr>
        <w:numPr>
          <w:ilvl w:val="0"/>
          <w:numId w:val="4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Loss of Information:</w:t>
      </w:r>
      <w:r w:rsidRPr="00DD4B78">
        <w:rPr>
          <w:rFonts w:ascii="Segoe UI" w:eastAsia="Times New Roman" w:hAnsi="Segoe UI" w:cs="Segoe UI"/>
          <w:color w:val="000000"/>
          <w:kern w:val="0"/>
          <w:sz w:val="27"/>
          <w:szCs w:val="27"/>
          <w:lang w:eastAsia="en-IN" w:bidi="te-IN"/>
          <w14:ligatures w14:val="none"/>
        </w:rPr>
        <w:t xml:space="preserve"> Decomposition may lead to loss of information if not done carefully, resulting in the need to join tables to retrieve the original data.</w:t>
      </w:r>
    </w:p>
    <w:p w14:paraId="3DDAA4EB" w14:textId="77777777" w:rsidR="00DD4B78" w:rsidRPr="00DD4B78" w:rsidRDefault="00DD4B78" w:rsidP="00DD4B78">
      <w:pPr>
        <w:numPr>
          <w:ilvl w:val="0"/>
          <w:numId w:val="4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Join Operations Overhead:</w:t>
      </w:r>
      <w:r w:rsidRPr="00DD4B78">
        <w:rPr>
          <w:rFonts w:ascii="Segoe UI" w:eastAsia="Times New Roman" w:hAnsi="Segoe UI" w:cs="Segoe UI"/>
          <w:color w:val="000000"/>
          <w:kern w:val="0"/>
          <w:sz w:val="27"/>
          <w:szCs w:val="27"/>
          <w:lang w:eastAsia="en-IN" w:bidi="te-IN"/>
          <w14:ligatures w14:val="none"/>
        </w:rPr>
        <w:t xml:space="preserve"> Frequent joins between decomposed tables can affect query performance.</w:t>
      </w:r>
    </w:p>
    <w:p w14:paraId="07F599FA" w14:textId="77777777" w:rsidR="00DD4B78" w:rsidRPr="00DD4B78" w:rsidRDefault="00DD4B78" w:rsidP="00DD4B78">
      <w:pPr>
        <w:numPr>
          <w:ilvl w:val="0"/>
          <w:numId w:val="4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Over-normalization:</w:t>
      </w:r>
      <w:r w:rsidRPr="00DD4B78">
        <w:rPr>
          <w:rFonts w:ascii="Segoe UI" w:eastAsia="Times New Roman" w:hAnsi="Segoe UI" w:cs="Segoe UI"/>
          <w:color w:val="000000"/>
          <w:kern w:val="0"/>
          <w:sz w:val="27"/>
          <w:szCs w:val="27"/>
          <w:lang w:eastAsia="en-IN" w:bidi="te-IN"/>
          <w14:ligatures w14:val="none"/>
        </w:rPr>
        <w:t xml:space="preserve"> Overly aggressive decomposition can lead to excessive small tables, complicating query execution and maintenance.</w:t>
      </w:r>
    </w:p>
    <w:p w14:paraId="7420ADAF"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DD4B78">
        <w:rPr>
          <w:rFonts w:ascii="Segoe UI" w:eastAsia="Times New Roman" w:hAnsi="Segoe UI" w:cs="Segoe UI"/>
          <w:b/>
          <w:bCs/>
          <w:color w:val="000000"/>
          <w:kern w:val="0"/>
          <w:sz w:val="34"/>
          <w:szCs w:val="34"/>
          <w:lang w:eastAsia="en-IN" w:bidi="te-IN"/>
          <w14:ligatures w14:val="none"/>
        </w:rPr>
        <w:t>Functional Dependencies (FDs):</w:t>
      </w:r>
    </w:p>
    <w:p w14:paraId="24B416AD"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color w:val="000000"/>
          <w:kern w:val="0"/>
          <w:sz w:val="27"/>
          <w:szCs w:val="27"/>
          <w:lang w:eastAsia="en-IN" w:bidi="te-IN"/>
          <w14:ligatures w14:val="none"/>
        </w:rPr>
        <w:t xml:space="preserve">Functional dependencies are constraints that define the relationships between attributes within a relation. An attribute B is functionally </w:t>
      </w:r>
      <w:r w:rsidRPr="00DD4B78">
        <w:rPr>
          <w:rFonts w:ascii="Segoe UI" w:eastAsia="Times New Roman" w:hAnsi="Segoe UI" w:cs="Segoe UI"/>
          <w:color w:val="000000"/>
          <w:kern w:val="0"/>
          <w:sz w:val="27"/>
          <w:szCs w:val="27"/>
          <w:lang w:eastAsia="en-IN" w:bidi="te-IN"/>
          <w14:ligatures w14:val="none"/>
        </w:rPr>
        <w:lastRenderedPageBreak/>
        <w:t>dependent on attribute A if, for every value of A, there is a unique corresponding value of B.</w:t>
      </w:r>
    </w:p>
    <w:p w14:paraId="2BD6A751"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DD4B78">
        <w:rPr>
          <w:rFonts w:ascii="Segoe UI" w:eastAsia="Times New Roman" w:hAnsi="Segoe UI" w:cs="Segoe UI"/>
          <w:b/>
          <w:bCs/>
          <w:color w:val="000000"/>
          <w:kern w:val="0"/>
          <w:sz w:val="34"/>
          <w:szCs w:val="34"/>
          <w:lang w:eastAsia="en-IN" w:bidi="te-IN"/>
          <w14:ligatures w14:val="none"/>
        </w:rPr>
        <w:t>Reasoning About FDs:</w:t>
      </w:r>
    </w:p>
    <w:p w14:paraId="64DD984E" w14:textId="77777777" w:rsidR="00DD4B78" w:rsidRPr="00DD4B78" w:rsidRDefault="00DD4B78" w:rsidP="00DD4B78">
      <w:pPr>
        <w:numPr>
          <w:ilvl w:val="0"/>
          <w:numId w:val="5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Closure of Attributes:</w:t>
      </w:r>
      <w:r w:rsidRPr="00DD4B78">
        <w:rPr>
          <w:rFonts w:ascii="Segoe UI" w:eastAsia="Times New Roman" w:hAnsi="Segoe UI" w:cs="Segoe UI"/>
          <w:color w:val="000000"/>
          <w:kern w:val="0"/>
          <w:sz w:val="27"/>
          <w:szCs w:val="27"/>
          <w:lang w:eastAsia="en-IN" w:bidi="te-IN"/>
          <w14:ligatures w14:val="none"/>
        </w:rPr>
        <w:t xml:space="preserve"> It involves determining all attributes that are functionally dependent on a given set of attributes. Closure helps in understanding the complete set of attributes that can be derived from a given set of FDs.</w:t>
      </w:r>
    </w:p>
    <w:p w14:paraId="2428C5EC" w14:textId="77777777" w:rsidR="00DD4B78" w:rsidRPr="00DD4B78" w:rsidRDefault="00DD4B78" w:rsidP="00DD4B78">
      <w:pPr>
        <w:numPr>
          <w:ilvl w:val="0"/>
          <w:numId w:val="5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Normalization:</w:t>
      </w:r>
      <w:r w:rsidRPr="00DD4B78">
        <w:rPr>
          <w:rFonts w:ascii="Segoe UI" w:eastAsia="Times New Roman" w:hAnsi="Segoe UI" w:cs="Segoe UI"/>
          <w:color w:val="000000"/>
          <w:kern w:val="0"/>
          <w:sz w:val="27"/>
          <w:szCs w:val="27"/>
          <w:lang w:eastAsia="en-IN" w:bidi="te-IN"/>
          <w14:ligatures w14:val="none"/>
        </w:rPr>
        <w:t xml:space="preserve"> Functional dependencies play a vital role in normalization by ensuring that relations are broken down into smaller, well-structured relations to minimize redundancy and anomalies.</w:t>
      </w:r>
    </w:p>
    <w:p w14:paraId="4B3DC38E" w14:textId="77777777" w:rsidR="00DD4B78" w:rsidRPr="00DD4B78" w:rsidRDefault="00DD4B78" w:rsidP="00DD4B78">
      <w:pPr>
        <w:numPr>
          <w:ilvl w:val="0"/>
          <w:numId w:val="5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b/>
          <w:bCs/>
          <w:color w:val="000000"/>
          <w:kern w:val="0"/>
          <w:sz w:val="27"/>
          <w:szCs w:val="27"/>
          <w:bdr w:val="single" w:sz="2" w:space="0" w:color="D9D9E3" w:frame="1"/>
          <w:lang w:eastAsia="en-IN" w:bidi="te-IN"/>
          <w14:ligatures w14:val="none"/>
        </w:rPr>
        <w:t xml:space="preserve">Keys and </w:t>
      </w:r>
      <w:proofErr w:type="spellStart"/>
      <w:r w:rsidRPr="00DD4B78">
        <w:rPr>
          <w:rFonts w:ascii="Segoe UI" w:eastAsia="Times New Roman" w:hAnsi="Segoe UI" w:cs="Segoe UI"/>
          <w:b/>
          <w:bCs/>
          <w:color w:val="000000"/>
          <w:kern w:val="0"/>
          <w:sz w:val="27"/>
          <w:szCs w:val="27"/>
          <w:bdr w:val="single" w:sz="2" w:space="0" w:color="D9D9E3" w:frame="1"/>
          <w:lang w:eastAsia="en-IN" w:bidi="te-IN"/>
          <w14:ligatures w14:val="none"/>
        </w:rPr>
        <w:t>Superkeys</w:t>
      </w:r>
      <w:proofErr w:type="spellEnd"/>
      <w:r w:rsidRPr="00DD4B78">
        <w:rPr>
          <w:rFonts w:ascii="Segoe UI" w:eastAsia="Times New Roman" w:hAnsi="Segoe UI" w:cs="Segoe UI"/>
          <w:b/>
          <w:bCs/>
          <w:color w:val="000000"/>
          <w:kern w:val="0"/>
          <w:sz w:val="27"/>
          <w:szCs w:val="27"/>
          <w:bdr w:val="single" w:sz="2" w:space="0" w:color="D9D9E3" w:frame="1"/>
          <w:lang w:eastAsia="en-IN" w:bidi="te-IN"/>
          <w14:ligatures w14:val="none"/>
        </w:rPr>
        <w:t>:</w:t>
      </w:r>
      <w:r w:rsidRPr="00DD4B78">
        <w:rPr>
          <w:rFonts w:ascii="Segoe UI" w:eastAsia="Times New Roman" w:hAnsi="Segoe UI" w:cs="Segoe UI"/>
          <w:color w:val="000000"/>
          <w:kern w:val="0"/>
          <w:sz w:val="27"/>
          <w:szCs w:val="27"/>
          <w:lang w:eastAsia="en-IN" w:bidi="te-IN"/>
          <w14:ligatures w14:val="none"/>
        </w:rPr>
        <w:t xml:space="preserve"> Understanding FDs helps in identifying keys (minimal </w:t>
      </w:r>
      <w:proofErr w:type="spellStart"/>
      <w:r w:rsidRPr="00DD4B78">
        <w:rPr>
          <w:rFonts w:ascii="Segoe UI" w:eastAsia="Times New Roman" w:hAnsi="Segoe UI" w:cs="Segoe UI"/>
          <w:color w:val="000000"/>
          <w:kern w:val="0"/>
          <w:sz w:val="27"/>
          <w:szCs w:val="27"/>
          <w:lang w:eastAsia="en-IN" w:bidi="te-IN"/>
          <w14:ligatures w14:val="none"/>
        </w:rPr>
        <w:t>superkeys</w:t>
      </w:r>
      <w:proofErr w:type="spellEnd"/>
      <w:r w:rsidRPr="00DD4B78">
        <w:rPr>
          <w:rFonts w:ascii="Segoe UI" w:eastAsia="Times New Roman" w:hAnsi="Segoe UI" w:cs="Segoe UI"/>
          <w:color w:val="000000"/>
          <w:kern w:val="0"/>
          <w:sz w:val="27"/>
          <w:szCs w:val="27"/>
          <w:lang w:eastAsia="en-IN" w:bidi="te-IN"/>
          <w14:ligatures w14:val="none"/>
        </w:rPr>
        <w:t>) within relations, which are crucial for ensuring uniqueness and integrity constraints.</w:t>
      </w:r>
    </w:p>
    <w:p w14:paraId="1B83E9BE" w14:textId="77777777" w:rsidR="00DD4B78" w:rsidRPr="00DD4B78" w:rsidRDefault="00DD4B78" w:rsidP="00DD4B78">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7"/>
          <w:szCs w:val="27"/>
          <w:lang w:eastAsia="en-IN" w:bidi="te-IN"/>
          <w14:ligatures w14:val="none"/>
        </w:rPr>
      </w:pPr>
      <w:r w:rsidRPr="00DD4B78">
        <w:rPr>
          <w:rFonts w:ascii="Segoe UI" w:eastAsia="Times New Roman" w:hAnsi="Segoe UI" w:cs="Segoe UI"/>
          <w:color w:val="000000"/>
          <w:kern w:val="0"/>
          <w:sz w:val="27"/>
          <w:szCs w:val="27"/>
          <w:lang w:eastAsia="en-IN" w:bidi="te-IN"/>
          <w14:ligatures w14:val="none"/>
        </w:rPr>
        <w:t>Overall, schema refinement involves careful analysis of redundancy, decomposition of relations, management of functional dependencies, and normalization techniques to create an optimized database schema that minimizes data redundancy and ensures data integrity and consistency.</w:t>
      </w:r>
    </w:p>
    <w:p w14:paraId="2EAAD89E" w14:textId="77777777" w:rsidR="00DD4B78" w:rsidRPr="00DD4B78" w:rsidRDefault="00DD4B78" w:rsidP="00DD4B78">
      <w:pPr>
        <w:pBdr>
          <w:bottom w:val="single" w:sz="6" w:space="1" w:color="auto"/>
        </w:pBdr>
        <w:spacing w:after="0" w:line="240" w:lineRule="auto"/>
        <w:jc w:val="center"/>
        <w:rPr>
          <w:rFonts w:ascii="Arial" w:eastAsia="Times New Roman" w:hAnsi="Arial" w:cs="Arial"/>
          <w:vanish/>
          <w:kern w:val="0"/>
          <w:sz w:val="16"/>
          <w:szCs w:val="16"/>
          <w:lang w:eastAsia="en-IN" w:bidi="te-IN"/>
          <w14:ligatures w14:val="none"/>
        </w:rPr>
      </w:pPr>
      <w:r w:rsidRPr="00DD4B78">
        <w:rPr>
          <w:rFonts w:ascii="Arial" w:eastAsia="Times New Roman" w:hAnsi="Arial" w:cs="Arial"/>
          <w:vanish/>
          <w:kern w:val="0"/>
          <w:sz w:val="16"/>
          <w:szCs w:val="16"/>
          <w:lang w:eastAsia="en-IN" w:bidi="te-IN"/>
          <w14:ligatures w14:val="none"/>
        </w:rPr>
        <w:t>Top of Form</w:t>
      </w:r>
    </w:p>
    <w:p w14:paraId="6B4500E2" w14:textId="77777777" w:rsidR="00DD4B78" w:rsidRPr="00DD4B78" w:rsidRDefault="00DD4B78" w:rsidP="00DD4B78">
      <w:pPr>
        <w:pBdr>
          <w:top w:val="single" w:sz="6" w:space="1" w:color="auto"/>
        </w:pBdr>
        <w:spacing w:after="0" w:line="240" w:lineRule="auto"/>
        <w:jc w:val="center"/>
        <w:rPr>
          <w:rFonts w:ascii="Arial" w:eastAsia="Times New Roman" w:hAnsi="Arial" w:cs="Arial"/>
          <w:vanish/>
          <w:kern w:val="0"/>
          <w:sz w:val="16"/>
          <w:szCs w:val="16"/>
          <w:lang w:eastAsia="en-IN" w:bidi="te-IN"/>
          <w14:ligatures w14:val="none"/>
        </w:rPr>
      </w:pPr>
      <w:r w:rsidRPr="00DD4B78">
        <w:rPr>
          <w:rFonts w:ascii="Arial" w:eastAsia="Times New Roman" w:hAnsi="Arial" w:cs="Arial"/>
          <w:vanish/>
          <w:kern w:val="0"/>
          <w:sz w:val="16"/>
          <w:szCs w:val="16"/>
          <w:lang w:eastAsia="en-IN" w:bidi="te-IN"/>
          <w14:ligatures w14:val="none"/>
        </w:rPr>
        <w:t>Bottom of Form</w:t>
      </w:r>
    </w:p>
    <w:p w14:paraId="51CB6C14" w14:textId="77777777" w:rsidR="00DD4B78" w:rsidRDefault="00DD4B78" w:rsidP="00DD4B78">
      <w:pPr>
        <w:jc w:val="both"/>
        <w:rPr>
          <w:b/>
          <w:bCs/>
          <w:sz w:val="28"/>
          <w:szCs w:val="24"/>
        </w:rPr>
      </w:pPr>
    </w:p>
    <w:p w14:paraId="5F545BE0"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1. First Normal Form (1NF):</w:t>
      </w:r>
    </w:p>
    <w:p w14:paraId="42558321"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First Normal Form requires that each column in a table contains atomic (indivisible) values, and there are no repeating groups or arrays within a row.</w:t>
      </w:r>
    </w:p>
    <w:p w14:paraId="65947243"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Example: Consider a table that violates 1NF:</w:t>
      </w:r>
    </w:p>
    <w:p w14:paraId="3BA28599" w14:textId="69A4AC56"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drawing>
          <wp:inline distT="0" distB="0" distL="0" distR="0" wp14:anchorId="6D74437E" wp14:editId="204E3A54">
            <wp:extent cx="5611008" cy="1838582"/>
            <wp:effectExtent l="0" t="0" r="0" b="9525"/>
            <wp:docPr id="21429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4910" name=""/>
                    <pic:cNvPicPr/>
                  </pic:nvPicPr>
                  <pic:blipFill>
                    <a:blip r:embed="rId14"/>
                    <a:stretch>
                      <a:fillRect/>
                    </a:stretch>
                  </pic:blipFill>
                  <pic:spPr>
                    <a:xfrm>
                      <a:off x="0" y="0"/>
                      <a:ext cx="5611008" cy="1838582"/>
                    </a:xfrm>
                    <a:prstGeom prst="rect">
                      <a:avLst/>
                    </a:prstGeom>
                  </pic:spPr>
                </pic:pic>
              </a:graphicData>
            </a:graphic>
          </wp:inline>
        </w:drawing>
      </w:r>
    </w:p>
    <w:p w14:paraId="4B6D5383"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lastRenderedPageBreak/>
        <w:t>To achieve 1NF, the table should be restructured to eliminate the multivalued column:</w:t>
      </w:r>
    </w:p>
    <w:p w14:paraId="18CC2D11" w14:textId="64236324"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drawing>
          <wp:inline distT="0" distB="0" distL="0" distR="0" wp14:anchorId="3C9F517E" wp14:editId="47061A73">
            <wp:extent cx="5306165" cy="2086266"/>
            <wp:effectExtent l="0" t="0" r="8890" b="9525"/>
            <wp:docPr id="19472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5832" name=""/>
                    <pic:cNvPicPr/>
                  </pic:nvPicPr>
                  <pic:blipFill>
                    <a:blip r:embed="rId15"/>
                    <a:stretch>
                      <a:fillRect/>
                    </a:stretch>
                  </pic:blipFill>
                  <pic:spPr>
                    <a:xfrm>
                      <a:off x="0" y="0"/>
                      <a:ext cx="5306165" cy="2086266"/>
                    </a:xfrm>
                    <a:prstGeom prst="rect">
                      <a:avLst/>
                    </a:prstGeom>
                  </pic:spPr>
                </pic:pic>
              </a:graphicData>
            </a:graphic>
          </wp:inline>
        </w:drawing>
      </w:r>
    </w:p>
    <w:p w14:paraId="7A738EC3"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2. Second Normal Form (2NF):</w:t>
      </w:r>
    </w:p>
    <w:p w14:paraId="3E38DAF5"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Second Normal Form states that a table should be in 1NF and all attributes must depend on the whole primary key, eliminating partial dependencies.</w:t>
      </w:r>
    </w:p>
    <w:p w14:paraId="2634B642"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Example: Suppose we have a table with composite primary key and a partial dependency:</w:t>
      </w:r>
    </w:p>
    <w:p w14:paraId="19CD2BD0" w14:textId="792D5A59"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drawing>
          <wp:inline distT="0" distB="0" distL="0" distR="0" wp14:anchorId="5BF006BC" wp14:editId="549284F7">
            <wp:extent cx="5731510" cy="1942465"/>
            <wp:effectExtent l="0" t="0" r="2540" b="635"/>
            <wp:docPr id="156557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9013" name=""/>
                    <pic:cNvPicPr/>
                  </pic:nvPicPr>
                  <pic:blipFill>
                    <a:blip r:embed="rId16"/>
                    <a:stretch>
                      <a:fillRect/>
                    </a:stretch>
                  </pic:blipFill>
                  <pic:spPr>
                    <a:xfrm>
                      <a:off x="0" y="0"/>
                      <a:ext cx="5731510" cy="1942465"/>
                    </a:xfrm>
                    <a:prstGeom prst="rect">
                      <a:avLst/>
                    </a:prstGeom>
                  </pic:spPr>
                </pic:pic>
              </a:graphicData>
            </a:graphic>
          </wp:inline>
        </w:drawing>
      </w:r>
    </w:p>
    <w:p w14:paraId="020D82D7" w14:textId="67D65187" w:rsidR="00DD4B78" w:rsidRDefault="00DD4B78" w:rsidP="00DD4B78">
      <w:pPr>
        <w:pStyle w:val="HTMLPreformatted"/>
        <w:pBdr>
          <w:top w:val="single" w:sz="2" w:space="0" w:color="D9D9E3"/>
          <w:left w:val="single" w:sz="2" w:space="0" w:color="D9D9E3"/>
          <w:bottom w:val="single" w:sz="2" w:space="0" w:color="D9D9E3"/>
          <w:right w:val="single" w:sz="2" w:space="0" w:color="D9D9E3"/>
        </w:pBdr>
        <w:rPr>
          <w:rFonts w:ascii="Ubuntu Mono" w:hAnsi="Ubuntu Mono"/>
          <w:color w:val="374151"/>
          <w:sz w:val="21"/>
          <w:szCs w:val="21"/>
        </w:rPr>
      </w:pPr>
      <w:r>
        <w:rPr>
          <w:rStyle w:val="HTMLCode"/>
          <w:rFonts w:ascii="inherit" w:hAnsi="inherit"/>
          <w:color w:val="FFFFFF"/>
          <w:bdr w:val="single" w:sz="2" w:space="1" w:color="D9D9E3" w:frame="1"/>
        </w:rPr>
        <w:t xml:space="preserve">101 | Laptop | Electronics 1 | 102 | Printer | Electronics 2 | 101 | Laptop | Electronics </w:t>
      </w:r>
    </w:p>
    <w:p w14:paraId="5B6127C1"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To achieve 2NF, separate the table into two to eliminate partial dependencies:</w:t>
      </w:r>
    </w:p>
    <w:p w14:paraId="751AD6B6" w14:textId="1F866684"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lastRenderedPageBreak/>
        <w:drawing>
          <wp:inline distT="0" distB="0" distL="0" distR="0" wp14:anchorId="0217A7A1" wp14:editId="753C4580">
            <wp:extent cx="5731510" cy="3176270"/>
            <wp:effectExtent l="0" t="0" r="2540" b="5080"/>
            <wp:docPr id="3428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2257" name=""/>
                    <pic:cNvPicPr/>
                  </pic:nvPicPr>
                  <pic:blipFill>
                    <a:blip r:embed="rId17"/>
                    <a:stretch>
                      <a:fillRect/>
                    </a:stretch>
                  </pic:blipFill>
                  <pic:spPr>
                    <a:xfrm>
                      <a:off x="0" y="0"/>
                      <a:ext cx="5731510" cy="3176270"/>
                    </a:xfrm>
                    <a:prstGeom prst="rect">
                      <a:avLst/>
                    </a:prstGeom>
                  </pic:spPr>
                </pic:pic>
              </a:graphicData>
            </a:graphic>
          </wp:inline>
        </w:drawing>
      </w:r>
    </w:p>
    <w:p w14:paraId="3EFF25B2" w14:textId="3B1676BF" w:rsidR="00DD4B78" w:rsidRDefault="00DD4B78" w:rsidP="00DD4B78">
      <w:pPr>
        <w:pStyle w:val="HTMLPreformatted"/>
        <w:pBdr>
          <w:top w:val="single" w:sz="2" w:space="0" w:color="D9D9E3"/>
          <w:left w:val="single" w:sz="2" w:space="0" w:color="D9D9E3"/>
          <w:bottom w:val="single" w:sz="2" w:space="0" w:color="D9D9E3"/>
          <w:right w:val="single" w:sz="2" w:space="0" w:color="D9D9E3"/>
        </w:pBdr>
        <w:rPr>
          <w:rFonts w:ascii="Ubuntu Mono" w:hAnsi="Ubuntu Mono"/>
          <w:color w:val="374151"/>
          <w:sz w:val="21"/>
          <w:szCs w:val="21"/>
        </w:rPr>
      </w:pPr>
      <w:proofErr w:type="spellStart"/>
      <w:r>
        <w:rPr>
          <w:rStyle w:val="hljs-section"/>
          <w:rFonts w:ascii="inherit" w:hAnsi="inherit"/>
          <w:color w:val="FFFFFF"/>
          <w:bdr w:val="single" w:sz="2" w:space="0" w:color="D9D9E3" w:frame="1"/>
        </w:rPr>
        <w:t>Product</w:t>
      </w:r>
      <w:r>
        <w:rPr>
          <w:rStyle w:val="hljs-emphasis"/>
          <w:rFonts w:ascii="inherit" w:hAnsi="inherit"/>
          <w:color w:val="FFFFFF"/>
          <w:bdr w:val="single" w:sz="2" w:space="0" w:color="D9D9E3" w:frame="1"/>
        </w:rPr>
        <w:t>_Category</w:t>
      </w:r>
      <w:proofErr w:type="spellEnd"/>
      <w:r>
        <w:rPr>
          <w:rStyle w:val="hljs-emphasis"/>
          <w:rFonts w:ascii="inherit" w:hAnsi="inherit"/>
          <w:color w:val="FFFFFF"/>
          <w:bdr w:val="single" w:sz="2" w:space="0" w:color="D9D9E3" w:frame="1"/>
        </w:rPr>
        <w:t xml:space="preserve"> ------------------------------------------- 101 | Laptop | Electronics 102 | Printer | Electronics </w:t>
      </w:r>
    </w:p>
    <w:p w14:paraId="5D55EDB0"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3. Third Normal Form (3NF):</w:t>
      </w:r>
    </w:p>
    <w:p w14:paraId="448C527A"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Third Normal Form extends 2NF by eliminating transitive dependencies, ensuring that non-primary key columns are not dependent on other non-primary key columns.</w:t>
      </w:r>
    </w:p>
    <w:p w14:paraId="5644EE7B"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Example: Consider a table with a transitive dependency:</w:t>
      </w:r>
    </w:p>
    <w:p w14:paraId="441D807C" w14:textId="249FC950"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drawing>
          <wp:inline distT="0" distB="0" distL="0" distR="0" wp14:anchorId="20FABEAF" wp14:editId="7AF3AD60">
            <wp:extent cx="5731510" cy="2085340"/>
            <wp:effectExtent l="0" t="0" r="2540" b="0"/>
            <wp:docPr id="16083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8372" name=""/>
                    <pic:cNvPicPr/>
                  </pic:nvPicPr>
                  <pic:blipFill>
                    <a:blip r:embed="rId18"/>
                    <a:stretch>
                      <a:fillRect/>
                    </a:stretch>
                  </pic:blipFill>
                  <pic:spPr>
                    <a:xfrm>
                      <a:off x="0" y="0"/>
                      <a:ext cx="5731510" cy="2085340"/>
                    </a:xfrm>
                    <a:prstGeom prst="rect">
                      <a:avLst/>
                    </a:prstGeom>
                  </pic:spPr>
                </pic:pic>
              </a:graphicData>
            </a:graphic>
          </wp:inline>
        </w:drawing>
      </w:r>
    </w:p>
    <w:p w14:paraId="4E6A10AD" w14:textId="7ACD8FE6" w:rsidR="00DD4B78" w:rsidRDefault="00DD4B78" w:rsidP="00DD4B78">
      <w:pPr>
        <w:pStyle w:val="HTMLPreformatted"/>
        <w:pBdr>
          <w:top w:val="single" w:sz="2" w:space="0" w:color="D9D9E3"/>
          <w:left w:val="single" w:sz="2" w:space="0" w:color="D9D9E3"/>
          <w:bottom w:val="single" w:sz="2" w:space="0" w:color="D9D9E3"/>
          <w:right w:val="single" w:sz="2" w:space="0" w:color="D9D9E3"/>
        </w:pBdr>
        <w:rPr>
          <w:rFonts w:ascii="Ubuntu Mono" w:hAnsi="Ubuntu Mono"/>
          <w:color w:val="374151"/>
          <w:sz w:val="21"/>
          <w:szCs w:val="21"/>
        </w:rPr>
      </w:pPr>
      <w:r>
        <w:rPr>
          <w:rStyle w:val="HTMLCode"/>
          <w:rFonts w:ascii="inherit" w:hAnsi="inherit"/>
          <w:color w:val="FFFFFF"/>
          <w:bdr w:val="single" w:sz="2" w:space="1" w:color="D9D9E3" w:frame="1"/>
        </w:rPr>
        <w:t xml:space="preserve">Building A 102 | IT | Building B </w:t>
      </w:r>
    </w:p>
    <w:p w14:paraId="560E96B0"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To achieve 3NF, create a separate table for departments:</w:t>
      </w:r>
    </w:p>
    <w:p w14:paraId="08647592" w14:textId="5A9D285A" w:rsidR="00913135" w:rsidRDefault="00913135" w:rsidP="00DD4B7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13135">
        <w:rPr>
          <w:rFonts w:ascii="Segoe UI" w:hAnsi="Segoe UI" w:cs="Segoe UI"/>
        </w:rPr>
        <w:lastRenderedPageBreak/>
        <w:drawing>
          <wp:inline distT="0" distB="0" distL="0" distR="0" wp14:anchorId="5A21F264" wp14:editId="635CBD2B">
            <wp:extent cx="5277587" cy="3972479"/>
            <wp:effectExtent l="0" t="0" r="0" b="9525"/>
            <wp:docPr id="60211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1841" name=""/>
                    <pic:cNvPicPr/>
                  </pic:nvPicPr>
                  <pic:blipFill>
                    <a:blip r:embed="rId19"/>
                    <a:stretch>
                      <a:fillRect/>
                    </a:stretch>
                  </pic:blipFill>
                  <pic:spPr>
                    <a:xfrm>
                      <a:off x="0" y="0"/>
                      <a:ext cx="5277587" cy="3972479"/>
                    </a:xfrm>
                    <a:prstGeom prst="rect">
                      <a:avLst/>
                    </a:prstGeom>
                  </pic:spPr>
                </pic:pic>
              </a:graphicData>
            </a:graphic>
          </wp:inline>
        </w:drawing>
      </w:r>
    </w:p>
    <w:p w14:paraId="09D8CD11" w14:textId="27BC386E" w:rsidR="00DD4B78" w:rsidRDefault="00DD4B78" w:rsidP="00DD4B78">
      <w:pPr>
        <w:pStyle w:val="HTMLPreformatted"/>
        <w:pBdr>
          <w:top w:val="single" w:sz="2" w:space="0" w:color="D9D9E3"/>
          <w:left w:val="single" w:sz="2" w:space="0" w:color="D9D9E3"/>
          <w:bottom w:val="single" w:sz="2" w:space="0" w:color="D9D9E3"/>
          <w:right w:val="single" w:sz="2" w:space="0" w:color="D9D9E3"/>
        </w:pBdr>
        <w:rPr>
          <w:rFonts w:ascii="Ubuntu Mono" w:hAnsi="Ubuntu Mono"/>
          <w:color w:val="374151"/>
          <w:sz w:val="21"/>
          <w:szCs w:val="21"/>
        </w:rPr>
      </w:pPr>
      <w:r>
        <w:rPr>
          <w:rStyle w:val="hljs-section"/>
          <w:rFonts w:ascii="inherit" w:hAnsi="inherit"/>
          <w:color w:val="FFFFFF"/>
          <w:bdr w:val="single" w:sz="2" w:space="0" w:color="D9D9E3" w:frame="1"/>
        </w:rPr>
        <w:t>Department ------------------------</w:t>
      </w:r>
      <w:r>
        <w:rPr>
          <w:rStyle w:val="HTMLCode"/>
          <w:rFonts w:ascii="inherit" w:hAnsi="inherit"/>
          <w:color w:val="FFFFFF"/>
          <w:bdr w:val="single" w:sz="2" w:space="1" w:color="D9D9E3" w:frame="1"/>
        </w:rPr>
        <w:t xml:space="preserve"> 101 | HR 102 | IT </w:t>
      </w:r>
    </w:p>
    <w:p w14:paraId="5D3FAD09"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4. Boyce-Codd Normal Form (BCNF):</w:t>
      </w:r>
    </w:p>
    <w:p w14:paraId="6EDE2462"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BCNF is a stricter version of 3NF where every determinant is a candidate key. It eliminates all non-trivial functional dependencies.</w:t>
      </w:r>
    </w:p>
    <w:p w14:paraId="5B26B5F1"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5. Multivalued Dependencies:</w:t>
      </w:r>
    </w:p>
    <w:p w14:paraId="771EBF94"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Multivalued Dependencies (MVDs) arise when one attribute in a table uniquely determines multiple values in another attribute, independent of each other.</w:t>
      </w:r>
    </w:p>
    <w:p w14:paraId="71A89995"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6. Fourth Normal Form (4NF):</w:t>
      </w:r>
    </w:p>
    <w:p w14:paraId="6C18DD0A"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Fourth Normal Form addresses multivalued dependencies by organizing data so that it is not affected by non-trivial MVDs.</w:t>
      </w:r>
    </w:p>
    <w:p w14:paraId="10E4C8D7"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7. Join Dependencies:</w:t>
      </w:r>
    </w:p>
    <w:p w14:paraId="33F98B7D"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Join Dependencies are constraints on a database involving multiple tables. They occur when a table can be reconstructed by joining multiple tables together based on certain conditions.</w:t>
      </w:r>
    </w:p>
    <w:p w14:paraId="07691AC6" w14:textId="77777777" w:rsidR="00DD4B78" w:rsidRDefault="00DD4B78" w:rsidP="00DD4B78">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lastRenderedPageBreak/>
        <w:t>8. Fifth Normal Form (5NF):</w:t>
      </w:r>
    </w:p>
    <w:p w14:paraId="6634C1AB"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t>Fifth Normal Form further addresses redundancy and anomalies by decomposing tables to remove join dependencies.</w:t>
      </w:r>
    </w:p>
    <w:p w14:paraId="10F6AF9D" w14:textId="77777777" w:rsidR="00DD4B78" w:rsidRDefault="00DD4B78" w:rsidP="00DD4B78">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rPr>
      </w:pPr>
      <w:r>
        <w:rPr>
          <w:rFonts w:ascii="Segoe UI" w:hAnsi="Segoe UI" w:cs="Segoe UI"/>
        </w:rPr>
        <w:t>Each normal form serves to minimize data redundancy, dependency, and anomalies, ensuring efficient database design and maintenance. Progressing through these forms involves careful restructuring of tables to achieve a well-organized database schema.</w:t>
      </w:r>
    </w:p>
    <w:p w14:paraId="0B776A4A" w14:textId="77777777" w:rsidR="00DD4B78" w:rsidRDefault="00DD4B78" w:rsidP="00DD4B78">
      <w:pPr>
        <w:jc w:val="both"/>
        <w:rPr>
          <w:b/>
          <w:bCs/>
          <w:sz w:val="28"/>
          <w:szCs w:val="24"/>
        </w:rPr>
      </w:pPr>
    </w:p>
    <w:p w14:paraId="2C49614E"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913135">
        <w:rPr>
          <w:rFonts w:ascii="Segoe UI" w:eastAsia="Times New Roman" w:hAnsi="Segoe UI" w:cs="Segoe UI"/>
          <w:b/>
          <w:bCs/>
          <w:kern w:val="0"/>
          <w:sz w:val="30"/>
          <w:szCs w:val="30"/>
          <w:lang w:eastAsia="en-IN" w:bidi="te-IN"/>
          <w14:ligatures w14:val="none"/>
        </w:rPr>
        <w:t>Transaction Concept:</w:t>
      </w:r>
    </w:p>
    <w:p w14:paraId="1626A6BC"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kern w:val="0"/>
          <w:sz w:val="24"/>
          <w:szCs w:val="24"/>
          <w:lang w:eastAsia="en-IN" w:bidi="te-IN"/>
          <w14:ligatures w14:val="none"/>
        </w:rPr>
        <w:t>In the context of databases, a transaction is a logical unit of work that consists of a sequence of database operations (such as reads or writes) performed as a single unit. Transactions help maintain data integrity by ensuring that either all operations within the transaction complete successfully or none of them take effect.</w:t>
      </w:r>
    </w:p>
    <w:p w14:paraId="63D73304"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913135">
        <w:rPr>
          <w:rFonts w:ascii="Segoe UI" w:eastAsia="Times New Roman" w:hAnsi="Segoe UI" w:cs="Segoe UI"/>
          <w:b/>
          <w:bCs/>
          <w:kern w:val="0"/>
          <w:sz w:val="30"/>
          <w:szCs w:val="30"/>
          <w:lang w:eastAsia="en-IN" w:bidi="te-IN"/>
          <w14:ligatures w14:val="none"/>
        </w:rPr>
        <w:t>Transaction Atomicity and Durability:</w:t>
      </w:r>
    </w:p>
    <w:p w14:paraId="51CD0D8C" w14:textId="77777777" w:rsidR="00913135" w:rsidRPr="00913135" w:rsidRDefault="00913135" w:rsidP="00913135">
      <w:pPr>
        <w:numPr>
          <w:ilvl w:val="0"/>
          <w:numId w:val="5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Atomicity:</w:t>
      </w:r>
      <w:r w:rsidRPr="00913135">
        <w:rPr>
          <w:rFonts w:ascii="Segoe UI" w:eastAsia="Times New Roman" w:hAnsi="Segoe UI" w:cs="Segoe UI"/>
          <w:kern w:val="0"/>
          <w:sz w:val="24"/>
          <w:szCs w:val="24"/>
          <w:lang w:eastAsia="en-IN" w:bidi="te-IN"/>
          <w14:ligatures w14:val="none"/>
        </w:rPr>
        <w:t xml:space="preserve"> Atomicity ensures that either all the operations within a transaction are executed successfully, or if any operation fails, the entire transaction is rolled back, ensuring consistency.</w:t>
      </w:r>
    </w:p>
    <w:p w14:paraId="428D9FAE" w14:textId="77777777" w:rsidR="00913135" w:rsidRPr="00913135" w:rsidRDefault="00913135" w:rsidP="00913135">
      <w:pPr>
        <w:numPr>
          <w:ilvl w:val="0"/>
          <w:numId w:val="5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Durability:</w:t>
      </w:r>
      <w:r w:rsidRPr="00913135">
        <w:rPr>
          <w:rFonts w:ascii="Segoe UI" w:eastAsia="Times New Roman" w:hAnsi="Segoe UI" w:cs="Segoe UI"/>
          <w:kern w:val="0"/>
          <w:sz w:val="24"/>
          <w:szCs w:val="24"/>
          <w:lang w:eastAsia="en-IN" w:bidi="te-IN"/>
          <w14:ligatures w14:val="none"/>
        </w:rPr>
        <w:t xml:space="preserve"> Durability guarantees that once a transaction is committed, the changes made by that transaction persist even in the event of a system failure. These changes are stored permanently in the database.</w:t>
      </w:r>
    </w:p>
    <w:p w14:paraId="4E33BEA9"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913135">
        <w:rPr>
          <w:rFonts w:ascii="Segoe UI" w:eastAsia="Times New Roman" w:hAnsi="Segoe UI" w:cs="Segoe UI"/>
          <w:b/>
          <w:bCs/>
          <w:kern w:val="0"/>
          <w:sz w:val="30"/>
          <w:szCs w:val="30"/>
          <w:lang w:eastAsia="en-IN" w:bidi="te-IN"/>
          <w14:ligatures w14:val="none"/>
        </w:rPr>
        <w:t>Concurrent Executions – Serializability:</w:t>
      </w:r>
    </w:p>
    <w:p w14:paraId="32263B2D" w14:textId="77777777" w:rsidR="00913135" w:rsidRPr="00913135" w:rsidRDefault="00913135" w:rsidP="00913135">
      <w:pPr>
        <w:numPr>
          <w:ilvl w:val="0"/>
          <w:numId w:val="5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Serializability:</w:t>
      </w:r>
      <w:r w:rsidRPr="00913135">
        <w:rPr>
          <w:rFonts w:ascii="Segoe UI" w:eastAsia="Times New Roman" w:hAnsi="Segoe UI" w:cs="Segoe UI"/>
          <w:kern w:val="0"/>
          <w:sz w:val="24"/>
          <w:szCs w:val="24"/>
          <w:lang w:eastAsia="en-IN" w:bidi="te-IN"/>
          <w14:ligatures w14:val="none"/>
        </w:rPr>
        <w:t xml:space="preserve"> It ensures that the execution of concurrent transactions produces the same results as if they were executed serially (one after the other), maintaining data consistency and correctness.</w:t>
      </w:r>
    </w:p>
    <w:p w14:paraId="7FB908C2" w14:textId="77777777" w:rsidR="00913135" w:rsidRPr="00913135" w:rsidRDefault="00913135" w:rsidP="00913135">
      <w:pPr>
        <w:numPr>
          <w:ilvl w:val="0"/>
          <w:numId w:val="5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Recoverability:</w:t>
      </w:r>
      <w:r w:rsidRPr="00913135">
        <w:rPr>
          <w:rFonts w:ascii="Segoe UI" w:eastAsia="Times New Roman" w:hAnsi="Segoe UI" w:cs="Segoe UI"/>
          <w:kern w:val="0"/>
          <w:sz w:val="24"/>
          <w:szCs w:val="24"/>
          <w:lang w:eastAsia="en-IN" w:bidi="te-IN"/>
          <w14:ligatures w14:val="none"/>
        </w:rPr>
        <w:t xml:space="preserve"> It refers to the ability of a system to recover the database to a consistent state after a failure, ensuring committed transactions' changes are applied and uncommitted changes are undone.</w:t>
      </w:r>
    </w:p>
    <w:p w14:paraId="7891EB64"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913135">
        <w:rPr>
          <w:rFonts w:ascii="Segoe UI" w:eastAsia="Times New Roman" w:hAnsi="Segoe UI" w:cs="Segoe UI"/>
          <w:b/>
          <w:bCs/>
          <w:kern w:val="0"/>
          <w:sz w:val="30"/>
          <w:szCs w:val="30"/>
          <w:lang w:eastAsia="en-IN" w:bidi="te-IN"/>
          <w14:ligatures w14:val="none"/>
        </w:rPr>
        <w:t>Implementation of Isolation:</w:t>
      </w:r>
    </w:p>
    <w:p w14:paraId="11005158" w14:textId="77777777" w:rsidR="00913135" w:rsidRPr="00913135" w:rsidRDefault="00913135" w:rsidP="00913135">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Isolation Levels:</w:t>
      </w:r>
      <w:r w:rsidRPr="00913135">
        <w:rPr>
          <w:rFonts w:ascii="Segoe UI" w:eastAsia="Times New Roman" w:hAnsi="Segoe UI" w:cs="Segoe UI"/>
          <w:kern w:val="0"/>
          <w:sz w:val="24"/>
          <w:szCs w:val="24"/>
          <w:lang w:eastAsia="en-IN" w:bidi="te-IN"/>
          <w14:ligatures w14:val="none"/>
        </w:rPr>
        <w:t xml:space="preserve"> Isolation levels define the degree of isolation among concurrent transactions:</w:t>
      </w:r>
    </w:p>
    <w:p w14:paraId="543D53BE" w14:textId="77777777" w:rsidR="00913135" w:rsidRPr="00913135" w:rsidRDefault="00913135" w:rsidP="00913135">
      <w:pPr>
        <w:numPr>
          <w:ilvl w:val="1"/>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Read Uncommitted:</w:t>
      </w:r>
      <w:r w:rsidRPr="00913135">
        <w:rPr>
          <w:rFonts w:ascii="Segoe UI" w:eastAsia="Times New Roman" w:hAnsi="Segoe UI" w:cs="Segoe UI"/>
          <w:kern w:val="0"/>
          <w:sz w:val="24"/>
          <w:szCs w:val="24"/>
          <w:lang w:eastAsia="en-IN" w:bidi="te-IN"/>
          <w14:ligatures w14:val="none"/>
        </w:rPr>
        <w:t xml:space="preserve"> Allows dirty reads, where a transaction can read uncommitted changes made by other transactions.</w:t>
      </w:r>
    </w:p>
    <w:p w14:paraId="4FC27165" w14:textId="77777777" w:rsidR="00913135" w:rsidRPr="00913135" w:rsidRDefault="00913135" w:rsidP="00913135">
      <w:pPr>
        <w:numPr>
          <w:ilvl w:val="1"/>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lastRenderedPageBreak/>
        <w:t>Read Committed:</w:t>
      </w:r>
      <w:r w:rsidRPr="00913135">
        <w:rPr>
          <w:rFonts w:ascii="Segoe UI" w:eastAsia="Times New Roman" w:hAnsi="Segoe UI" w:cs="Segoe UI"/>
          <w:kern w:val="0"/>
          <w:sz w:val="24"/>
          <w:szCs w:val="24"/>
          <w:lang w:eastAsia="en-IN" w:bidi="te-IN"/>
          <w14:ligatures w14:val="none"/>
        </w:rPr>
        <w:t xml:space="preserve"> Prevents dirty reads but allows non-repeatable reads and phantom reads.</w:t>
      </w:r>
    </w:p>
    <w:p w14:paraId="71851391" w14:textId="77777777" w:rsidR="00913135" w:rsidRPr="00913135" w:rsidRDefault="00913135" w:rsidP="00913135">
      <w:pPr>
        <w:numPr>
          <w:ilvl w:val="1"/>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Repeatable Read:</w:t>
      </w:r>
      <w:r w:rsidRPr="00913135">
        <w:rPr>
          <w:rFonts w:ascii="Segoe UI" w:eastAsia="Times New Roman" w:hAnsi="Segoe UI" w:cs="Segoe UI"/>
          <w:kern w:val="0"/>
          <w:sz w:val="24"/>
          <w:szCs w:val="24"/>
          <w:lang w:eastAsia="en-IN" w:bidi="te-IN"/>
          <w14:ligatures w14:val="none"/>
        </w:rPr>
        <w:t xml:space="preserve"> Ensures a transaction sees the same data throughout its duration but allows phantom reads.</w:t>
      </w:r>
    </w:p>
    <w:p w14:paraId="194CA6C0" w14:textId="77777777" w:rsidR="00913135" w:rsidRPr="00913135" w:rsidRDefault="00913135" w:rsidP="00913135">
      <w:pPr>
        <w:numPr>
          <w:ilvl w:val="1"/>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Serializable:</w:t>
      </w:r>
      <w:r w:rsidRPr="00913135">
        <w:rPr>
          <w:rFonts w:ascii="Segoe UI" w:eastAsia="Times New Roman" w:hAnsi="Segoe UI" w:cs="Segoe UI"/>
          <w:kern w:val="0"/>
          <w:sz w:val="24"/>
          <w:szCs w:val="24"/>
          <w:lang w:eastAsia="en-IN" w:bidi="te-IN"/>
          <w14:ligatures w14:val="none"/>
        </w:rPr>
        <w:t xml:space="preserve"> Provides the highest level of isolation by preventing all anomalies but might affect performance due to increased locking.</w:t>
      </w:r>
    </w:p>
    <w:p w14:paraId="2CA5DE01"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kern w:val="0"/>
          <w:sz w:val="30"/>
          <w:szCs w:val="30"/>
          <w:lang w:eastAsia="en-IN" w:bidi="te-IN"/>
          <w14:ligatures w14:val="none"/>
        </w:rPr>
      </w:pPr>
      <w:r w:rsidRPr="00913135">
        <w:rPr>
          <w:rFonts w:ascii="Segoe UI" w:eastAsia="Times New Roman" w:hAnsi="Segoe UI" w:cs="Segoe UI"/>
          <w:b/>
          <w:bCs/>
          <w:kern w:val="0"/>
          <w:sz w:val="30"/>
          <w:szCs w:val="30"/>
          <w:lang w:eastAsia="en-IN" w:bidi="te-IN"/>
          <w14:ligatures w14:val="none"/>
        </w:rPr>
        <w:t>Testing for Serializability:</w:t>
      </w:r>
    </w:p>
    <w:p w14:paraId="7242A66D" w14:textId="77777777" w:rsidR="00913135" w:rsidRPr="00913135" w:rsidRDefault="00913135" w:rsidP="00913135">
      <w:pPr>
        <w:numPr>
          <w:ilvl w:val="0"/>
          <w:numId w:val="5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Conflict Serializable:</w:t>
      </w:r>
      <w:r w:rsidRPr="00913135">
        <w:rPr>
          <w:rFonts w:ascii="Segoe UI" w:eastAsia="Times New Roman" w:hAnsi="Segoe UI" w:cs="Segoe UI"/>
          <w:kern w:val="0"/>
          <w:sz w:val="24"/>
          <w:szCs w:val="24"/>
          <w:lang w:eastAsia="en-IN" w:bidi="te-IN"/>
          <w14:ligatures w14:val="none"/>
        </w:rPr>
        <w:t xml:space="preserve"> A schedule is conflict serializable if it can be transformed into a serial schedule by swapping non-conflicting operations while maintaining the same order of conflicting operations.</w:t>
      </w:r>
    </w:p>
    <w:p w14:paraId="01F78A2E" w14:textId="77777777" w:rsidR="00913135" w:rsidRPr="00913135" w:rsidRDefault="00913135" w:rsidP="00913135">
      <w:pPr>
        <w:numPr>
          <w:ilvl w:val="0"/>
          <w:numId w:val="5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Precedence Graph:</w:t>
      </w:r>
      <w:r w:rsidRPr="00913135">
        <w:rPr>
          <w:rFonts w:ascii="Segoe UI" w:eastAsia="Times New Roman" w:hAnsi="Segoe UI" w:cs="Segoe UI"/>
          <w:kern w:val="0"/>
          <w:sz w:val="24"/>
          <w:szCs w:val="24"/>
          <w:lang w:eastAsia="en-IN" w:bidi="te-IN"/>
          <w14:ligatures w14:val="none"/>
        </w:rPr>
        <w:t xml:space="preserve"> A method used to test for conflict serializability. It involves creating a graph where each transaction is a node, and edges represent conflicts between transactions. If the graph is cycle-free, the schedule is conflict serializable.</w:t>
      </w:r>
    </w:p>
    <w:p w14:paraId="107CAD74" w14:textId="77777777" w:rsidR="00913135" w:rsidRPr="00913135" w:rsidRDefault="00913135" w:rsidP="00913135">
      <w:pPr>
        <w:numPr>
          <w:ilvl w:val="0"/>
          <w:numId w:val="5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b/>
          <w:bCs/>
          <w:kern w:val="0"/>
          <w:sz w:val="24"/>
          <w:szCs w:val="24"/>
          <w:bdr w:val="single" w:sz="2" w:space="0" w:color="D9D9E3" w:frame="1"/>
          <w:lang w:eastAsia="en-IN" w:bidi="te-IN"/>
          <w14:ligatures w14:val="none"/>
        </w:rPr>
        <w:t>Transaction Control Statements:</w:t>
      </w:r>
      <w:r w:rsidRPr="00913135">
        <w:rPr>
          <w:rFonts w:ascii="Segoe UI" w:eastAsia="Times New Roman" w:hAnsi="Segoe UI" w:cs="Segoe UI"/>
          <w:kern w:val="0"/>
          <w:sz w:val="24"/>
          <w:szCs w:val="24"/>
          <w:lang w:eastAsia="en-IN" w:bidi="te-IN"/>
          <w14:ligatures w14:val="none"/>
        </w:rPr>
        <w:t xml:space="preserve"> Utilizing control statements like </w:t>
      </w:r>
      <w:r w:rsidRPr="00913135">
        <w:rPr>
          <w:rFonts w:ascii="Ubuntu Mono" w:eastAsia="Times New Roman" w:hAnsi="Ubuntu Mono" w:cs="Courier New"/>
          <w:b/>
          <w:bCs/>
          <w:kern w:val="0"/>
          <w:sz w:val="21"/>
          <w:szCs w:val="21"/>
          <w:bdr w:val="single" w:sz="2" w:space="0" w:color="D9D9E3" w:frame="1"/>
          <w:lang w:eastAsia="en-IN" w:bidi="te-IN"/>
          <w14:ligatures w14:val="none"/>
        </w:rPr>
        <w:t>BEGIN TRANSACTION</w:t>
      </w:r>
      <w:r w:rsidRPr="00913135">
        <w:rPr>
          <w:rFonts w:ascii="Segoe UI" w:eastAsia="Times New Roman" w:hAnsi="Segoe UI" w:cs="Segoe UI"/>
          <w:kern w:val="0"/>
          <w:sz w:val="24"/>
          <w:szCs w:val="24"/>
          <w:lang w:eastAsia="en-IN" w:bidi="te-IN"/>
          <w14:ligatures w14:val="none"/>
        </w:rPr>
        <w:t xml:space="preserve">, </w:t>
      </w:r>
      <w:r w:rsidRPr="00913135">
        <w:rPr>
          <w:rFonts w:ascii="Ubuntu Mono" w:eastAsia="Times New Roman" w:hAnsi="Ubuntu Mono" w:cs="Courier New"/>
          <w:b/>
          <w:bCs/>
          <w:kern w:val="0"/>
          <w:sz w:val="21"/>
          <w:szCs w:val="21"/>
          <w:bdr w:val="single" w:sz="2" w:space="0" w:color="D9D9E3" w:frame="1"/>
          <w:lang w:eastAsia="en-IN" w:bidi="te-IN"/>
          <w14:ligatures w14:val="none"/>
        </w:rPr>
        <w:t>COMMIT</w:t>
      </w:r>
      <w:r w:rsidRPr="00913135">
        <w:rPr>
          <w:rFonts w:ascii="Segoe UI" w:eastAsia="Times New Roman" w:hAnsi="Segoe UI" w:cs="Segoe UI"/>
          <w:kern w:val="0"/>
          <w:sz w:val="24"/>
          <w:szCs w:val="24"/>
          <w:lang w:eastAsia="en-IN" w:bidi="te-IN"/>
          <w14:ligatures w14:val="none"/>
        </w:rPr>
        <w:t xml:space="preserve">, and </w:t>
      </w:r>
      <w:r w:rsidRPr="00913135">
        <w:rPr>
          <w:rFonts w:ascii="Ubuntu Mono" w:eastAsia="Times New Roman" w:hAnsi="Ubuntu Mono" w:cs="Courier New"/>
          <w:b/>
          <w:bCs/>
          <w:kern w:val="0"/>
          <w:sz w:val="21"/>
          <w:szCs w:val="21"/>
          <w:bdr w:val="single" w:sz="2" w:space="0" w:color="D9D9E3" w:frame="1"/>
          <w:lang w:eastAsia="en-IN" w:bidi="te-IN"/>
          <w14:ligatures w14:val="none"/>
        </w:rPr>
        <w:t>ROLLBACK</w:t>
      </w:r>
      <w:r w:rsidRPr="00913135">
        <w:rPr>
          <w:rFonts w:ascii="Segoe UI" w:eastAsia="Times New Roman" w:hAnsi="Segoe UI" w:cs="Segoe UI"/>
          <w:kern w:val="0"/>
          <w:sz w:val="24"/>
          <w:szCs w:val="24"/>
          <w:lang w:eastAsia="en-IN" w:bidi="te-IN"/>
          <w14:ligatures w14:val="none"/>
        </w:rPr>
        <w:t xml:space="preserve"> to manage and test transactions' atomicity and isolation.</w:t>
      </w:r>
    </w:p>
    <w:p w14:paraId="1A16EB1A" w14:textId="77777777" w:rsidR="00913135" w:rsidRPr="00913135" w:rsidRDefault="00913135" w:rsidP="0091313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4"/>
          <w:szCs w:val="24"/>
          <w:lang w:eastAsia="en-IN" w:bidi="te-IN"/>
          <w14:ligatures w14:val="none"/>
        </w:rPr>
      </w:pPr>
      <w:r w:rsidRPr="00913135">
        <w:rPr>
          <w:rFonts w:ascii="Segoe UI" w:eastAsia="Times New Roman" w:hAnsi="Segoe UI" w:cs="Segoe UI"/>
          <w:kern w:val="0"/>
          <w:sz w:val="24"/>
          <w:szCs w:val="24"/>
          <w:lang w:eastAsia="en-IN" w:bidi="te-IN"/>
          <w14:ligatures w14:val="none"/>
        </w:rPr>
        <w:t>Testing for serializability involves ensuring that concurrent execution of transactions adheres to rules that maintain consistency and correctness, preventing issues like lost updates, dirty reads, and inconsistent data states.</w:t>
      </w:r>
    </w:p>
    <w:p w14:paraId="1DDF6673" w14:textId="53712B76" w:rsidR="006A61BA" w:rsidRDefault="006A61BA">
      <w:pPr>
        <w:rPr>
          <w:b/>
          <w:bCs/>
          <w:sz w:val="28"/>
          <w:szCs w:val="24"/>
        </w:rPr>
      </w:pPr>
      <w:r>
        <w:rPr>
          <w:b/>
          <w:bCs/>
          <w:sz w:val="28"/>
          <w:szCs w:val="24"/>
        </w:rPr>
        <w:br w:type="page"/>
      </w:r>
    </w:p>
    <w:p w14:paraId="379D3EA3" w14:textId="2A3719E4" w:rsidR="00913135" w:rsidRDefault="006A61BA" w:rsidP="006A61BA">
      <w:pPr>
        <w:jc w:val="center"/>
        <w:rPr>
          <w:b/>
          <w:bCs/>
          <w:sz w:val="28"/>
          <w:szCs w:val="24"/>
        </w:rPr>
      </w:pPr>
      <w:r w:rsidRPr="006A61BA">
        <w:rPr>
          <w:b/>
          <w:bCs/>
          <w:sz w:val="28"/>
          <w:szCs w:val="24"/>
        </w:rPr>
        <w:lastRenderedPageBreak/>
        <w:t xml:space="preserve">MODULE </w:t>
      </w:r>
      <w:r>
        <w:rPr>
          <w:b/>
          <w:bCs/>
          <w:sz w:val="28"/>
          <w:szCs w:val="24"/>
        </w:rPr>
        <w:t>–</w:t>
      </w:r>
      <w:r w:rsidRPr="006A61BA">
        <w:rPr>
          <w:b/>
          <w:bCs/>
          <w:sz w:val="28"/>
          <w:szCs w:val="24"/>
        </w:rPr>
        <w:t xml:space="preserve"> V</w:t>
      </w:r>
    </w:p>
    <w:p w14:paraId="5E39AAFF"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1. Lock-Based Protocols:</w:t>
      </w:r>
    </w:p>
    <w:p w14:paraId="6561E415" w14:textId="77777777" w:rsidR="006A61BA" w:rsidRPr="006A61BA" w:rsidRDefault="006A61BA" w:rsidP="006A61BA">
      <w:pPr>
        <w:numPr>
          <w:ilvl w:val="0"/>
          <w:numId w:val="5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Exclusive Locks:</w:t>
      </w:r>
      <w:r w:rsidRPr="006A61BA">
        <w:rPr>
          <w:rFonts w:ascii="Segoe UI" w:eastAsia="Times New Roman" w:hAnsi="Segoe UI" w:cs="Segoe UI"/>
          <w:color w:val="000000"/>
          <w:kern w:val="0"/>
          <w:sz w:val="27"/>
          <w:szCs w:val="27"/>
          <w:lang w:eastAsia="en-IN" w:bidi="te-IN"/>
          <w14:ligatures w14:val="none"/>
        </w:rPr>
        <w:t xml:space="preserve"> Transactions acquire exclusive locks on data items they intend to modify, preventing other transactions from accessing those items until the lock is released.</w:t>
      </w:r>
    </w:p>
    <w:p w14:paraId="7777E599" w14:textId="77777777" w:rsidR="006A61BA" w:rsidRPr="006A61BA" w:rsidRDefault="006A61BA" w:rsidP="006A61BA">
      <w:pPr>
        <w:numPr>
          <w:ilvl w:val="0"/>
          <w:numId w:val="5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Shared Locks:</w:t>
      </w:r>
      <w:r w:rsidRPr="006A61BA">
        <w:rPr>
          <w:rFonts w:ascii="Segoe UI" w:eastAsia="Times New Roman" w:hAnsi="Segoe UI" w:cs="Segoe UI"/>
          <w:color w:val="000000"/>
          <w:kern w:val="0"/>
          <w:sz w:val="27"/>
          <w:szCs w:val="27"/>
          <w:lang w:eastAsia="en-IN" w:bidi="te-IN"/>
          <w14:ligatures w14:val="none"/>
        </w:rPr>
        <w:t xml:space="preserve"> Transactions acquire shared locks on data items they intend to read, allowing multiple transactions to access the same data for reading simultaneously.</w:t>
      </w:r>
    </w:p>
    <w:p w14:paraId="4DB014F8" w14:textId="77777777" w:rsidR="006A61BA" w:rsidRPr="006A61BA" w:rsidRDefault="006A61BA" w:rsidP="006A61BA">
      <w:pPr>
        <w:numPr>
          <w:ilvl w:val="0"/>
          <w:numId w:val="5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Two-Phase Locking (2PL):</w:t>
      </w:r>
      <w:r w:rsidRPr="006A61BA">
        <w:rPr>
          <w:rFonts w:ascii="Segoe UI" w:eastAsia="Times New Roman" w:hAnsi="Segoe UI" w:cs="Segoe UI"/>
          <w:color w:val="000000"/>
          <w:kern w:val="0"/>
          <w:sz w:val="27"/>
          <w:szCs w:val="27"/>
          <w:lang w:eastAsia="en-IN" w:bidi="te-IN"/>
          <w14:ligatures w14:val="none"/>
        </w:rPr>
        <w:t xml:space="preserve"> Transactions follow a strict protocol of acquiring locks (growing phase) and then releasing locks (shrinking phase). Once a transaction releases a lock, it cannot acquire new locks.</w:t>
      </w:r>
    </w:p>
    <w:p w14:paraId="772147A1" w14:textId="77777777" w:rsidR="006A61BA" w:rsidRPr="006A61BA" w:rsidRDefault="006A61BA" w:rsidP="006A61BA">
      <w:pPr>
        <w:numPr>
          <w:ilvl w:val="0"/>
          <w:numId w:val="5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Deadlock Avoidance:</w:t>
      </w:r>
      <w:r w:rsidRPr="006A61BA">
        <w:rPr>
          <w:rFonts w:ascii="Segoe UI" w:eastAsia="Times New Roman" w:hAnsi="Segoe UI" w:cs="Segoe UI"/>
          <w:color w:val="000000"/>
          <w:kern w:val="0"/>
          <w:sz w:val="27"/>
          <w:szCs w:val="27"/>
          <w:lang w:eastAsia="en-IN" w:bidi="te-IN"/>
          <w14:ligatures w14:val="none"/>
        </w:rPr>
        <w:t xml:space="preserve"> Techniques like deadlock detection and timeout mechanisms are used to prevent and resolve deadlocks caused by conflicting lock acquisitions.</w:t>
      </w:r>
    </w:p>
    <w:p w14:paraId="52C5EE03"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2. Timestamp-Based Protocols:</w:t>
      </w:r>
    </w:p>
    <w:p w14:paraId="0E48D31E" w14:textId="77777777" w:rsidR="006A61BA" w:rsidRPr="006A61BA" w:rsidRDefault="006A61BA" w:rsidP="006A61BA">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Timestamp Ordering:</w:t>
      </w:r>
      <w:r w:rsidRPr="006A61BA">
        <w:rPr>
          <w:rFonts w:ascii="Segoe UI" w:eastAsia="Times New Roman" w:hAnsi="Segoe UI" w:cs="Segoe UI"/>
          <w:color w:val="000000"/>
          <w:kern w:val="0"/>
          <w:sz w:val="27"/>
          <w:szCs w:val="27"/>
          <w:lang w:eastAsia="en-IN" w:bidi="te-IN"/>
          <w14:ligatures w14:val="none"/>
        </w:rPr>
        <w:t xml:space="preserve"> Transactions are assigned unique timestamps indicating their order of execution. Read and write operations are permitted based on these timestamps to maintain serializability.</w:t>
      </w:r>
    </w:p>
    <w:p w14:paraId="1AD7DA33" w14:textId="77777777" w:rsidR="006A61BA" w:rsidRPr="006A61BA" w:rsidRDefault="006A61BA" w:rsidP="006A61BA">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Concurrency Control using Timestamps:</w:t>
      </w:r>
      <w:r w:rsidRPr="006A61BA">
        <w:rPr>
          <w:rFonts w:ascii="Segoe UI" w:eastAsia="Times New Roman" w:hAnsi="Segoe UI" w:cs="Segoe UI"/>
          <w:color w:val="000000"/>
          <w:kern w:val="0"/>
          <w:sz w:val="27"/>
          <w:szCs w:val="27"/>
          <w:lang w:eastAsia="en-IN" w:bidi="te-IN"/>
          <w14:ligatures w14:val="none"/>
        </w:rPr>
        <w:t xml:space="preserve"> Older transactions are given precedence over newer ones. Conflicts are resolved based on the timestamps, ensuring a serializable execution sequence.</w:t>
      </w:r>
    </w:p>
    <w:p w14:paraId="65DAA81F"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3. Validation-Based Protocols:</w:t>
      </w:r>
    </w:p>
    <w:p w14:paraId="1070A60D" w14:textId="77777777" w:rsidR="006A61BA" w:rsidRPr="006A61BA" w:rsidRDefault="006A61BA" w:rsidP="006A61BA">
      <w:pPr>
        <w:numPr>
          <w:ilvl w:val="0"/>
          <w:numId w:val="5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Optimistic Concurrency Control:</w:t>
      </w:r>
      <w:r w:rsidRPr="006A61BA">
        <w:rPr>
          <w:rFonts w:ascii="Segoe UI" w:eastAsia="Times New Roman" w:hAnsi="Segoe UI" w:cs="Segoe UI"/>
          <w:color w:val="000000"/>
          <w:kern w:val="0"/>
          <w:sz w:val="27"/>
          <w:szCs w:val="27"/>
          <w:lang w:eastAsia="en-IN" w:bidi="te-IN"/>
          <w14:ligatures w14:val="none"/>
        </w:rPr>
        <w:t xml:space="preserve"> Transactions proceed without acquiring locks initially, performing read and write operations. During commit time, a validation phase checks for conflicts. If conflicts are detected, the transaction is rolled back and re-executed.</w:t>
      </w:r>
    </w:p>
    <w:p w14:paraId="4C9EECB5"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4. Multiple Granularity:</w:t>
      </w:r>
    </w:p>
    <w:p w14:paraId="07EBA723" w14:textId="77777777" w:rsidR="006A61BA" w:rsidRPr="006A61BA" w:rsidRDefault="006A61BA" w:rsidP="006A61BA">
      <w:pPr>
        <w:numPr>
          <w:ilvl w:val="0"/>
          <w:numId w:val="5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Lock Granularity:</w:t>
      </w:r>
      <w:r w:rsidRPr="006A61BA">
        <w:rPr>
          <w:rFonts w:ascii="Segoe UI" w:eastAsia="Times New Roman" w:hAnsi="Segoe UI" w:cs="Segoe UI"/>
          <w:color w:val="000000"/>
          <w:kern w:val="0"/>
          <w:sz w:val="27"/>
          <w:szCs w:val="27"/>
          <w:lang w:eastAsia="en-IN" w:bidi="te-IN"/>
          <w14:ligatures w14:val="none"/>
        </w:rPr>
        <w:t xml:space="preserve"> Refers to the level at which locks are applied. It can be at the level of an entire database, tables, pages, or even individual records.</w:t>
      </w:r>
    </w:p>
    <w:p w14:paraId="767792D9" w14:textId="77777777" w:rsidR="006A61BA" w:rsidRPr="006A61BA" w:rsidRDefault="006A61BA" w:rsidP="006A61BA">
      <w:pPr>
        <w:numPr>
          <w:ilvl w:val="0"/>
          <w:numId w:val="5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lastRenderedPageBreak/>
        <w:t>Hierarchical Locking:</w:t>
      </w:r>
      <w:r w:rsidRPr="006A61BA">
        <w:rPr>
          <w:rFonts w:ascii="Segoe UI" w:eastAsia="Times New Roman" w:hAnsi="Segoe UI" w:cs="Segoe UI"/>
          <w:color w:val="000000"/>
          <w:kern w:val="0"/>
          <w:sz w:val="27"/>
          <w:szCs w:val="27"/>
          <w:lang w:eastAsia="en-IN" w:bidi="te-IN"/>
          <w14:ligatures w14:val="none"/>
        </w:rPr>
        <w:t xml:space="preserve"> Allows different levels of granularity, ensuring efficient locking by locking at the appropriate level based on the operation being performed.</w:t>
      </w:r>
    </w:p>
    <w:p w14:paraId="64498451"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5. Deadlock Handling:</w:t>
      </w:r>
    </w:p>
    <w:p w14:paraId="7366106F" w14:textId="77777777" w:rsidR="006A61BA" w:rsidRPr="006A61BA" w:rsidRDefault="006A61BA" w:rsidP="006A61BA">
      <w:pPr>
        <w:numPr>
          <w:ilvl w:val="0"/>
          <w:numId w:val="5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Deadlock Prevention:</w:t>
      </w:r>
      <w:r w:rsidRPr="006A61BA">
        <w:rPr>
          <w:rFonts w:ascii="Segoe UI" w:eastAsia="Times New Roman" w:hAnsi="Segoe UI" w:cs="Segoe UI"/>
          <w:color w:val="000000"/>
          <w:kern w:val="0"/>
          <w:sz w:val="27"/>
          <w:szCs w:val="27"/>
          <w:lang w:eastAsia="en-IN" w:bidi="te-IN"/>
          <w14:ligatures w14:val="none"/>
        </w:rPr>
        <w:t xml:space="preserve"> Techniques involve careful scheduling and resource allocation to prevent deadlocks from occurring in the first place.</w:t>
      </w:r>
    </w:p>
    <w:p w14:paraId="2D915994" w14:textId="77777777" w:rsidR="006A61BA" w:rsidRPr="006A61BA" w:rsidRDefault="006A61BA" w:rsidP="006A61BA">
      <w:pPr>
        <w:numPr>
          <w:ilvl w:val="0"/>
          <w:numId w:val="5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Deadlock Detection:</w:t>
      </w:r>
      <w:r w:rsidRPr="006A61BA">
        <w:rPr>
          <w:rFonts w:ascii="Segoe UI" w:eastAsia="Times New Roman" w:hAnsi="Segoe UI" w:cs="Segoe UI"/>
          <w:color w:val="000000"/>
          <w:kern w:val="0"/>
          <w:sz w:val="27"/>
          <w:szCs w:val="27"/>
          <w:lang w:eastAsia="en-IN" w:bidi="te-IN"/>
          <w14:ligatures w14:val="none"/>
        </w:rPr>
        <w:t xml:space="preserve"> Systems periodically check for circular wait conditions among transactions. Once detected, a deadlock resolution strategy is implemented, such as aborting one or more transactions involved in the deadlock.</w:t>
      </w:r>
    </w:p>
    <w:p w14:paraId="3C2641EE"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color w:val="000000"/>
          <w:kern w:val="0"/>
          <w:sz w:val="27"/>
          <w:szCs w:val="27"/>
          <w:lang w:eastAsia="en-IN" w:bidi="te-IN"/>
          <w14:ligatures w14:val="none"/>
        </w:rPr>
        <w:t>Concurrency control mechanisms ensure that transactions execute correctly and maintain the ACID (Atomicity, Consistency, Isolation, Durability) properties of a database. They manage the simultaneous access of transactions to data, preventing interference and ensuring data consistency and integrity in a multi-user environment.</w:t>
      </w:r>
    </w:p>
    <w:p w14:paraId="22BC2606" w14:textId="77777777" w:rsidR="006A61BA" w:rsidRPr="006A61BA" w:rsidRDefault="006A61BA" w:rsidP="006A61BA">
      <w:pPr>
        <w:pBdr>
          <w:bottom w:val="single" w:sz="6" w:space="1" w:color="auto"/>
        </w:pBdr>
        <w:spacing w:after="0" w:line="240" w:lineRule="auto"/>
        <w:jc w:val="center"/>
        <w:rPr>
          <w:rFonts w:ascii="Arial" w:eastAsia="Times New Roman" w:hAnsi="Arial" w:cs="Arial"/>
          <w:vanish/>
          <w:kern w:val="0"/>
          <w:sz w:val="16"/>
          <w:szCs w:val="16"/>
          <w:lang w:eastAsia="en-IN" w:bidi="te-IN"/>
          <w14:ligatures w14:val="none"/>
        </w:rPr>
      </w:pPr>
      <w:r w:rsidRPr="006A61BA">
        <w:rPr>
          <w:rFonts w:ascii="Arial" w:eastAsia="Times New Roman" w:hAnsi="Arial" w:cs="Arial"/>
          <w:vanish/>
          <w:kern w:val="0"/>
          <w:sz w:val="16"/>
          <w:szCs w:val="16"/>
          <w:lang w:eastAsia="en-IN" w:bidi="te-IN"/>
          <w14:ligatures w14:val="none"/>
        </w:rPr>
        <w:t>Top of Form</w:t>
      </w:r>
    </w:p>
    <w:p w14:paraId="1FB4E302" w14:textId="77777777" w:rsidR="006A61BA" w:rsidRDefault="006A61BA" w:rsidP="006A61BA">
      <w:pPr>
        <w:jc w:val="both"/>
        <w:rPr>
          <w:b/>
          <w:bCs/>
          <w:sz w:val="28"/>
          <w:szCs w:val="24"/>
        </w:rPr>
      </w:pPr>
    </w:p>
    <w:p w14:paraId="4F39B140"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Data on External Storage:</w:t>
      </w:r>
    </w:p>
    <w:p w14:paraId="7351C1FC"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color w:val="000000"/>
          <w:kern w:val="0"/>
          <w:sz w:val="27"/>
          <w:szCs w:val="27"/>
          <w:lang w:eastAsia="en-IN" w:bidi="te-IN"/>
          <w14:ligatures w14:val="none"/>
        </w:rPr>
        <w:t>Data in a database is typically stored on external storage devices like hard drives, solid-state drives (SSDs), or network-attached storage (NAS). This data is organized into files and pages, and the database management system (DBMS) retrieves and manages this data when requested by queries or transactions.</w:t>
      </w:r>
    </w:p>
    <w:p w14:paraId="228BC34E"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File Organizations and Indexing:</w:t>
      </w:r>
    </w:p>
    <w:p w14:paraId="66D04A65" w14:textId="77777777" w:rsidR="006A61BA" w:rsidRPr="006A61BA" w:rsidRDefault="006A61BA" w:rsidP="006A61BA">
      <w:pPr>
        <w:numPr>
          <w:ilvl w:val="0"/>
          <w:numId w:val="6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Clustered Indexes:</w:t>
      </w:r>
      <w:r w:rsidRPr="006A61BA">
        <w:rPr>
          <w:rFonts w:ascii="Segoe UI" w:eastAsia="Times New Roman" w:hAnsi="Segoe UI" w:cs="Segoe UI"/>
          <w:color w:val="000000"/>
          <w:kern w:val="0"/>
          <w:sz w:val="27"/>
          <w:szCs w:val="27"/>
          <w:lang w:eastAsia="en-IN" w:bidi="te-IN"/>
          <w14:ligatures w14:val="none"/>
        </w:rPr>
        <w:t xml:space="preserve"> In a clustered index, the physical order of the data in the storage corresponds to the order of the index. It's usually created on the primary key column(s) and sorts the actual data rows based on the index key.</w:t>
      </w:r>
    </w:p>
    <w:p w14:paraId="5FC2F455" w14:textId="77777777" w:rsidR="006A61BA" w:rsidRPr="006A61BA" w:rsidRDefault="006A61BA" w:rsidP="006A61BA">
      <w:pPr>
        <w:numPr>
          <w:ilvl w:val="0"/>
          <w:numId w:val="6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Primary and Secondary Indexes:</w:t>
      </w:r>
    </w:p>
    <w:p w14:paraId="55245371" w14:textId="77777777" w:rsidR="006A61BA" w:rsidRPr="006A61BA" w:rsidRDefault="006A61BA" w:rsidP="006A61BA">
      <w:pPr>
        <w:numPr>
          <w:ilvl w:val="1"/>
          <w:numId w:val="6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Primary Index:</w:t>
      </w:r>
      <w:r w:rsidRPr="006A61BA">
        <w:rPr>
          <w:rFonts w:ascii="Segoe UI" w:eastAsia="Times New Roman" w:hAnsi="Segoe UI" w:cs="Segoe UI"/>
          <w:color w:val="000000"/>
          <w:kern w:val="0"/>
          <w:sz w:val="27"/>
          <w:szCs w:val="27"/>
          <w:lang w:eastAsia="en-IN" w:bidi="te-IN"/>
          <w14:ligatures w14:val="none"/>
        </w:rPr>
        <w:t xml:space="preserve"> Created on the primary key of a table and determines the physical order of data.</w:t>
      </w:r>
    </w:p>
    <w:p w14:paraId="6DA20BD6" w14:textId="77777777" w:rsidR="006A61BA" w:rsidRPr="006A61BA" w:rsidRDefault="006A61BA" w:rsidP="006A61BA">
      <w:pPr>
        <w:numPr>
          <w:ilvl w:val="1"/>
          <w:numId w:val="6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lastRenderedPageBreak/>
        <w:t>Secondary Index:</w:t>
      </w:r>
      <w:r w:rsidRPr="006A61BA">
        <w:rPr>
          <w:rFonts w:ascii="Segoe UI" w:eastAsia="Times New Roman" w:hAnsi="Segoe UI" w:cs="Segoe UI"/>
          <w:color w:val="000000"/>
          <w:kern w:val="0"/>
          <w:sz w:val="27"/>
          <w:szCs w:val="27"/>
          <w:lang w:eastAsia="en-IN" w:bidi="te-IN"/>
          <w14:ligatures w14:val="none"/>
        </w:rPr>
        <w:t xml:space="preserve"> Created on non-primary key columns to enhance the retrieval speed, allowing multiple access paths to the data.</w:t>
      </w:r>
    </w:p>
    <w:p w14:paraId="7CACFF42"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Index Data Structures:</w:t>
      </w:r>
    </w:p>
    <w:p w14:paraId="13C9842F" w14:textId="77777777" w:rsidR="006A61BA" w:rsidRPr="006A61BA" w:rsidRDefault="006A61BA" w:rsidP="006A61BA">
      <w:pPr>
        <w:numPr>
          <w:ilvl w:val="0"/>
          <w:numId w:val="6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Hash-Based Indexing:</w:t>
      </w:r>
      <w:r w:rsidRPr="006A61BA">
        <w:rPr>
          <w:rFonts w:ascii="Segoe UI" w:eastAsia="Times New Roman" w:hAnsi="Segoe UI" w:cs="Segoe UI"/>
          <w:color w:val="000000"/>
          <w:kern w:val="0"/>
          <w:sz w:val="27"/>
          <w:szCs w:val="27"/>
          <w:lang w:eastAsia="en-IN" w:bidi="te-IN"/>
          <w14:ligatures w14:val="none"/>
        </w:rPr>
        <w:t xml:space="preserve"> Utilizes a hash function to map keys to locations where data is stored. It enables direct access to records based on their hash value, offering rapid retrieval for exact match searches.</w:t>
      </w:r>
    </w:p>
    <w:p w14:paraId="34E0C6A2" w14:textId="77777777" w:rsidR="006A61BA" w:rsidRPr="006A61BA" w:rsidRDefault="006A61BA" w:rsidP="006A61BA">
      <w:pPr>
        <w:numPr>
          <w:ilvl w:val="0"/>
          <w:numId w:val="6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Tree-Based Indexing:</w:t>
      </w:r>
    </w:p>
    <w:p w14:paraId="2E30FA3D" w14:textId="77777777" w:rsidR="006A61BA" w:rsidRPr="006A61BA" w:rsidRDefault="006A61BA" w:rsidP="006A61BA">
      <w:pPr>
        <w:numPr>
          <w:ilvl w:val="1"/>
          <w:numId w:val="6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B-Tree:</w:t>
      </w:r>
      <w:r w:rsidRPr="006A61BA">
        <w:rPr>
          <w:rFonts w:ascii="Segoe UI" w:eastAsia="Times New Roman" w:hAnsi="Segoe UI" w:cs="Segoe UI"/>
          <w:color w:val="000000"/>
          <w:kern w:val="0"/>
          <w:sz w:val="27"/>
          <w:szCs w:val="27"/>
          <w:lang w:eastAsia="en-IN" w:bidi="te-IN"/>
          <w14:ligatures w14:val="none"/>
        </w:rPr>
        <w:t xml:space="preserve"> A self-balancing tree data structure where each node can have multiple child nodes and multiple keys. It's efficient for both insertion and retrieval operations.</w:t>
      </w:r>
    </w:p>
    <w:p w14:paraId="27FCB148" w14:textId="77777777" w:rsidR="006A61BA" w:rsidRPr="006A61BA" w:rsidRDefault="006A61BA" w:rsidP="006A61BA">
      <w:pPr>
        <w:numPr>
          <w:ilvl w:val="1"/>
          <w:numId w:val="6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B+ Tree:</w:t>
      </w:r>
      <w:r w:rsidRPr="006A61BA">
        <w:rPr>
          <w:rFonts w:ascii="Segoe UI" w:eastAsia="Times New Roman" w:hAnsi="Segoe UI" w:cs="Segoe UI"/>
          <w:color w:val="000000"/>
          <w:kern w:val="0"/>
          <w:sz w:val="27"/>
          <w:szCs w:val="27"/>
          <w:lang w:eastAsia="en-IN" w:bidi="te-IN"/>
          <w14:ligatures w14:val="none"/>
        </w:rPr>
        <w:t xml:space="preserve"> Similar to a B-Tree but with some variations like having the data only in the leaf nodes, making range queries more efficient due to sequential access.</w:t>
      </w:r>
    </w:p>
    <w:p w14:paraId="2429D6B3"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2"/>
        <w:rPr>
          <w:rFonts w:ascii="Segoe UI" w:eastAsia="Times New Roman" w:hAnsi="Segoe UI" w:cs="Segoe UI"/>
          <w:b/>
          <w:bCs/>
          <w:color w:val="000000"/>
          <w:kern w:val="0"/>
          <w:sz w:val="34"/>
          <w:szCs w:val="34"/>
          <w:lang w:eastAsia="en-IN" w:bidi="te-IN"/>
          <w14:ligatures w14:val="none"/>
        </w:rPr>
      </w:pPr>
      <w:r w:rsidRPr="006A61BA">
        <w:rPr>
          <w:rFonts w:ascii="Segoe UI" w:eastAsia="Times New Roman" w:hAnsi="Segoe UI" w:cs="Segoe UI"/>
          <w:b/>
          <w:bCs/>
          <w:color w:val="000000"/>
          <w:kern w:val="0"/>
          <w:sz w:val="34"/>
          <w:szCs w:val="34"/>
          <w:lang w:eastAsia="en-IN" w:bidi="te-IN"/>
          <w14:ligatures w14:val="none"/>
        </w:rPr>
        <w:t>Comparison of File Organizations:</w:t>
      </w:r>
    </w:p>
    <w:p w14:paraId="741E45B3" w14:textId="77777777" w:rsidR="006A61BA" w:rsidRPr="006A61BA" w:rsidRDefault="006A61BA" w:rsidP="006A61BA">
      <w:pPr>
        <w:numPr>
          <w:ilvl w:val="0"/>
          <w:numId w:val="6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Sequential File Organization:</w:t>
      </w:r>
      <w:r w:rsidRPr="006A61BA">
        <w:rPr>
          <w:rFonts w:ascii="Segoe UI" w:eastAsia="Times New Roman" w:hAnsi="Segoe UI" w:cs="Segoe UI"/>
          <w:color w:val="000000"/>
          <w:kern w:val="0"/>
          <w:sz w:val="27"/>
          <w:szCs w:val="27"/>
          <w:lang w:eastAsia="en-IN" w:bidi="te-IN"/>
          <w14:ligatures w14:val="none"/>
        </w:rPr>
        <w:t xml:space="preserve"> Data is stored sequentially based on a primary key or an ordered field. It's efficient for range queries but less suitable for random access.</w:t>
      </w:r>
    </w:p>
    <w:p w14:paraId="4864D877" w14:textId="77777777" w:rsidR="006A61BA" w:rsidRPr="006A61BA" w:rsidRDefault="006A61BA" w:rsidP="006A61BA">
      <w:pPr>
        <w:numPr>
          <w:ilvl w:val="0"/>
          <w:numId w:val="6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Heap File Organization:</w:t>
      </w:r>
      <w:r w:rsidRPr="006A61BA">
        <w:rPr>
          <w:rFonts w:ascii="Segoe UI" w:eastAsia="Times New Roman" w:hAnsi="Segoe UI" w:cs="Segoe UI"/>
          <w:color w:val="000000"/>
          <w:kern w:val="0"/>
          <w:sz w:val="27"/>
          <w:szCs w:val="27"/>
          <w:lang w:eastAsia="en-IN" w:bidi="te-IN"/>
          <w14:ligatures w14:val="none"/>
        </w:rPr>
        <w:t xml:space="preserve"> Records are stored in an unordered manner, suitable for append-only operations but less efficient for searches.</w:t>
      </w:r>
    </w:p>
    <w:p w14:paraId="5FD1318F" w14:textId="77777777" w:rsidR="006A61BA" w:rsidRPr="006A61BA" w:rsidRDefault="006A61BA" w:rsidP="006A61BA">
      <w:pPr>
        <w:numPr>
          <w:ilvl w:val="0"/>
          <w:numId w:val="6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b/>
          <w:bCs/>
          <w:color w:val="000000"/>
          <w:kern w:val="0"/>
          <w:sz w:val="27"/>
          <w:szCs w:val="27"/>
          <w:bdr w:val="single" w:sz="2" w:space="0" w:color="D9D9E3" w:frame="1"/>
          <w:lang w:eastAsia="en-IN" w:bidi="te-IN"/>
          <w14:ligatures w14:val="none"/>
        </w:rPr>
        <w:t>Hash File Organization:</w:t>
      </w:r>
      <w:r w:rsidRPr="006A61BA">
        <w:rPr>
          <w:rFonts w:ascii="Segoe UI" w:eastAsia="Times New Roman" w:hAnsi="Segoe UI" w:cs="Segoe UI"/>
          <w:color w:val="000000"/>
          <w:kern w:val="0"/>
          <w:sz w:val="27"/>
          <w:szCs w:val="27"/>
          <w:lang w:eastAsia="en-IN" w:bidi="te-IN"/>
          <w14:ligatures w14:val="none"/>
        </w:rPr>
        <w:t xml:space="preserve"> Ideal for direct access, particularly when there's a need for equality searches, but may suffer from clustering when data grows.</w:t>
      </w:r>
    </w:p>
    <w:p w14:paraId="77671D1A" w14:textId="77777777" w:rsidR="006A61BA" w:rsidRPr="006A61BA" w:rsidRDefault="006A61BA" w:rsidP="006A61B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lang w:eastAsia="en-IN" w:bidi="te-IN"/>
          <w14:ligatures w14:val="none"/>
        </w:rPr>
      </w:pPr>
      <w:r w:rsidRPr="006A61BA">
        <w:rPr>
          <w:rFonts w:ascii="Segoe UI" w:eastAsia="Times New Roman" w:hAnsi="Segoe UI" w:cs="Segoe UI"/>
          <w:color w:val="000000"/>
          <w:kern w:val="0"/>
          <w:sz w:val="27"/>
          <w:szCs w:val="27"/>
          <w:lang w:eastAsia="en-IN" w:bidi="te-IN"/>
          <w14:ligatures w14:val="none"/>
        </w:rPr>
        <w:t>Choosing the appropriate file organization and index structure depends on factors like the nature of data, access patterns, query types, and system requirements. Each method has its advantages and limitations in terms of storage efficiency, retrieval speed, and maintenance overhead.</w:t>
      </w:r>
    </w:p>
    <w:p w14:paraId="755AEB69" w14:textId="40902333" w:rsidR="006A61BA" w:rsidRPr="006A61BA" w:rsidRDefault="006A61BA" w:rsidP="006A61BA">
      <w:pPr>
        <w:pBdr>
          <w:top w:val="single" w:sz="2" w:space="0" w:color="D9D9E3"/>
          <w:left w:val="single" w:sz="2" w:space="0" w:color="D9D9E3"/>
          <w:bottom w:val="single" w:sz="2" w:space="0" w:color="D9D9E3"/>
          <w:right w:val="single" w:sz="2" w:space="0" w:color="D9D9E3"/>
        </w:pBdr>
        <w:spacing w:before="300" w:after="100" w:line="240" w:lineRule="auto"/>
        <w:rPr>
          <w:rFonts w:ascii="Arial" w:eastAsia="Times New Roman" w:hAnsi="Arial" w:cs="Arial"/>
          <w:vanish/>
          <w:kern w:val="0"/>
          <w:sz w:val="16"/>
          <w:szCs w:val="16"/>
          <w:lang w:eastAsia="en-IN" w:bidi="te-IN"/>
          <w14:ligatures w14:val="none"/>
        </w:rPr>
      </w:pPr>
      <w:r w:rsidRPr="006A61BA">
        <w:rPr>
          <w:rFonts w:ascii="Segoe UI" w:eastAsia="Times New Roman" w:hAnsi="Segoe UI" w:cs="Segoe UI"/>
          <w:color w:val="000000"/>
          <w:kern w:val="0"/>
          <w:sz w:val="27"/>
          <w:szCs w:val="27"/>
          <w:lang w:eastAsia="en-IN" w:bidi="te-IN"/>
          <w14:ligatures w14:val="none"/>
        </w:rPr>
        <w:t>Efficient storage and indexing strategies are crucial for optimizing database performance, enabling quick data retrieval, and supporting various types of queries in a database system.</w:t>
      </w:r>
      <w:r w:rsidRPr="006A61BA">
        <w:rPr>
          <w:rFonts w:ascii="Arial" w:eastAsia="Times New Roman" w:hAnsi="Arial" w:cs="Arial"/>
          <w:vanish/>
          <w:kern w:val="0"/>
          <w:sz w:val="16"/>
          <w:szCs w:val="16"/>
          <w:lang w:eastAsia="en-IN" w:bidi="te-IN"/>
          <w14:ligatures w14:val="none"/>
        </w:rPr>
        <w:t xml:space="preserve"> </w:t>
      </w:r>
    </w:p>
    <w:p w14:paraId="19A61FE2" w14:textId="77777777" w:rsidR="006A61BA" w:rsidRPr="006A61BA" w:rsidRDefault="006A61BA" w:rsidP="006A61BA">
      <w:pPr>
        <w:jc w:val="both"/>
        <w:rPr>
          <w:b/>
          <w:bCs/>
          <w:sz w:val="28"/>
          <w:szCs w:val="24"/>
        </w:rPr>
      </w:pPr>
    </w:p>
    <w:sectPr w:rsidR="006A61BA" w:rsidRPr="006A61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3C5C"/>
    <w:multiLevelType w:val="multilevel"/>
    <w:tmpl w:val="8C0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F454E"/>
    <w:multiLevelType w:val="multilevel"/>
    <w:tmpl w:val="FE3A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C31A5"/>
    <w:multiLevelType w:val="multilevel"/>
    <w:tmpl w:val="A66E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74DC2"/>
    <w:multiLevelType w:val="multilevel"/>
    <w:tmpl w:val="9F7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12D80"/>
    <w:multiLevelType w:val="multilevel"/>
    <w:tmpl w:val="93D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93592"/>
    <w:multiLevelType w:val="multilevel"/>
    <w:tmpl w:val="B59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1392D"/>
    <w:multiLevelType w:val="multilevel"/>
    <w:tmpl w:val="6A9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C96542"/>
    <w:multiLevelType w:val="multilevel"/>
    <w:tmpl w:val="DF2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22550"/>
    <w:multiLevelType w:val="multilevel"/>
    <w:tmpl w:val="63D8E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9633E"/>
    <w:multiLevelType w:val="multilevel"/>
    <w:tmpl w:val="28E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9D7C62"/>
    <w:multiLevelType w:val="multilevel"/>
    <w:tmpl w:val="398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BA4BC9"/>
    <w:multiLevelType w:val="multilevel"/>
    <w:tmpl w:val="342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5B6598"/>
    <w:multiLevelType w:val="multilevel"/>
    <w:tmpl w:val="715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03BAB"/>
    <w:multiLevelType w:val="multilevel"/>
    <w:tmpl w:val="9156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81A57"/>
    <w:multiLevelType w:val="multilevel"/>
    <w:tmpl w:val="535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F4E03"/>
    <w:multiLevelType w:val="multilevel"/>
    <w:tmpl w:val="FC9C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7624C"/>
    <w:multiLevelType w:val="multilevel"/>
    <w:tmpl w:val="8EF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A42076"/>
    <w:multiLevelType w:val="multilevel"/>
    <w:tmpl w:val="FE1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230B9"/>
    <w:multiLevelType w:val="multilevel"/>
    <w:tmpl w:val="CB6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4243E8"/>
    <w:multiLevelType w:val="multilevel"/>
    <w:tmpl w:val="DC8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9A7398"/>
    <w:multiLevelType w:val="multilevel"/>
    <w:tmpl w:val="DF6E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4211A"/>
    <w:multiLevelType w:val="multilevel"/>
    <w:tmpl w:val="2BF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364CB1"/>
    <w:multiLevelType w:val="multilevel"/>
    <w:tmpl w:val="CC1A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23984"/>
    <w:multiLevelType w:val="multilevel"/>
    <w:tmpl w:val="844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9A3B07"/>
    <w:multiLevelType w:val="multilevel"/>
    <w:tmpl w:val="9C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E90E4C"/>
    <w:multiLevelType w:val="multilevel"/>
    <w:tmpl w:val="560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B80D1B"/>
    <w:multiLevelType w:val="multilevel"/>
    <w:tmpl w:val="FAC6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001B6C"/>
    <w:multiLevelType w:val="multilevel"/>
    <w:tmpl w:val="476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5E0AB3"/>
    <w:multiLevelType w:val="multilevel"/>
    <w:tmpl w:val="302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8F3E8C"/>
    <w:multiLevelType w:val="multilevel"/>
    <w:tmpl w:val="810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FB6625"/>
    <w:multiLevelType w:val="multilevel"/>
    <w:tmpl w:val="B03A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8850E8"/>
    <w:multiLevelType w:val="multilevel"/>
    <w:tmpl w:val="2B5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EF64BE"/>
    <w:multiLevelType w:val="multilevel"/>
    <w:tmpl w:val="1C5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C50F68"/>
    <w:multiLevelType w:val="multilevel"/>
    <w:tmpl w:val="909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072BB1"/>
    <w:multiLevelType w:val="multilevel"/>
    <w:tmpl w:val="C5E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44376C"/>
    <w:multiLevelType w:val="multilevel"/>
    <w:tmpl w:val="EDD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F46B56"/>
    <w:multiLevelType w:val="multilevel"/>
    <w:tmpl w:val="1E1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287F01"/>
    <w:multiLevelType w:val="multilevel"/>
    <w:tmpl w:val="4D8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CA41EE"/>
    <w:multiLevelType w:val="multilevel"/>
    <w:tmpl w:val="180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E66664"/>
    <w:multiLevelType w:val="multilevel"/>
    <w:tmpl w:val="8C14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9F0EF8"/>
    <w:multiLevelType w:val="multilevel"/>
    <w:tmpl w:val="DED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D263A2"/>
    <w:multiLevelType w:val="multilevel"/>
    <w:tmpl w:val="040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6D33D6"/>
    <w:multiLevelType w:val="multilevel"/>
    <w:tmpl w:val="D00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BD1B08"/>
    <w:multiLevelType w:val="multilevel"/>
    <w:tmpl w:val="6FD6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BF7B19"/>
    <w:multiLevelType w:val="multilevel"/>
    <w:tmpl w:val="7A6E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60053"/>
    <w:multiLevelType w:val="multilevel"/>
    <w:tmpl w:val="202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7747C9"/>
    <w:multiLevelType w:val="multilevel"/>
    <w:tmpl w:val="54B64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7A3C67"/>
    <w:multiLevelType w:val="multilevel"/>
    <w:tmpl w:val="195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3B4F12"/>
    <w:multiLevelType w:val="multilevel"/>
    <w:tmpl w:val="617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312AB2"/>
    <w:multiLevelType w:val="multilevel"/>
    <w:tmpl w:val="438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2C23D6"/>
    <w:multiLevelType w:val="multilevel"/>
    <w:tmpl w:val="F82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3344E5"/>
    <w:multiLevelType w:val="multilevel"/>
    <w:tmpl w:val="8C7A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524C2A"/>
    <w:multiLevelType w:val="multilevel"/>
    <w:tmpl w:val="78A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5771FD"/>
    <w:multiLevelType w:val="multilevel"/>
    <w:tmpl w:val="7C48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566DDD"/>
    <w:multiLevelType w:val="multilevel"/>
    <w:tmpl w:val="1C7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6034CC"/>
    <w:multiLevelType w:val="multilevel"/>
    <w:tmpl w:val="5F6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753B29"/>
    <w:multiLevelType w:val="multilevel"/>
    <w:tmpl w:val="8A2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803733"/>
    <w:multiLevelType w:val="multilevel"/>
    <w:tmpl w:val="CC28B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CE6A01"/>
    <w:multiLevelType w:val="multilevel"/>
    <w:tmpl w:val="CBFE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BF1B57"/>
    <w:multiLevelType w:val="multilevel"/>
    <w:tmpl w:val="0E2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B33AD7"/>
    <w:multiLevelType w:val="multilevel"/>
    <w:tmpl w:val="EDA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2D2A66"/>
    <w:multiLevelType w:val="multilevel"/>
    <w:tmpl w:val="832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003064">
    <w:abstractNumId w:val="15"/>
  </w:num>
  <w:num w:numId="2" w16cid:durableId="429853586">
    <w:abstractNumId w:val="58"/>
  </w:num>
  <w:num w:numId="3" w16cid:durableId="1680814657">
    <w:abstractNumId w:val="11"/>
  </w:num>
  <w:num w:numId="4" w16cid:durableId="1091971096">
    <w:abstractNumId w:val="9"/>
  </w:num>
  <w:num w:numId="5" w16cid:durableId="1501919960">
    <w:abstractNumId w:val="44"/>
  </w:num>
  <w:num w:numId="6" w16cid:durableId="1455059071">
    <w:abstractNumId w:val="7"/>
  </w:num>
  <w:num w:numId="7" w16cid:durableId="2099053164">
    <w:abstractNumId w:val="20"/>
  </w:num>
  <w:num w:numId="8" w16cid:durableId="511065371">
    <w:abstractNumId w:val="2"/>
  </w:num>
  <w:num w:numId="9" w16cid:durableId="306669298">
    <w:abstractNumId w:val="1"/>
  </w:num>
  <w:num w:numId="10" w16cid:durableId="1810511177">
    <w:abstractNumId w:val="12"/>
  </w:num>
  <w:num w:numId="11" w16cid:durableId="1021785454">
    <w:abstractNumId w:val="60"/>
  </w:num>
  <w:num w:numId="12" w16cid:durableId="4284577">
    <w:abstractNumId w:val="0"/>
  </w:num>
  <w:num w:numId="13" w16cid:durableId="1006710321">
    <w:abstractNumId w:val="25"/>
  </w:num>
  <w:num w:numId="14" w16cid:durableId="1762869113">
    <w:abstractNumId w:val="30"/>
  </w:num>
  <w:num w:numId="15" w16cid:durableId="70860952">
    <w:abstractNumId w:val="40"/>
  </w:num>
  <w:num w:numId="16" w16cid:durableId="759180095">
    <w:abstractNumId w:val="38"/>
  </w:num>
  <w:num w:numId="17" w16cid:durableId="2027513605">
    <w:abstractNumId w:val="41"/>
  </w:num>
  <w:num w:numId="18" w16cid:durableId="729115968">
    <w:abstractNumId w:val="61"/>
  </w:num>
  <w:num w:numId="19" w16cid:durableId="1663894505">
    <w:abstractNumId w:val="54"/>
  </w:num>
  <w:num w:numId="20" w16cid:durableId="1721201212">
    <w:abstractNumId w:val="42"/>
  </w:num>
  <w:num w:numId="21" w16cid:durableId="2000038256">
    <w:abstractNumId w:val="34"/>
  </w:num>
  <w:num w:numId="22" w16cid:durableId="1303191527">
    <w:abstractNumId w:val="50"/>
  </w:num>
  <w:num w:numId="23" w16cid:durableId="53546793">
    <w:abstractNumId w:val="6"/>
  </w:num>
  <w:num w:numId="24" w16cid:durableId="307709895">
    <w:abstractNumId w:val="56"/>
  </w:num>
  <w:num w:numId="25" w16cid:durableId="606234727">
    <w:abstractNumId w:val="43"/>
  </w:num>
  <w:num w:numId="26" w16cid:durableId="468322048">
    <w:abstractNumId w:val="5"/>
  </w:num>
  <w:num w:numId="27" w16cid:durableId="1549609818">
    <w:abstractNumId w:val="51"/>
  </w:num>
  <w:num w:numId="28" w16cid:durableId="1070082012">
    <w:abstractNumId w:val="48"/>
  </w:num>
  <w:num w:numId="29" w16cid:durableId="7290633">
    <w:abstractNumId w:val="18"/>
  </w:num>
  <w:num w:numId="30" w16cid:durableId="138228704">
    <w:abstractNumId w:val="59"/>
  </w:num>
  <w:num w:numId="31" w16cid:durableId="355928158">
    <w:abstractNumId w:val="4"/>
  </w:num>
  <w:num w:numId="32" w16cid:durableId="2052458501">
    <w:abstractNumId w:val="29"/>
  </w:num>
  <w:num w:numId="33" w16cid:durableId="378095375">
    <w:abstractNumId w:val="35"/>
  </w:num>
  <w:num w:numId="34" w16cid:durableId="224147706">
    <w:abstractNumId w:val="23"/>
  </w:num>
  <w:num w:numId="35" w16cid:durableId="1708986113">
    <w:abstractNumId w:val="3"/>
  </w:num>
  <w:num w:numId="36" w16cid:durableId="509106603">
    <w:abstractNumId w:val="47"/>
  </w:num>
  <w:num w:numId="37" w16cid:durableId="1444109659">
    <w:abstractNumId w:val="37"/>
  </w:num>
  <w:num w:numId="38" w16cid:durableId="1007630853">
    <w:abstractNumId w:val="36"/>
  </w:num>
  <w:num w:numId="39" w16cid:durableId="1657882577">
    <w:abstractNumId w:val="52"/>
  </w:num>
  <w:num w:numId="40" w16cid:durableId="1496267090">
    <w:abstractNumId w:val="21"/>
  </w:num>
  <w:num w:numId="41" w16cid:durableId="769087623">
    <w:abstractNumId w:val="32"/>
  </w:num>
  <w:num w:numId="42" w16cid:durableId="181936034">
    <w:abstractNumId w:val="28"/>
  </w:num>
  <w:num w:numId="43" w16cid:durableId="1520465766">
    <w:abstractNumId w:val="22"/>
  </w:num>
  <w:num w:numId="44" w16cid:durableId="1302996564">
    <w:abstractNumId w:val="13"/>
  </w:num>
  <w:num w:numId="45" w16cid:durableId="409666611">
    <w:abstractNumId w:val="16"/>
  </w:num>
  <w:num w:numId="46" w16cid:durableId="395054935">
    <w:abstractNumId w:val="24"/>
  </w:num>
  <w:num w:numId="47" w16cid:durableId="1946186689">
    <w:abstractNumId w:val="27"/>
  </w:num>
  <w:num w:numId="48" w16cid:durableId="795753991">
    <w:abstractNumId w:val="53"/>
  </w:num>
  <w:num w:numId="49" w16cid:durableId="1964729148">
    <w:abstractNumId w:val="39"/>
  </w:num>
  <w:num w:numId="50" w16cid:durableId="116922049">
    <w:abstractNumId w:val="26"/>
  </w:num>
  <w:num w:numId="51" w16cid:durableId="1135486928">
    <w:abstractNumId w:val="14"/>
  </w:num>
  <w:num w:numId="52" w16cid:durableId="710230947">
    <w:abstractNumId w:val="10"/>
  </w:num>
  <w:num w:numId="53" w16cid:durableId="232472224">
    <w:abstractNumId w:val="57"/>
  </w:num>
  <w:num w:numId="54" w16cid:durableId="532814957">
    <w:abstractNumId w:val="31"/>
  </w:num>
  <w:num w:numId="55" w16cid:durableId="1704745460">
    <w:abstractNumId w:val="55"/>
  </w:num>
  <w:num w:numId="56" w16cid:durableId="1486972311">
    <w:abstractNumId w:val="19"/>
  </w:num>
  <w:num w:numId="57" w16cid:durableId="77404610">
    <w:abstractNumId w:val="17"/>
  </w:num>
  <w:num w:numId="58" w16cid:durableId="821315393">
    <w:abstractNumId w:val="45"/>
  </w:num>
  <w:num w:numId="59" w16cid:durableId="1635134346">
    <w:abstractNumId w:val="49"/>
  </w:num>
  <w:num w:numId="60" w16cid:durableId="1937053881">
    <w:abstractNumId w:val="46"/>
  </w:num>
  <w:num w:numId="61" w16cid:durableId="1253902711">
    <w:abstractNumId w:val="8"/>
  </w:num>
  <w:num w:numId="62" w16cid:durableId="206683419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6B"/>
    <w:rsid w:val="000D6876"/>
    <w:rsid w:val="00265F32"/>
    <w:rsid w:val="0036278E"/>
    <w:rsid w:val="006A61BA"/>
    <w:rsid w:val="008917B5"/>
    <w:rsid w:val="00913135"/>
    <w:rsid w:val="00923688"/>
    <w:rsid w:val="00A52041"/>
    <w:rsid w:val="00A657DC"/>
    <w:rsid w:val="00A67C82"/>
    <w:rsid w:val="00A70238"/>
    <w:rsid w:val="00CB4FAF"/>
    <w:rsid w:val="00DD4B78"/>
    <w:rsid w:val="00F57B6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A8E1"/>
  <w15:chartTrackingRefBased/>
  <w15:docId w15:val="{2E893519-1AC8-46E4-AB90-0F714FD2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57B6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te-IN"/>
      <w14:ligatures w14:val="none"/>
    </w:rPr>
  </w:style>
  <w:style w:type="paragraph" w:styleId="Heading3">
    <w:name w:val="heading 3"/>
    <w:basedOn w:val="Normal"/>
    <w:link w:val="Heading3Char"/>
    <w:uiPriority w:val="9"/>
    <w:qFormat/>
    <w:rsid w:val="00F57B6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te-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7B6B"/>
    <w:rPr>
      <w:rFonts w:ascii="Times New Roman" w:eastAsia="Times New Roman" w:hAnsi="Times New Roman" w:cs="Times New Roman"/>
      <w:b/>
      <w:bCs/>
      <w:kern w:val="0"/>
      <w:sz w:val="36"/>
      <w:szCs w:val="36"/>
      <w:lang w:eastAsia="en-IN" w:bidi="te-IN"/>
      <w14:ligatures w14:val="none"/>
    </w:rPr>
  </w:style>
  <w:style w:type="character" w:customStyle="1" w:styleId="Heading3Char">
    <w:name w:val="Heading 3 Char"/>
    <w:basedOn w:val="DefaultParagraphFont"/>
    <w:link w:val="Heading3"/>
    <w:uiPriority w:val="9"/>
    <w:rsid w:val="00F57B6B"/>
    <w:rPr>
      <w:rFonts w:ascii="Times New Roman" w:eastAsia="Times New Roman" w:hAnsi="Times New Roman" w:cs="Times New Roman"/>
      <w:b/>
      <w:bCs/>
      <w:kern w:val="0"/>
      <w:sz w:val="27"/>
      <w:szCs w:val="27"/>
      <w:lang w:eastAsia="en-IN" w:bidi="te-IN"/>
      <w14:ligatures w14:val="none"/>
    </w:rPr>
  </w:style>
  <w:style w:type="paragraph" w:styleId="NormalWeb">
    <w:name w:val="Normal (Web)"/>
    <w:basedOn w:val="Normal"/>
    <w:uiPriority w:val="99"/>
    <w:semiHidden/>
    <w:unhideWhenUsed/>
    <w:rsid w:val="00F57B6B"/>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F57B6B"/>
    <w:rPr>
      <w:b/>
      <w:bCs/>
    </w:rPr>
  </w:style>
  <w:style w:type="character" w:styleId="HTMLCode">
    <w:name w:val="HTML Code"/>
    <w:basedOn w:val="DefaultParagraphFont"/>
    <w:uiPriority w:val="99"/>
    <w:semiHidden/>
    <w:unhideWhenUsed/>
    <w:rsid w:val="00F57B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7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te-IN"/>
      <w14:ligatures w14:val="none"/>
    </w:rPr>
  </w:style>
  <w:style w:type="character" w:customStyle="1" w:styleId="HTMLPreformattedChar">
    <w:name w:val="HTML Preformatted Char"/>
    <w:basedOn w:val="DefaultParagraphFont"/>
    <w:link w:val="HTMLPreformatted"/>
    <w:uiPriority w:val="99"/>
    <w:semiHidden/>
    <w:rsid w:val="00A67C82"/>
    <w:rPr>
      <w:rFonts w:ascii="Courier New" w:eastAsia="Times New Roman" w:hAnsi="Courier New" w:cs="Courier New"/>
      <w:kern w:val="0"/>
      <w:sz w:val="20"/>
      <w:lang w:eastAsia="en-IN" w:bidi="te-IN"/>
      <w14:ligatures w14:val="none"/>
    </w:rPr>
  </w:style>
  <w:style w:type="character" w:customStyle="1" w:styleId="hljs-keyword">
    <w:name w:val="hljs-keyword"/>
    <w:basedOn w:val="DefaultParagraphFont"/>
    <w:rsid w:val="00A67C82"/>
  </w:style>
  <w:style w:type="character" w:customStyle="1" w:styleId="hljs-type">
    <w:name w:val="hljs-type"/>
    <w:basedOn w:val="DefaultParagraphFont"/>
    <w:rsid w:val="00A67C82"/>
  </w:style>
  <w:style w:type="character" w:customStyle="1" w:styleId="hljs-number">
    <w:name w:val="hljs-number"/>
    <w:basedOn w:val="DefaultParagraphFont"/>
    <w:rsid w:val="00A67C82"/>
  </w:style>
  <w:style w:type="character" w:customStyle="1" w:styleId="hljs-string">
    <w:name w:val="hljs-string"/>
    <w:basedOn w:val="DefaultParagraphFont"/>
    <w:rsid w:val="00A67C82"/>
  </w:style>
  <w:style w:type="character" w:customStyle="1" w:styleId="hljs-operator">
    <w:name w:val="hljs-operator"/>
    <w:basedOn w:val="DefaultParagraphFont"/>
    <w:rsid w:val="00A67C82"/>
  </w:style>
  <w:style w:type="character" w:customStyle="1" w:styleId="hljs-builtin">
    <w:name w:val="hljs-built_in"/>
    <w:basedOn w:val="DefaultParagraphFont"/>
    <w:rsid w:val="00A67C82"/>
  </w:style>
  <w:style w:type="character" w:customStyle="1" w:styleId="hljs-comment">
    <w:name w:val="hljs-comment"/>
    <w:basedOn w:val="DefaultParagraphFont"/>
    <w:rsid w:val="00265F32"/>
  </w:style>
  <w:style w:type="paragraph" w:styleId="z-TopofForm">
    <w:name w:val="HTML Top of Form"/>
    <w:basedOn w:val="Normal"/>
    <w:next w:val="Normal"/>
    <w:link w:val="z-TopofFormChar"/>
    <w:hidden/>
    <w:uiPriority w:val="99"/>
    <w:semiHidden/>
    <w:unhideWhenUsed/>
    <w:rsid w:val="00DD4B78"/>
    <w:pPr>
      <w:pBdr>
        <w:bottom w:val="single" w:sz="6" w:space="1" w:color="auto"/>
      </w:pBdr>
      <w:spacing w:after="0" w:line="240" w:lineRule="auto"/>
      <w:jc w:val="center"/>
    </w:pPr>
    <w:rPr>
      <w:rFonts w:ascii="Arial" w:eastAsia="Times New Roman" w:hAnsi="Arial" w:cs="Arial"/>
      <w:vanish/>
      <w:kern w:val="0"/>
      <w:sz w:val="16"/>
      <w:szCs w:val="16"/>
      <w:lang w:eastAsia="en-IN" w:bidi="te-IN"/>
      <w14:ligatures w14:val="none"/>
    </w:rPr>
  </w:style>
  <w:style w:type="character" w:customStyle="1" w:styleId="z-TopofFormChar">
    <w:name w:val="z-Top of Form Char"/>
    <w:basedOn w:val="DefaultParagraphFont"/>
    <w:link w:val="z-TopofForm"/>
    <w:uiPriority w:val="99"/>
    <w:semiHidden/>
    <w:rsid w:val="00DD4B78"/>
    <w:rPr>
      <w:rFonts w:ascii="Arial" w:eastAsia="Times New Roman" w:hAnsi="Arial" w:cs="Arial"/>
      <w:vanish/>
      <w:kern w:val="0"/>
      <w:sz w:val="16"/>
      <w:szCs w:val="16"/>
      <w:lang w:eastAsia="en-IN" w:bidi="te-IN"/>
      <w14:ligatures w14:val="none"/>
    </w:rPr>
  </w:style>
  <w:style w:type="paragraph" w:styleId="z-BottomofForm">
    <w:name w:val="HTML Bottom of Form"/>
    <w:basedOn w:val="Normal"/>
    <w:next w:val="Normal"/>
    <w:link w:val="z-BottomofFormChar"/>
    <w:hidden/>
    <w:uiPriority w:val="99"/>
    <w:semiHidden/>
    <w:unhideWhenUsed/>
    <w:rsid w:val="00DD4B78"/>
    <w:pPr>
      <w:pBdr>
        <w:top w:val="single" w:sz="6" w:space="1" w:color="auto"/>
      </w:pBdr>
      <w:spacing w:after="0" w:line="240" w:lineRule="auto"/>
      <w:jc w:val="center"/>
    </w:pPr>
    <w:rPr>
      <w:rFonts w:ascii="Arial" w:eastAsia="Times New Roman" w:hAnsi="Arial" w:cs="Arial"/>
      <w:vanish/>
      <w:kern w:val="0"/>
      <w:sz w:val="16"/>
      <w:szCs w:val="16"/>
      <w:lang w:eastAsia="en-IN" w:bidi="te-IN"/>
      <w14:ligatures w14:val="none"/>
    </w:rPr>
  </w:style>
  <w:style w:type="character" w:customStyle="1" w:styleId="z-BottomofFormChar">
    <w:name w:val="z-Bottom of Form Char"/>
    <w:basedOn w:val="DefaultParagraphFont"/>
    <w:link w:val="z-BottomofForm"/>
    <w:uiPriority w:val="99"/>
    <w:semiHidden/>
    <w:rsid w:val="00DD4B78"/>
    <w:rPr>
      <w:rFonts w:ascii="Arial" w:eastAsia="Times New Roman" w:hAnsi="Arial" w:cs="Arial"/>
      <w:vanish/>
      <w:kern w:val="0"/>
      <w:sz w:val="16"/>
      <w:szCs w:val="16"/>
      <w:lang w:eastAsia="en-IN" w:bidi="te-IN"/>
      <w14:ligatures w14:val="none"/>
    </w:rPr>
  </w:style>
  <w:style w:type="character" w:customStyle="1" w:styleId="hljs-section">
    <w:name w:val="hljs-section"/>
    <w:basedOn w:val="DefaultParagraphFont"/>
    <w:rsid w:val="00DD4B78"/>
  </w:style>
  <w:style w:type="character" w:customStyle="1" w:styleId="hljs-emphasis">
    <w:name w:val="hljs-emphasis"/>
    <w:basedOn w:val="DefaultParagraphFont"/>
    <w:rsid w:val="00DD4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86045">
      <w:bodyDiv w:val="1"/>
      <w:marLeft w:val="0"/>
      <w:marRight w:val="0"/>
      <w:marTop w:val="0"/>
      <w:marBottom w:val="0"/>
      <w:divBdr>
        <w:top w:val="none" w:sz="0" w:space="0" w:color="auto"/>
        <w:left w:val="none" w:sz="0" w:space="0" w:color="auto"/>
        <w:bottom w:val="none" w:sz="0" w:space="0" w:color="auto"/>
        <w:right w:val="none" w:sz="0" w:space="0" w:color="auto"/>
      </w:divBdr>
    </w:div>
    <w:div w:id="326172886">
      <w:bodyDiv w:val="1"/>
      <w:marLeft w:val="0"/>
      <w:marRight w:val="0"/>
      <w:marTop w:val="0"/>
      <w:marBottom w:val="0"/>
      <w:divBdr>
        <w:top w:val="none" w:sz="0" w:space="0" w:color="auto"/>
        <w:left w:val="none" w:sz="0" w:space="0" w:color="auto"/>
        <w:bottom w:val="none" w:sz="0" w:space="0" w:color="auto"/>
        <w:right w:val="none" w:sz="0" w:space="0" w:color="auto"/>
      </w:divBdr>
      <w:divsChild>
        <w:div w:id="1869681381">
          <w:marLeft w:val="0"/>
          <w:marRight w:val="0"/>
          <w:marTop w:val="0"/>
          <w:marBottom w:val="0"/>
          <w:divBdr>
            <w:top w:val="single" w:sz="2" w:space="0" w:color="D9D9E3"/>
            <w:left w:val="single" w:sz="2" w:space="0" w:color="D9D9E3"/>
            <w:bottom w:val="single" w:sz="2" w:space="0" w:color="D9D9E3"/>
            <w:right w:val="single" w:sz="2" w:space="0" w:color="D9D9E3"/>
          </w:divBdr>
          <w:divsChild>
            <w:div w:id="1823305525">
              <w:marLeft w:val="0"/>
              <w:marRight w:val="0"/>
              <w:marTop w:val="0"/>
              <w:marBottom w:val="0"/>
              <w:divBdr>
                <w:top w:val="single" w:sz="2" w:space="0" w:color="D9D9E3"/>
                <w:left w:val="single" w:sz="2" w:space="0" w:color="D9D9E3"/>
                <w:bottom w:val="single" w:sz="2" w:space="0" w:color="D9D9E3"/>
                <w:right w:val="single" w:sz="2" w:space="0" w:color="D9D9E3"/>
              </w:divBdr>
              <w:divsChild>
                <w:div w:id="1570576181">
                  <w:marLeft w:val="0"/>
                  <w:marRight w:val="0"/>
                  <w:marTop w:val="0"/>
                  <w:marBottom w:val="0"/>
                  <w:divBdr>
                    <w:top w:val="single" w:sz="2" w:space="0" w:color="D9D9E3"/>
                    <w:left w:val="single" w:sz="2" w:space="0" w:color="D9D9E3"/>
                    <w:bottom w:val="single" w:sz="2" w:space="0" w:color="D9D9E3"/>
                    <w:right w:val="single" w:sz="2" w:space="0" w:color="D9D9E3"/>
                  </w:divBdr>
                  <w:divsChild>
                    <w:div w:id="1592591850">
                      <w:marLeft w:val="0"/>
                      <w:marRight w:val="0"/>
                      <w:marTop w:val="0"/>
                      <w:marBottom w:val="0"/>
                      <w:divBdr>
                        <w:top w:val="single" w:sz="2" w:space="0" w:color="D9D9E3"/>
                        <w:left w:val="single" w:sz="2" w:space="0" w:color="D9D9E3"/>
                        <w:bottom w:val="single" w:sz="2" w:space="0" w:color="D9D9E3"/>
                        <w:right w:val="single" w:sz="2" w:space="0" w:color="D9D9E3"/>
                      </w:divBdr>
                      <w:divsChild>
                        <w:div w:id="804467161">
                          <w:marLeft w:val="0"/>
                          <w:marRight w:val="0"/>
                          <w:marTop w:val="0"/>
                          <w:marBottom w:val="0"/>
                          <w:divBdr>
                            <w:top w:val="none" w:sz="0" w:space="0" w:color="auto"/>
                            <w:left w:val="none" w:sz="0" w:space="0" w:color="auto"/>
                            <w:bottom w:val="none" w:sz="0" w:space="0" w:color="auto"/>
                            <w:right w:val="none" w:sz="0" w:space="0" w:color="auto"/>
                          </w:divBdr>
                          <w:divsChild>
                            <w:div w:id="1422868022">
                              <w:marLeft w:val="0"/>
                              <w:marRight w:val="0"/>
                              <w:marTop w:val="100"/>
                              <w:marBottom w:val="100"/>
                              <w:divBdr>
                                <w:top w:val="single" w:sz="2" w:space="0" w:color="D9D9E3"/>
                                <w:left w:val="single" w:sz="2" w:space="0" w:color="D9D9E3"/>
                                <w:bottom w:val="single" w:sz="2" w:space="0" w:color="D9D9E3"/>
                                <w:right w:val="single" w:sz="2" w:space="0" w:color="D9D9E3"/>
                              </w:divBdr>
                              <w:divsChild>
                                <w:div w:id="238246640">
                                  <w:marLeft w:val="0"/>
                                  <w:marRight w:val="0"/>
                                  <w:marTop w:val="0"/>
                                  <w:marBottom w:val="0"/>
                                  <w:divBdr>
                                    <w:top w:val="single" w:sz="2" w:space="0" w:color="D9D9E3"/>
                                    <w:left w:val="single" w:sz="2" w:space="0" w:color="D9D9E3"/>
                                    <w:bottom w:val="single" w:sz="2" w:space="0" w:color="D9D9E3"/>
                                    <w:right w:val="single" w:sz="2" w:space="0" w:color="D9D9E3"/>
                                  </w:divBdr>
                                  <w:divsChild>
                                    <w:div w:id="1893927510">
                                      <w:marLeft w:val="0"/>
                                      <w:marRight w:val="0"/>
                                      <w:marTop w:val="0"/>
                                      <w:marBottom w:val="0"/>
                                      <w:divBdr>
                                        <w:top w:val="single" w:sz="2" w:space="0" w:color="D9D9E3"/>
                                        <w:left w:val="single" w:sz="2" w:space="0" w:color="D9D9E3"/>
                                        <w:bottom w:val="single" w:sz="2" w:space="0" w:color="D9D9E3"/>
                                        <w:right w:val="single" w:sz="2" w:space="0" w:color="D9D9E3"/>
                                      </w:divBdr>
                                      <w:divsChild>
                                        <w:div w:id="1611278265">
                                          <w:marLeft w:val="0"/>
                                          <w:marRight w:val="0"/>
                                          <w:marTop w:val="0"/>
                                          <w:marBottom w:val="0"/>
                                          <w:divBdr>
                                            <w:top w:val="single" w:sz="2" w:space="0" w:color="D9D9E3"/>
                                            <w:left w:val="single" w:sz="2" w:space="0" w:color="D9D9E3"/>
                                            <w:bottom w:val="single" w:sz="2" w:space="0" w:color="D9D9E3"/>
                                            <w:right w:val="single" w:sz="2" w:space="0" w:color="D9D9E3"/>
                                          </w:divBdr>
                                          <w:divsChild>
                                            <w:div w:id="583297938">
                                              <w:marLeft w:val="0"/>
                                              <w:marRight w:val="0"/>
                                              <w:marTop w:val="0"/>
                                              <w:marBottom w:val="0"/>
                                              <w:divBdr>
                                                <w:top w:val="single" w:sz="2" w:space="0" w:color="D9D9E3"/>
                                                <w:left w:val="single" w:sz="2" w:space="0" w:color="D9D9E3"/>
                                                <w:bottom w:val="single" w:sz="2" w:space="0" w:color="D9D9E3"/>
                                                <w:right w:val="single" w:sz="2" w:space="0" w:color="D9D9E3"/>
                                              </w:divBdr>
                                              <w:divsChild>
                                                <w:div w:id="1146237122">
                                                  <w:marLeft w:val="0"/>
                                                  <w:marRight w:val="0"/>
                                                  <w:marTop w:val="0"/>
                                                  <w:marBottom w:val="0"/>
                                                  <w:divBdr>
                                                    <w:top w:val="single" w:sz="2" w:space="0" w:color="D9D9E3"/>
                                                    <w:left w:val="single" w:sz="2" w:space="0" w:color="D9D9E3"/>
                                                    <w:bottom w:val="single" w:sz="2" w:space="0" w:color="D9D9E3"/>
                                                    <w:right w:val="single" w:sz="2" w:space="0" w:color="D9D9E3"/>
                                                  </w:divBdr>
                                                  <w:divsChild>
                                                    <w:div w:id="1279684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8919879">
          <w:marLeft w:val="0"/>
          <w:marRight w:val="0"/>
          <w:marTop w:val="0"/>
          <w:marBottom w:val="0"/>
          <w:divBdr>
            <w:top w:val="none" w:sz="0" w:space="0" w:color="auto"/>
            <w:left w:val="none" w:sz="0" w:space="0" w:color="auto"/>
            <w:bottom w:val="none" w:sz="0" w:space="0" w:color="auto"/>
            <w:right w:val="none" w:sz="0" w:space="0" w:color="auto"/>
          </w:divBdr>
        </w:div>
      </w:divsChild>
    </w:div>
    <w:div w:id="350496555">
      <w:bodyDiv w:val="1"/>
      <w:marLeft w:val="0"/>
      <w:marRight w:val="0"/>
      <w:marTop w:val="0"/>
      <w:marBottom w:val="0"/>
      <w:divBdr>
        <w:top w:val="none" w:sz="0" w:space="0" w:color="auto"/>
        <w:left w:val="none" w:sz="0" w:space="0" w:color="auto"/>
        <w:bottom w:val="none" w:sz="0" w:space="0" w:color="auto"/>
        <w:right w:val="none" w:sz="0" w:space="0" w:color="auto"/>
      </w:divBdr>
      <w:divsChild>
        <w:div w:id="141393403">
          <w:marLeft w:val="0"/>
          <w:marRight w:val="0"/>
          <w:marTop w:val="0"/>
          <w:marBottom w:val="0"/>
          <w:divBdr>
            <w:top w:val="single" w:sz="2" w:space="0" w:color="D9D9E3"/>
            <w:left w:val="single" w:sz="2" w:space="0" w:color="D9D9E3"/>
            <w:bottom w:val="single" w:sz="2" w:space="0" w:color="D9D9E3"/>
            <w:right w:val="single" w:sz="2" w:space="0" w:color="D9D9E3"/>
          </w:divBdr>
          <w:divsChild>
            <w:div w:id="335619680">
              <w:marLeft w:val="0"/>
              <w:marRight w:val="0"/>
              <w:marTop w:val="0"/>
              <w:marBottom w:val="0"/>
              <w:divBdr>
                <w:top w:val="single" w:sz="2" w:space="0" w:color="D9D9E3"/>
                <w:left w:val="single" w:sz="2" w:space="0" w:color="D9D9E3"/>
                <w:bottom w:val="single" w:sz="2" w:space="0" w:color="D9D9E3"/>
                <w:right w:val="single" w:sz="2" w:space="0" w:color="D9D9E3"/>
              </w:divBdr>
            </w:div>
            <w:div w:id="980619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1575507">
          <w:marLeft w:val="0"/>
          <w:marRight w:val="0"/>
          <w:marTop w:val="0"/>
          <w:marBottom w:val="0"/>
          <w:divBdr>
            <w:top w:val="single" w:sz="2" w:space="0" w:color="D9D9E3"/>
            <w:left w:val="single" w:sz="2" w:space="0" w:color="D9D9E3"/>
            <w:bottom w:val="single" w:sz="2" w:space="0" w:color="D9D9E3"/>
            <w:right w:val="single" w:sz="2" w:space="0" w:color="D9D9E3"/>
          </w:divBdr>
          <w:divsChild>
            <w:div w:id="959922363">
              <w:marLeft w:val="0"/>
              <w:marRight w:val="0"/>
              <w:marTop w:val="0"/>
              <w:marBottom w:val="0"/>
              <w:divBdr>
                <w:top w:val="single" w:sz="2" w:space="0" w:color="D9D9E3"/>
                <w:left w:val="single" w:sz="2" w:space="0" w:color="D9D9E3"/>
                <w:bottom w:val="single" w:sz="2" w:space="0" w:color="D9D9E3"/>
                <w:right w:val="single" w:sz="2" w:space="0" w:color="D9D9E3"/>
              </w:divBdr>
            </w:div>
            <w:div w:id="1432046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9642367">
      <w:bodyDiv w:val="1"/>
      <w:marLeft w:val="0"/>
      <w:marRight w:val="0"/>
      <w:marTop w:val="0"/>
      <w:marBottom w:val="0"/>
      <w:divBdr>
        <w:top w:val="none" w:sz="0" w:space="0" w:color="auto"/>
        <w:left w:val="none" w:sz="0" w:space="0" w:color="auto"/>
        <w:bottom w:val="none" w:sz="0" w:space="0" w:color="auto"/>
        <w:right w:val="none" w:sz="0" w:space="0" w:color="auto"/>
      </w:divBdr>
      <w:divsChild>
        <w:div w:id="1116868807">
          <w:marLeft w:val="0"/>
          <w:marRight w:val="0"/>
          <w:marTop w:val="0"/>
          <w:marBottom w:val="0"/>
          <w:divBdr>
            <w:top w:val="single" w:sz="2" w:space="0" w:color="D9D9E3"/>
            <w:left w:val="single" w:sz="2" w:space="0" w:color="D9D9E3"/>
            <w:bottom w:val="single" w:sz="2" w:space="0" w:color="D9D9E3"/>
            <w:right w:val="single" w:sz="2" w:space="0" w:color="D9D9E3"/>
          </w:divBdr>
          <w:divsChild>
            <w:div w:id="1309168700">
              <w:marLeft w:val="0"/>
              <w:marRight w:val="0"/>
              <w:marTop w:val="0"/>
              <w:marBottom w:val="0"/>
              <w:divBdr>
                <w:top w:val="single" w:sz="2" w:space="0" w:color="D9D9E3"/>
                <w:left w:val="single" w:sz="2" w:space="0" w:color="D9D9E3"/>
                <w:bottom w:val="single" w:sz="2" w:space="0" w:color="D9D9E3"/>
                <w:right w:val="single" w:sz="2" w:space="0" w:color="D9D9E3"/>
              </w:divBdr>
            </w:div>
            <w:div w:id="847329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2064821">
          <w:marLeft w:val="0"/>
          <w:marRight w:val="0"/>
          <w:marTop w:val="0"/>
          <w:marBottom w:val="0"/>
          <w:divBdr>
            <w:top w:val="single" w:sz="2" w:space="0" w:color="D9D9E3"/>
            <w:left w:val="single" w:sz="2" w:space="0" w:color="D9D9E3"/>
            <w:bottom w:val="single" w:sz="2" w:space="0" w:color="D9D9E3"/>
            <w:right w:val="single" w:sz="2" w:space="0" w:color="D9D9E3"/>
          </w:divBdr>
          <w:divsChild>
            <w:div w:id="1106271626">
              <w:marLeft w:val="0"/>
              <w:marRight w:val="0"/>
              <w:marTop w:val="0"/>
              <w:marBottom w:val="0"/>
              <w:divBdr>
                <w:top w:val="single" w:sz="2" w:space="0" w:color="D9D9E3"/>
                <w:left w:val="single" w:sz="2" w:space="0" w:color="D9D9E3"/>
                <w:bottom w:val="single" w:sz="2" w:space="0" w:color="D9D9E3"/>
                <w:right w:val="single" w:sz="2" w:space="0" w:color="D9D9E3"/>
              </w:divBdr>
            </w:div>
            <w:div w:id="293171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1934640">
          <w:marLeft w:val="0"/>
          <w:marRight w:val="0"/>
          <w:marTop w:val="0"/>
          <w:marBottom w:val="0"/>
          <w:divBdr>
            <w:top w:val="single" w:sz="2" w:space="0" w:color="D9D9E3"/>
            <w:left w:val="single" w:sz="2" w:space="0" w:color="D9D9E3"/>
            <w:bottom w:val="single" w:sz="2" w:space="0" w:color="D9D9E3"/>
            <w:right w:val="single" w:sz="2" w:space="0" w:color="D9D9E3"/>
          </w:divBdr>
          <w:divsChild>
            <w:div w:id="115488094">
              <w:marLeft w:val="0"/>
              <w:marRight w:val="0"/>
              <w:marTop w:val="0"/>
              <w:marBottom w:val="0"/>
              <w:divBdr>
                <w:top w:val="single" w:sz="2" w:space="0" w:color="D9D9E3"/>
                <w:left w:val="single" w:sz="2" w:space="0" w:color="D9D9E3"/>
                <w:bottom w:val="single" w:sz="2" w:space="0" w:color="D9D9E3"/>
                <w:right w:val="single" w:sz="2" w:space="0" w:color="D9D9E3"/>
              </w:divBdr>
            </w:div>
            <w:div w:id="2142653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5549642">
          <w:marLeft w:val="0"/>
          <w:marRight w:val="0"/>
          <w:marTop w:val="0"/>
          <w:marBottom w:val="0"/>
          <w:divBdr>
            <w:top w:val="single" w:sz="2" w:space="0" w:color="D9D9E3"/>
            <w:left w:val="single" w:sz="2" w:space="0" w:color="D9D9E3"/>
            <w:bottom w:val="single" w:sz="2" w:space="0" w:color="D9D9E3"/>
            <w:right w:val="single" w:sz="2" w:space="0" w:color="D9D9E3"/>
          </w:divBdr>
          <w:divsChild>
            <w:div w:id="153958760">
              <w:marLeft w:val="0"/>
              <w:marRight w:val="0"/>
              <w:marTop w:val="0"/>
              <w:marBottom w:val="0"/>
              <w:divBdr>
                <w:top w:val="single" w:sz="2" w:space="0" w:color="D9D9E3"/>
                <w:left w:val="single" w:sz="2" w:space="0" w:color="D9D9E3"/>
                <w:bottom w:val="single" w:sz="2" w:space="0" w:color="D9D9E3"/>
                <w:right w:val="single" w:sz="2" w:space="0" w:color="D9D9E3"/>
              </w:divBdr>
            </w:div>
            <w:div w:id="1571229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1740774">
          <w:marLeft w:val="0"/>
          <w:marRight w:val="0"/>
          <w:marTop w:val="0"/>
          <w:marBottom w:val="0"/>
          <w:divBdr>
            <w:top w:val="single" w:sz="2" w:space="0" w:color="D9D9E3"/>
            <w:left w:val="single" w:sz="2" w:space="0" w:color="D9D9E3"/>
            <w:bottom w:val="single" w:sz="2" w:space="0" w:color="D9D9E3"/>
            <w:right w:val="single" w:sz="2" w:space="0" w:color="D9D9E3"/>
          </w:divBdr>
          <w:divsChild>
            <w:div w:id="2041126813">
              <w:marLeft w:val="0"/>
              <w:marRight w:val="0"/>
              <w:marTop w:val="0"/>
              <w:marBottom w:val="0"/>
              <w:divBdr>
                <w:top w:val="single" w:sz="2" w:space="0" w:color="D9D9E3"/>
                <w:left w:val="single" w:sz="2" w:space="0" w:color="D9D9E3"/>
                <w:bottom w:val="single" w:sz="2" w:space="0" w:color="D9D9E3"/>
                <w:right w:val="single" w:sz="2" w:space="0" w:color="D9D9E3"/>
              </w:divBdr>
            </w:div>
            <w:div w:id="1293052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395437">
      <w:bodyDiv w:val="1"/>
      <w:marLeft w:val="0"/>
      <w:marRight w:val="0"/>
      <w:marTop w:val="0"/>
      <w:marBottom w:val="0"/>
      <w:divBdr>
        <w:top w:val="none" w:sz="0" w:space="0" w:color="auto"/>
        <w:left w:val="none" w:sz="0" w:space="0" w:color="auto"/>
        <w:bottom w:val="none" w:sz="0" w:space="0" w:color="auto"/>
        <w:right w:val="none" w:sz="0" w:space="0" w:color="auto"/>
      </w:divBdr>
    </w:div>
    <w:div w:id="646202990">
      <w:bodyDiv w:val="1"/>
      <w:marLeft w:val="0"/>
      <w:marRight w:val="0"/>
      <w:marTop w:val="0"/>
      <w:marBottom w:val="0"/>
      <w:divBdr>
        <w:top w:val="none" w:sz="0" w:space="0" w:color="auto"/>
        <w:left w:val="none" w:sz="0" w:space="0" w:color="auto"/>
        <w:bottom w:val="none" w:sz="0" w:space="0" w:color="auto"/>
        <w:right w:val="none" w:sz="0" w:space="0" w:color="auto"/>
      </w:divBdr>
    </w:div>
    <w:div w:id="1011373381">
      <w:bodyDiv w:val="1"/>
      <w:marLeft w:val="0"/>
      <w:marRight w:val="0"/>
      <w:marTop w:val="0"/>
      <w:marBottom w:val="0"/>
      <w:divBdr>
        <w:top w:val="none" w:sz="0" w:space="0" w:color="auto"/>
        <w:left w:val="none" w:sz="0" w:space="0" w:color="auto"/>
        <w:bottom w:val="none" w:sz="0" w:space="0" w:color="auto"/>
        <w:right w:val="none" w:sz="0" w:space="0" w:color="auto"/>
      </w:divBdr>
      <w:divsChild>
        <w:div w:id="1312178462">
          <w:marLeft w:val="0"/>
          <w:marRight w:val="0"/>
          <w:marTop w:val="0"/>
          <w:marBottom w:val="0"/>
          <w:divBdr>
            <w:top w:val="single" w:sz="2" w:space="0" w:color="D9D9E3"/>
            <w:left w:val="single" w:sz="2" w:space="0" w:color="D9D9E3"/>
            <w:bottom w:val="single" w:sz="2" w:space="0" w:color="D9D9E3"/>
            <w:right w:val="single" w:sz="2" w:space="0" w:color="D9D9E3"/>
          </w:divBdr>
          <w:divsChild>
            <w:div w:id="1148715930">
              <w:marLeft w:val="0"/>
              <w:marRight w:val="0"/>
              <w:marTop w:val="0"/>
              <w:marBottom w:val="0"/>
              <w:divBdr>
                <w:top w:val="single" w:sz="2" w:space="0" w:color="D9D9E3"/>
                <w:left w:val="single" w:sz="2" w:space="0" w:color="D9D9E3"/>
                <w:bottom w:val="single" w:sz="2" w:space="0" w:color="D9D9E3"/>
                <w:right w:val="single" w:sz="2" w:space="0" w:color="D9D9E3"/>
              </w:divBdr>
            </w:div>
            <w:div w:id="968780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2641565">
          <w:marLeft w:val="0"/>
          <w:marRight w:val="0"/>
          <w:marTop w:val="0"/>
          <w:marBottom w:val="0"/>
          <w:divBdr>
            <w:top w:val="single" w:sz="2" w:space="0" w:color="D9D9E3"/>
            <w:left w:val="single" w:sz="2" w:space="0" w:color="D9D9E3"/>
            <w:bottom w:val="single" w:sz="2" w:space="0" w:color="D9D9E3"/>
            <w:right w:val="single" w:sz="2" w:space="0" w:color="D9D9E3"/>
          </w:divBdr>
          <w:divsChild>
            <w:div w:id="1470241085">
              <w:marLeft w:val="0"/>
              <w:marRight w:val="0"/>
              <w:marTop w:val="0"/>
              <w:marBottom w:val="0"/>
              <w:divBdr>
                <w:top w:val="single" w:sz="2" w:space="0" w:color="D9D9E3"/>
                <w:left w:val="single" w:sz="2" w:space="0" w:color="D9D9E3"/>
                <w:bottom w:val="single" w:sz="2" w:space="0" w:color="D9D9E3"/>
                <w:right w:val="single" w:sz="2" w:space="0" w:color="D9D9E3"/>
              </w:divBdr>
            </w:div>
            <w:div w:id="1327780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6169342">
          <w:marLeft w:val="0"/>
          <w:marRight w:val="0"/>
          <w:marTop w:val="0"/>
          <w:marBottom w:val="0"/>
          <w:divBdr>
            <w:top w:val="single" w:sz="2" w:space="0" w:color="D9D9E3"/>
            <w:left w:val="single" w:sz="2" w:space="0" w:color="D9D9E3"/>
            <w:bottom w:val="single" w:sz="2" w:space="0" w:color="D9D9E3"/>
            <w:right w:val="single" w:sz="2" w:space="0" w:color="D9D9E3"/>
          </w:divBdr>
          <w:divsChild>
            <w:div w:id="104155927">
              <w:marLeft w:val="0"/>
              <w:marRight w:val="0"/>
              <w:marTop w:val="0"/>
              <w:marBottom w:val="0"/>
              <w:divBdr>
                <w:top w:val="single" w:sz="2" w:space="0" w:color="D9D9E3"/>
                <w:left w:val="single" w:sz="2" w:space="0" w:color="D9D9E3"/>
                <w:bottom w:val="single" w:sz="2" w:space="0" w:color="D9D9E3"/>
                <w:right w:val="single" w:sz="2" w:space="0" w:color="D9D9E3"/>
              </w:divBdr>
            </w:div>
            <w:div w:id="1389187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4539068">
          <w:marLeft w:val="0"/>
          <w:marRight w:val="0"/>
          <w:marTop w:val="0"/>
          <w:marBottom w:val="0"/>
          <w:divBdr>
            <w:top w:val="single" w:sz="2" w:space="0" w:color="D9D9E3"/>
            <w:left w:val="single" w:sz="2" w:space="0" w:color="D9D9E3"/>
            <w:bottom w:val="single" w:sz="2" w:space="0" w:color="D9D9E3"/>
            <w:right w:val="single" w:sz="2" w:space="0" w:color="D9D9E3"/>
          </w:divBdr>
          <w:divsChild>
            <w:div w:id="1731657920">
              <w:marLeft w:val="0"/>
              <w:marRight w:val="0"/>
              <w:marTop w:val="0"/>
              <w:marBottom w:val="0"/>
              <w:divBdr>
                <w:top w:val="single" w:sz="2" w:space="0" w:color="D9D9E3"/>
                <w:left w:val="single" w:sz="2" w:space="0" w:color="D9D9E3"/>
                <w:bottom w:val="single" w:sz="2" w:space="0" w:color="D9D9E3"/>
                <w:right w:val="single" w:sz="2" w:space="0" w:color="D9D9E3"/>
              </w:divBdr>
            </w:div>
            <w:div w:id="144765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5931785">
      <w:bodyDiv w:val="1"/>
      <w:marLeft w:val="0"/>
      <w:marRight w:val="0"/>
      <w:marTop w:val="0"/>
      <w:marBottom w:val="0"/>
      <w:divBdr>
        <w:top w:val="none" w:sz="0" w:space="0" w:color="auto"/>
        <w:left w:val="none" w:sz="0" w:space="0" w:color="auto"/>
        <w:bottom w:val="none" w:sz="0" w:space="0" w:color="auto"/>
        <w:right w:val="none" w:sz="0" w:space="0" w:color="auto"/>
      </w:divBdr>
    </w:div>
    <w:div w:id="1193107076">
      <w:bodyDiv w:val="1"/>
      <w:marLeft w:val="0"/>
      <w:marRight w:val="0"/>
      <w:marTop w:val="0"/>
      <w:marBottom w:val="0"/>
      <w:divBdr>
        <w:top w:val="none" w:sz="0" w:space="0" w:color="auto"/>
        <w:left w:val="none" w:sz="0" w:space="0" w:color="auto"/>
        <w:bottom w:val="none" w:sz="0" w:space="0" w:color="auto"/>
        <w:right w:val="none" w:sz="0" w:space="0" w:color="auto"/>
      </w:divBdr>
      <w:divsChild>
        <w:div w:id="724374716">
          <w:marLeft w:val="0"/>
          <w:marRight w:val="0"/>
          <w:marTop w:val="0"/>
          <w:marBottom w:val="0"/>
          <w:divBdr>
            <w:top w:val="single" w:sz="2" w:space="0" w:color="D9D9E3"/>
            <w:left w:val="single" w:sz="2" w:space="0" w:color="D9D9E3"/>
            <w:bottom w:val="single" w:sz="2" w:space="0" w:color="D9D9E3"/>
            <w:right w:val="single" w:sz="2" w:space="0" w:color="D9D9E3"/>
          </w:divBdr>
          <w:divsChild>
            <w:div w:id="1591814147">
              <w:marLeft w:val="0"/>
              <w:marRight w:val="0"/>
              <w:marTop w:val="0"/>
              <w:marBottom w:val="0"/>
              <w:divBdr>
                <w:top w:val="single" w:sz="2" w:space="0" w:color="D9D9E3"/>
                <w:left w:val="single" w:sz="2" w:space="0" w:color="D9D9E3"/>
                <w:bottom w:val="single" w:sz="2" w:space="0" w:color="D9D9E3"/>
                <w:right w:val="single" w:sz="2" w:space="0" w:color="D9D9E3"/>
              </w:divBdr>
            </w:div>
            <w:div w:id="2127263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1170871">
          <w:marLeft w:val="0"/>
          <w:marRight w:val="0"/>
          <w:marTop w:val="0"/>
          <w:marBottom w:val="0"/>
          <w:divBdr>
            <w:top w:val="single" w:sz="2" w:space="0" w:color="D9D9E3"/>
            <w:left w:val="single" w:sz="2" w:space="0" w:color="D9D9E3"/>
            <w:bottom w:val="single" w:sz="2" w:space="0" w:color="D9D9E3"/>
            <w:right w:val="single" w:sz="2" w:space="0" w:color="D9D9E3"/>
          </w:divBdr>
          <w:divsChild>
            <w:div w:id="632099273">
              <w:marLeft w:val="0"/>
              <w:marRight w:val="0"/>
              <w:marTop w:val="0"/>
              <w:marBottom w:val="0"/>
              <w:divBdr>
                <w:top w:val="single" w:sz="2" w:space="0" w:color="D9D9E3"/>
                <w:left w:val="single" w:sz="2" w:space="0" w:color="D9D9E3"/>
                <w:bottom w:val="single" w:sz="2" w:space="0" w:color="D9D9E3"/>
                <w:right w:val="single" w:sz="2" w:space="0" w:color="D9D9E3"/>
              </w:divBdr>
            </w:div>
            <w:div w:id="1271743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107479">
          <w:marLeft w:val="0"/>
          <w:marRight w:val="0"/>
          <w:marTop w:val="0"/>
          <w:marBottom w:val="0"/>
          <w:divBdr>
            <w:top w:val="single" w:sz="2" w:space="0" w:color="D9D9E3"/>
            <w:left w:val="single" w:sz="2" w:space="0" w:color="D9D9E3"/>
            <w:bottom w:val="single" w:sz="2" w:space="0" w:color="D9D9E3"/>
            <w:right w:val="single" w:sz="2" w:space="0" w:color="D9D9E3"/>
          </w:divBdr>
          <w:divsChild>
            <w:div w:id="843013158">
              <w:marLeft w:val="0"/>
              <w:marRight w:val="0"/>
              <w:marTop w:val="0"/>
              <w:marBottom w:val="0"/>
              <w:divBdr>
                <w:top w:val="single" w:sz="2" w:space="0" w:color="D9D9E3"/>
                <w:left w:val="single" w:sz="2" w:space="0" w:color="D9D9E3"/>
                <w:bottom w:val="single" w:sz="2" w:space="0" w:color="D9D9E3"/>
                <w:right w:val="single" w:sz="2" w:space="0" w:color="D9D9E3"/>
              </w:divBdr>
            </w:div>
            <w:div w:id="1281258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1876747">
          <w:marLeft w:val="0"/>
          <w:marRight w:val="0"/>
          <w:marTop w:val="0"/>
          <w:marBottom w:val="0"/>
          <w:divBdr>
            <w:top w:val="single" w:sz="2" w:space="0" w:color="D9D9E3"/>
            <w:left w:val="single" w:sz="2" w:space="0" w:color="D9D9E3"/>
            <w:bottom w:val="single" w:sz="2" w:space="0" w:color="D9D9E3"/>
            <w:right w:val="single" w:sz="2" w:space="0" w:color="D9D9E3"/>
          </w:divBdr>
          <w:divsChild>
            <w:div w:id="1515148302">
              <w:marLeft w:val="0"/>
              <w:marRight w:val="0"/>
              <w:marTop w:val="0"/>
              <w:marBottom w:val="0"/>
              <w:divBdr>
                <w:top w:val="single" w:sz="2" w:space="0" w:color="D9D9E3"/>
                <w:left w:val="single" w:sz="2" w:space="0" w:color="D9D9E3"/>
                <w:bottom w:val="single" w:sz="2" w:space="0" w:color="D9D9E3"/>
                <w:right w:val="single" w:sz="2" w:space="0" w:color="D9D9E3"/>
              </w:divBdr>
            </w:div>
            <w:div w:id="936446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9945066">
      <w:bodyDiv w:val="1"/>
      <w:marLeft w:val="0"/>
      <w:marRight w:val="0"/>
      <w:marTop w:val="0"/>
      <w:marBottom w:val="0"/>
      <w:divBdr>
        <w:top w:val="none" w:sz="0" w:space="0" w:color="auto"/>
        <w:left w:val="none" w:sz="0" w:space="0" w:color="auto"/>
        <w:bottom w:val="none" w:sz="0" w:space="0" w:color="auto"/>
        <w:right w:val="none" w:sz="0" w:space="0" w:color="auto"/>
      </w:divBdr>
      <w:divsChild>
        <w:div w:id="2126533154">
          <w:marLeft w:val="0"/>
          <w:marRight w:val="0"/>
          <w:marTop w:val="0"/>
          <w:marBottom w:val="0"/>
          <w:divBdr>
            <w:top w:val="single" w:sz="2" w:space="0" w:color="D9D9E3"/>
            <w:left w:val="single" w:sz="2" w:space="0" w:color="D9D9E3"/>
            <w:bottom w:val="single" w:sz="2" w:space="0" w:color="D9D9E3"/>
            <w:right w:val="single" w:sz="2" w:space="0" w:color="D9D9E3"/>
          </w:divBdr>
          <w:divsChild>
            <w:div w:id="467548864">
              <w:marLeft w:val="0"/>
              <w:marRight w:val="0"/>
              <w:marTop w:val="0"/>
              <w:marBottom w:val="0"/>
              <w:divBdr>
                <w:top w:val="single" w:sz="2" w:space="0" w:color="D9D9E3"/>
                <w:left w:val="single" w:sz="2" w:space="0" w:color="D9D9E3"/>
                <w:bottom w:val="single" w:sz="2" w:space="0" w:color="D9D9E3"/>
                <w:right w:val="single" w:sz="2" w:space="0" w:color="D9D9E3"/>
              </w:divBdr>
              <w:divsChild>
                <w:div w:id="457335358">
                  <w:marLeft w:val="0"/>
                  <w:marRight w:val="0"/>
                  <w:marTop w:val="0"/>
                  <w:marBottom w:val="0"/>
                  <w:divBdr>
                    <w:top w:val="single" w:sz="2" w:space="0" w:color="D9D9E3"/>
                    <w:left w:val="single" w:sz="2" w:space="0" w:color="D9D9E3"/>
                    <w:bottom w:val="single" w:sz="2" w:space="0" w:color="D9D9E3"/>
                    <w:right w:val="single" w:sz="2" w:space="0" w:color="D9D9E3"/>
                  </w:divBdr>
                  <w:divsChild>
                    <w:div w:id="749236646">
                      <w:marLeft w:val="0"/>
                      <w:marRight w:val="0"/>
                      <w:marTop w:val="0"/>
                      <w:marBottom w:val="0"/>
                      <w:divBdr>
                        <w:top w:val="single" w:sz="2" w:space="0" w:color="D9D9E3"/>
                        <w:left w:val="single" w:sz="2" w:space="0" w:color="D9D9E3"/>
                        <w:bottom w:val="single" w:sz="2" w:space="0" w:color="D9D9E3"/>
                        <w:right w:val="single" w:sz="2" w:space="0" w:color="D9D9E3"/>
                      </w:divBdr>
                      <w:divsChild>
                        <w:div w:id="796096862">
                          <w:marLeft w:val="0"/>
                          <w:marRight w:val="0"/>
                          <w:marTop w:val="0"/>
                          <w:marBottom w:val="0"/>
                          <w:divBdr>
                            <w:top w:val="none" w:sz="0" w:space="0" w:color="auto"/>
                            <w:left w:val="none" w:sz="0" w:space="0" w:color="auto"/>
                            <w:bottom w:val="none" w:sz="0" w:space="0" w:color="auto"/>
                            <w:right w:val="none" w:sz="0" w:space="0" w:color="auto"/>
                          </w:divBdr>
                          <w:divsChild>
                            <w:div w:id="1282758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55778621">
                                  <w:marLeft w:val="0"/>
                                  <w:marRight w:val="0"/>
                                  <w:marTop w:val="0"/>
                                  <w:marBottom w:val="0"/>
                                  <w:divBdr>
                                    <w:top w:val="single" w:sz="2" w:space="0" w:color="D9D9E3"/>
                                    <w:left w:val="single" w:sz="2" w:space="0" w:color="D9D9E3"/>
                                    <w:bottom w:val="single" w:sz="2" w:space="0" w:color="D9D9E3"/>
                                    <w:right w:val="single" w:sz="2" w:space="0" w:color="D9D9E3"/>
                                  </w:divBdr>
                                  <w:divsChild>
                                    <w:div w:id="424545293">
                                      <w:marLeft w:val="0"/>
                                      <w:marRight w:val="0"/>
                                      <w:marTop w:val="0"/>
                                      <w:marBottom w:val="0"/>
                                      <w:divBdr>
                                        <w:top w:val="single" w:sz="2" w:space="0" w:color="D9D9E3"/>
                                        <w:left w:val="single" w:sz="2" w:space="0" w:color="D9D9E3"/>
                                        <w:bottom w:val="single" w:sz="2" w:space="0" w:color="D9D9E3"/>
                                        <w:right w:val="single" w:sz="2" w:space="0" w:color="D9D9E3"/>
                                      </w:divBdr>
                                      <w:divsChild>
                                        <w:div w:id="2034115033">
                                          <w:marLeft w:val="0"/>
                                          <w:marRight w:val="0"/>
                                          <w:marTop w:val="0"/>
                                          <w:marBottom w:val="0"/>
                                          <w:divBdr>
                                            <w:top w:val="single" w:sz="2" w:space="0" w:color="D9D9E3"/>
                                            <w:left w:val="single" w:sz="2" w:space="0" w:color="D9D9E3"/>
                                            <w:bottom w:val="single" w:sz="2" w:space="0" w:color="D9D9E3"/>
                                            <w:right w:val="single" w:sz="2" w:space="0" w:color="D9D9E3"/>
                                          </w:divBdr>
                                          <w:divsChild>
                                            <w:div w:id="146359130">
                                              <w:marLeft w:val="0"/>
                                              <w:marRight w:val="0"/>
                                              <w:marTop w:val="0"/>
                                              <w:marBottom w:val="0"/>
                                              <w:divBdr>
                                                <w:top w:val="single" w:sz="2" w:space="0" w:color="D9D9E3"/>
                                                <w:left w:val="single" w:sz="2" w:space="0" w:color="D9D9E3"/>
                                                <w:bottom w:val="single" w:sz="2" w:space="0" w:color="D9D9E3"/>
                                                <w:right w:val="single" w:sz="2" w:space="0" w:color="D9D9E3"/>
                                              </w:divBdr>
                                              <w:divsChild>
                                                <w:div w:id="1586650432">
                                                  <w:marLeft w:val="0"/>
                                                  <w:marRight w:val="0"/>
                                                  <w:marTop w:val="0"/>
                                                  <w:marBottom w:val="0"/>
                                                  <w:divBdr>
                                                    <w:top w:val="single" w:sz="2" w:space="0" w:color="D9D9E3"/>
                                                    <w:left w:val="single" w:sz="2" w:space="0" w:color="D9D9E3"/>
                                                    <w:bottom w:val="single" w:sz="2" w:space="0" w:color="D9D9E3"/>
                                                    <w:right w:val="single" w:sz="2" w:space="0" w:color="D9D9E3"/>
                                                  </w:divBdr>
                                                  <w:divsChild>
                                                    <w:div w:id="2073842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42622822">
          <w:marLeft w:val="0"/>
          <w:marRight w:val="0"/>
          <w:marTop w:val="0"/>
          <w:marBottom w:val="0"/>
          <w:divBdr>
            <w:top w:val="none" w:sz="0" w:space="0" w:color="auto"/>
            <w:left w:val="none" w:sz="0" w:space="0" w:color="auto"/>
            <w:bottom w:val="none" w:sz="0" w:space="0" w:color="auto"/>
            <w:right w:val="none" w:sz="0" w:space="0" w:color="auto"/>
          </w:divBdr>
        </w:div>
      </w:divsChild>
    </w:div>
    <w:div w:id="1301037628">
      <w:bodyDiv w:val="1"/>
      <w:marLeft w:val="0"/>
      <w:marRight w:val="0"/>
      <w:marTop w:val="0"/>
      <w:marBottom w:val="0"/>
      <w:divBdr>
        <w:top w:val="none" w:sz="0" w:space="0" w:color="auto"/>
        <w:left w:val="none" w:sz="0" w:space="0" w:color="auto"/>
        <w:bottom w:val="none" w:sz="0" w:space="0" w:color="auto"/>
        <w:right w:val="none" w:sz="0" w:space="0" w:color="auto"/>
      </w:divBdr>
      <w:divsChild>
        <w:div w:id="375159865">
          <w:marLeft w:val="0"/>
          <w:marRight w:val="0"/>
          <w:marTop w:val="0"/>
          <w:marBottom w:val="0"/>
          <w:divBdr>
            <w:top w:val="single" w:sz="2" w:space="0" w:color="D9D9E3"/>
            <w:left w:val="single" w:sz="2" w:space="0" w:color="D9D9E3"/>
            <w:bottom w:val="single" w:sz="2" w:space="0" w:color="D9D9E3"/>
            <w:right w:val="single" w:sz="2" w:space="0" w:color="D9D9E3"/>
          </w:divBdr>
          <w:divsChild>
            <w:div w:id="1309627585">
              <w:marLeft w:val="0"/>
              <w:marRight w:val="0"/>
              <w:marTop w:val="0"/>
              <w:marBottom w:val="0"/>
              <w:divBdr>
                <w:top w:val="single" w:sz="2" w:space="0" w:color="D9D9E3"/>
                <w:left w:val="single" w:sz="2" w:space="0" w:color="D9D9E3"/>
                <w:bottom w:val="single" w:sz="2" w:space="0" w:color="D9D9E3"/>
                <w:right w:val="single" w:sz="2" w:space="0" w:color="D9D9E3"/>
              </w:divBdr>
            </w:div>
            <w:div w:id="485055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4747966">
          <w:marLeft w:val="0"/>
          <w:marRight w:val="0"/>
          <w:marTop w:val="0"/>
          <w:marBottom w:val="0"/>
          <w:divBdr>
            <w:top w:val="single" w:sz="2" w:space="0" w:color="D9D9E3"/>
            <w:left w:val="single" w:sz="2" w:space="0" w:color="D9D9E3"/>
            <w:bottom w:val="single" w:sz="2" w:space="0" w:color="D9D9E3"/>
            <w:right w:val="single" w:sz="2" w:space="0" w:color="D9D9E3"/>
          </w:divBdr>
          <w:divsChild>
            <w:div w:id="929511723">
              <w:marLeft w:val="0"/>
              <w:marRight w:val="0"/>
              <w:marTop w:val="0"/>
              <w:marBottom w:val="0"/>
              <w:divBdr>
                <w:top w:val="single" w:sz="2" w:space="0" w:color="D9D9E3"/>
                <w:left w:val="single" w:sz="2" w:space="0" w:color="D9D9E3"/>
                <w:bottom w:val="single" w:sz="2" w:space="0" w:color="D9D9E3"/>
                <w:right w:val="single" w:sz="2" w:space="0" w:color="D9D9E3"/>
              </w:divBdr>
            </w:div>
            <w:div w:id="843477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3882545">
          <w:marLeft w:val="0"/>
          <w:marRight w:val="0"/>
          <w:marTop w:val="0"/>
          <w:marBottom w:val="0"/>
          <w:divBdr>
            <w:top w:val="single" w:sz="2" w:space="0" w:color="D9D9E3"/>
            <w:left w:val="single" w:sz="2" w:space="0" w:color="D9D9E3"/>
            <w:bottom w:val="single" w:sz="2" w:space="0" w:color="D9D9E3"/>
            <w:right w:val="single" w:sz="2" w:space="0" w:color="D9D9E3"/>
          </w:divBdr>
          <w:divsChild>
            <w:div w:id="1888180994">
              <w:marLeft w:val="0"/>
              <w:marRight w:val="0"/>
              <w:marTop w:val="0"/>
              <w:marBottom w:val="0"/>
              <w:divBdr>
                <w:top w:val="single" w:sz="2" w:space="0" w:color="D9D9E3"/>
                <w:left w:val="single" w:sz="2" w:space="0" w:color="D9D9E3"/>
                <w:bottom w:val="single" w:sz="2" w:space="0" w:color="D9D9E3"/>
                <w:right w:val="single" w:sz="2" w:space="0" w:color="D9D9E3"/>
              </w:divBdr>
            </w:div>
            <w:div w:id="2050689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8998380">
      <w:bodyDiv w:val="1"/>
      <w:marLeft w:val="0"/>
      <w:marRight w:val="0"/>
      <w:marTop w:val="0"/>
      <w:marBottom w:val="0"/>
      <w:divBdr>
        <w:top w:val="none" w:sz="0" w:space="0" w:color="auto"/>
        <w:left w:val="none" w:sz="0" w:space="0" w:color="auto"/>
        <w:bottom w:val="none" w:sz="0" w:space="0" w:color="auto"/>
        <w:right w:val="none" w:sz="0" w:space="0" w:color="auto"/>
      </w:divBdr>
    </w:div>
    <w:div w:id="1468429643">
      <w:bodyDiv w:val="1"/>
      <w:marLeft w:val="0"/>
      <w:marRight w:val="0"/>
      <w:marTop w:val="0"/>
      <w:marBottom w:val="0"/>
      <w:divBdr>
        <w:top w:val="none" w:sz="0" w:space="0" w:color="auto"/>
        <w:left w:val="none" w:sz="0" w:space="0" w:color="auto"/>
        <w:bottom w:val="none" w:sz="0" w:space="0" w:color="auto"/>
        <w:right w:val="none" w:sz="0" w:space="0" w:color="auto"/>
      </w:divBdr>
    </w:div>
    <w:div w:id="1622107538">
      <w:bodyDiv w:val="1"/>
      <w:marLeft w:val="0"/>
      <w:marRight w:val="0"/>
      <w:marTop w:val="0"/>
      <w:marBottom w:val="0"/>
      <w:divBdr>
        <w:top w:val="none" w:sz="0" w:space="0" w:color="auto"/>
        <w:left w:val="none" w:sz="0" w:space="0" w:color="auto"/>
        <w:bottom w:val="none" w:sz="0" w:space="0" w:color="auto"/>
        <w:right w:val="none" w:sz="0" w:space="0" w:color="auto"/>
      </w:divBdr>
      <w:divsChild>
        <w:div w:id="1903783315">
          <w:marLeft w:val="0"/>
          <w:marRight w:val="0"/>
          <w:marTop w:val="0"/>
          <w:marBottom w:val="0"/>
          <w:divBdr>
            <w:top w:val="single" w:sz="2" w:space="0" w:color="D9D9E3"/>
            <w:left w:val="single" w:sz="2" w:space="0" w:color="D9D9E3"/>
            <w:bottom w:val="single" w:sz="2" w:space="0" w:color="D9D9E3"/>
            <w:right w:val="single" w:sz="2" w:space="0" w:color="D9D9E3"/>
          </w:divBdr>
          <w:divsChild>
            <w:div w:id="322199735">
              <w:marLeft w:val="0"/>
              <w:marRight w:val="0"/>
              <w:marTop w:val="0"/>
              <w:marBottom w:val="0"/>
              <w:divBdr>
                <w:top w:val="single" w:sz="2" w:space="0" w:color="D9D9E3"/>
                <w:left w:val="single" w:sz="2" w:space="0" w:color="D9D9E3"/>
                <w:bottom w:val="single" w:sz="2" w:space="0" w:color="D9D9E3"/>
                <w:right w:val="single" w:sz="2" w:space="0" w:color="D9D9E3"/>
              </w:divBdr>
              <w:divsChild>
                <w:div w:id="1664357131">
                  <w:marLeft w:val="0"/>
                  <w:marRight w:val="0"/>
                  <w:marTop w:val="0"/>
                  <w:marBottom w:val="0"/>
                  <w:divBdr>
                    <w:top w:val="single" w:sz="2" w:space="0" w:color="D9D9E3"/>
                    <w:left w:val="single" w:sz="2" w:space="0" w:color="D9D9E3"/>
                    <w:bottom w:val="single" w:sz="2" w:space="0" w:color="D9D9E3"/>
                    <w:right w:val="single" w:sz="2" w:space="0" w:color="D9D9E3"/>
                  </w:divBdr>
                  <w:divsChild>
                    <w:div w:id="1109009279">
                      <w:marLeft w:val="0"/>
                      <w:marRight w:val="0"/>
                      <w:marTop w:val="0"/>
                      <w:marBottom w:val="0"/>
                      <w:divBdr>
                        <w:top w:val="single" w:sz="2" w:space="0" w:color="D9D9E3"/>
                        <w:left w:val="single" w:sz="2" w:space="0" w:color="D9D9E3"/>
                        <w:bottom w:val="single" w:sz="2" w:space="0" w:color="D9D9E3"/>
                        <w:right w:val="single" w:sz="2" w:space="0" w:color="D9D9E3"/>
                      </w:divBdr>
                      <w:divsChild>
                        <w:div w:id="1776712421">
                          <w:marLeft w:val="0"/>
                          <w:marRight w:val="0"/>
                          <w:marTop w:val="0"/>
                          <w:marBottom w:val="0"/>
                          <w:divBdr>
                            <w:top w:val="none" w:sz="0" w:space="0" w:color="auto"/>
                            <w:left w:val="none" w:sz="0" w:space="0" w:color="auto"/>
                            <w:bottom w:val="none" w:sz="0" w:space="0" w:color="auto"/>
                            <w:right w:val="none" w:sz="0" w:space="0" w:color="auto"/>
                          </w:divBdr>
                          <w:divsChild>
                            <w:div w:id="1803500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946450852">
                                  <w:marLeft w:val="0"/>
                                  <w:marRight w:val="0"/>
                                  <w:marTop w:val="0"/>
                                  <w:marBottom w:val="0"/>
                                  <w:divBdr>
                                    <w:top w:val="single" w:sz="2" w:space="0" w:color="D9D9E3"/>
                                    <w:left w:val="single" w:sz="2" w:space="0" w:color="D9D9E3"/>
                                    <w:bottom w:val="single" w:sz="2" w:space="0" w:color="D9D9E3"/>
                                    <w:right w:val="single" w:sz="2" w:space="0" w:color="D9D9E3"/>
                                  </w:divBdr>
                                  <w:divsChild>
                                    <w:div w:id="1891183425">
                                      <w:marLeft w:val="0"/>
                                      <w:marRight w:val="0"/>
                                      <w:marTop w:val="0"/>
                                      <w:marBottom w:val="0"/>
                                      <w:divBdr>
                                        <w:top w:val="single" w:sz="2" w:space="0" w:color="D9D9E3"/>
                                        <w:left w:val="single" w:sz="2" w:space="0" w:color="D9D9E3"/>
                                        <w:bottom w:val="single" w:sz="2" w:space="0" w:color="D9D9E3"/>
                                        <w:right w:val="single" w:sz="2" w:space="0" w:color="D9D9E3"/>
                                      </w:divBdr>
                                      <w:divsChild>
                                        <w:div w:id="291060326">
                                          <w:marLeft w:val="0"/>
                                          <w:marRight w:val="0"/>
                                          <w:marTop w:val="0"/>
                                          <w:marBottom w:val="0"/>
                                          <w:divBdr>
                                            <w:top w:val="single" w:sz="2" w:space="0" w:color="D9D9E3"/>
                                            <w:left w:val="single" w:sz="2" w:space="0" w:color="D9D9E3"/>
                                            <w:bottom w:val="single" w:sz="2" w:space="0" w:color="D9D9E3"/>
                                            <w:right w:val="single" w:sz="2" w:space="0" w:color="D9D9E3"/>
                                          </w:divBdr>
                                          <w:divsChild>
                                            <w:div w:id="1052539259">
                                              <w:marLeft w:val="0"/>
                                              <w:marRight w:val="0"/>
                                              <w:marTop w:val="0"/>
                                              <w:marBottom w:val="0"/>
                                              <w:divBdr>
                                                <w:top w:val="single" w:sz="2" w:space="0" w:color="D9D9E3"/>
                                                <w:left w:val="single" w:sz="2" w:space="0" w:color="D9D9E3"/>
                                                <w:bottom w:val="single" w:sz="2" w:space="0" w:color="D9D9E3"/>
                                                <w:right w:val="single" w:sz="2" w:space="0" w:color="D9D9E3"/>
                                              </w:divBdr>
                                              <w:divsChild>
                                                <w:div w:id="380401627">
                                                  <w:marLeft w:val="0"/>
                                                  <w:marRight w:val="0"/>
                                                  <w:marTop w:val="0"/>
                                                  <w:marBottom w:val="0"/>
                                                  <w:divBdr>
                                                    <w:top w:val="single" w:sz="2" w:space="0" w:color="D9D9E3"/>
                                                    <w:left w:val="single" w:sz="2" w:space="0" w:color="D9D9E3"/>
                                                    <w:bottom w:val="single" w:sz="2" w:space="0" w:color="D9D9E3"/>
                                                    <w:right w:val="single" w:sz="2" w:space="0" w:color="D9D9E3"/>
                                                  </w:divBdr>
                                                  <w:divsChild>
                                                    <w:div w:id="780029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66898513">
          <w:marLeft w:val="0"/>
          <w:marRight w:val="0"/>
          <w:marTop w:val="0"/>
          <w:marBottom w:val="0"/>
          <w:divBdr>
            <w:top w:val="none" w:sz="0" w:space="0" w:color="auto"/>
            <w:left w:val="none" w:sz="0" w:space="0" w:color="auto"/>
            <w:bottom w:val="none" w:sz="0" w:space="0" w:color="auto"/>
            <w:right w:val="none" w:sz="0" w:space="0" w:color="auto"/>
          </w:divBdr>
        </w:div>
      </w:divsChild>
    </w:div>
    <w:div w:id="1630477263">
      <w:bodyDiv w:val="1"/>
      <w:marLeft w:val="0"/>
      <w:marRight w:val="0"/>
      <w:marTop w:val="0"/>
      <w:marBottom w:val="0"/>
      <w:divBdr>
        <w:top w:val="none" w:sz="0" w:space="0" w:color="auto"/>
        <w:left w:val="none" w:sz="0" w:space="0" w:color="auto"/>
        <w:bottom w:val="none" w:sz="0" w:space="0" w:color="auto"/>
        <w:right w:val="none" w:sz="0" w:space="0" w:color="auto"/>
      </w:divBdr>
      <w:divsChild>
        <w:div w:id="894245364">
          <w:marLeft w:val="0"/>
          <w:marRight w:val="0"/>
          <w:marTop w:val="0"/>
          <w:marBottom w:val="0"/>
          <w:divBdr>
            <w:top w:val="single" w:sz="2" w:space="0" w:color="D9D9E3"/>
            <w:left w:val="single" w:sz="2" w:space="0" w:color="D9D9E3"/>
            <w:bottom w:val="single" w:sz="2" w:space="0" w:color="D9D9E3"/>
            <w:right w:val="single" w:sz="2" w:space="0" w:color="D9D9E3"/>
          </w:divBdr>
          <w:divsChild>
            <w:div w:id="1501310048">
              <w:marLeft w:val="0"/>
              <w:marRight w:val="0"/>
              <w:marTop w:val="0"/>
              <w:marBottom w:val="0"/>
              <w:divBdr>
                <w:top w:val="single" w:sz="2" w:space="0" w:color="D9D9E3"/>
                <w:left w:val="single" w:sz="2" w:space="0" w:color="D9D9E3"/>
                <w:bottom w:val="single" w:sz="2" w:space="0" w:color="D9D9E3"/>
                <w:right w:val="single" w:sz="2" w:space="0" w:color="D9D9E3"/>
              </w:divBdr>
            </w:div>
            <w:div w:id="1809349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2130228">
          <w:marLeft w:val="0"/>
          <w:marRight w:val="0"/>
          <w:marTop w:val="0"/>
          <w:marBottom w:val="0"/>
          <w:divBdr>
            <w:top w:val="single" w:sz="2" w:space="0" w:color="D9D9E3"/>
            <w:left w:val="single" w:sz="2" w:space="0" w:color="D9D9E3"/>
            <w:bottom w:val="single" w:sz="2" w:space="0" w:color="D9D9E3"/>
            <w:right w:val="single" w:sz="2" w:space="0" w:color="D9D9E3"/>
          </w:divBdr>
          <w:divsChild>
            <w:div w:id="1247298895">
              <w:marLeft w:val="0"/>
              <w:marRight w:val="0"/>
              <w:marTop w:val="0"/>
              <w:marBottom w:val="0"/>
              <w:divBdr>
                <w:top w:val="single" w:sz="2" w:space="0" w:color="D9D9E3"/>
                <w:left w:val="single" w:sz="2" w:space="0" w:color="D9D9E3"/>
                <w:bottom w:val="single" w:sz="2" w:space="0" w:color="D9D9E3"/>
                <w:right w:val="single" w:sz="2" w:space="0" w:color="D9D9E3"/>
              </w:divBdr>
            </w:div>
            <w:div w:id="21175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1619357">
          <w:marLeft w:val="0"/>
          <w:marRight w:val="0"/>
          <w:marTop w:val="0"/>
          <w:marBottom w:val="0"/>
          <w:divBdr>
            <w:top w:val="single" w:sz="2" w:space="0" w:color="D9D9E3"/>
            <w:left w:val="single" w:sz="2" w:space="0" w:color="D9D9E3"/>
            <w:bottom w:val="single" w:sz="2" w:space="0" w:color="D9D9E3"/>
            <w:right w:val="single" w:sz="2" w:space="0" w:color="D9D9E3"/>
          </w:divBdr>
          <w:divsChild>
            <w:div w:id="1855151690">
              <w:marLeft w:val="0"/>
              <w:marRight w:val="0"/>
              <w:marTop w:val="0"/>
              <w:marBottom w:val="0"/>
              <w:divBdr>
                <w:top w:val="single" w:sz="2" w:space="0" w:color="D9D9E3"/>
                <w:left w:val="single" w:sz="2" w:space="0" w:color="D9D9E3"/>
                <w:bottom w:val="single" w:sz="2" w:space="0" w:color="D9D9E3"/>
                <w:right w:val="single" w:sz="2" w:space="0" w:color="D9D9E3"/>
              </w:divBdr>
            </w:div>
            <w:div w:id="192236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0779555">
          <w:marLeft w:val="0"/>
          <w:marRight w:val="0"/>
          <w:marTop w:val="0"/>
          <w:marBottom w:val="0"/>
          <w:divBdr>
            <w:top w:val="single" w:sz="2" w:space="0" w:color="D9D9E3"/>
            <w:left w:val="single" w:sz="2" w:space="0" w:color="D9D9E3"/>
            <w:bottom w:val="single" w:sz="2" w:space="0" w:color="D9D9E3"/>
            <w:right w:val="single" w:sz="2" w:space="0" w:color="D9D9E3"/>
          </w:divBdr>
          <w:divsChild>
            <w:div w:id="2107572686">
              <w:marLeft w:val="0"/>
              <w:marRight w:val="0"/>
              <w:marTop w:val="0"/>
              <w:marBottom w:val="0"/>
              <w:divBdr>
                <w:top w:val="single" w:sz="2" w:space="0" w:color="D9D9E3"/>
                <w:left w:val="single" w:sz="2" w:space="0" w:color="D9D9E3"/>
                <w:bottom w:val="single" w:sz="2" w:space="0" w:color="D9D9E3"/>
                <w:right w:val="single" w:sz="2" w:space="0" w:color="D9D9E3"/>
              </w:divBdr>
            </w:div>
            <w:div w:id="131768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1509099">
      <w:bodyDiv w:val="1"/>
      <w:marLeft w:val="0"/>
      <w:marRight w:val="0"/>
      <w:marTop w:val="0"/>
      <w:marBottom w:val="0"/>
      <w:divBdr>
        <w:top w:val="none" w:sz="0" w:space="0" w:color="auto"/>
        <w:left w:val="none" w:sz="0" w:space="0" w:color="auto"/>
        <w:bottom w:val="none" w:sz="0" w:space="0" w:color="auto"/>
        <w:right w:val="none" w:sz="0" w:space="0" w:color="auto"/>
      </w:divBdr>
      <w:divsChild>
        <w:div w:id="703558337">
          <w:marLeft w:val="0"/>
          <w:marRight w:val="0"/>
          <w:marTop w:val="0"/>
          <w:marBottom w:val="0"/>
          <w:divBdr>
            <w:top w:val="single" w:sz="2" w:space="0" w:color="D9D9E3"/>
            <w:left w:val="single" w:sz="2" w:space="0" w:color="D9D9E3"/>
            <w:bottom w:val="single" w:sz="2" w:space="0" w:color="D9D9E3"/>
            <w:right w:val="single" w:sz="2" w:space="0" w:color="D9D9E3"/>
          </w:divBdr>
          <w:divsChild>
            <w:div w:id="1125540517">
              <w:marLeft w:val="0"/>
              <w:marRight w:val="0"/>
              <w:marTop w:val="0"/>
              <w:marBottom w:val="0"/>
              <w:divBdr>
                <w:top w:val="single" w:sz="2" w:space="0" w:color="D9D9E3"/>
                <w:left w:val="single" w:sz="2" w:space="0" w:color="D9D9E3"/>
                <w:bottom w:val="single" w:sz="2" w:space="0" w:color="D9D9E3"/>
                <w:right w:val="single" w:sz="2" w:space="0" w:color="D9D9E3"/>
              </w:divBdr>
            </w:div>
            <w:div w:id="2053535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4912661">
          <w:marLeft w:val="0"/>
          <w:marRight w:val="0"/>
          <w:marTop w:val="0"/>
          <w:marBottom w:val="0"/>
          <w:divBdr>
            <w:top w:val="single" w:sz="2" w:space="0" w:color="D9D9E3"/>
            <w:left w:val="single" w:sz="2" w:space="0" w:color="D9D9E3"/>
            <w:bottom w:val="single" w:sz="2" w:space="0" w:color="D9D9E3"/>
            <w:right w:val="single" w:sz="2" w:space="0" w:color="D9D9E3"/>
          </w:divBdr>
          <w:divsChild>
            <w:div w:id="1978336994">
              <w:marLeft w:val="0"/>
              <w:marRight w:val="0"/>
              <w:marTop w:val="0"/>
              <w:marBottom w:val="0"/>
              <w:divBdr>
                <w:top w:val="single" w:sz="2" w:space="0" w:color="D9D9E3"/>
                <w:left w:val="single" w:sz="2" w:space="0" w:color="D9D9E3"/>
                <w:bottom w:val="single" w:sz="2" w:space="0" w:color="D9D9E3"/>
                <w:right w:val="single" w:sz="2" w:space="0" w:color="D9D9E3"/>
              </w:divBdr>
            </w:div>
            <w:div w:id="584070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1108683">
          <w:marLeft w:val="0"/>
          <w:marRight w:val="0"/>
          <w:marTop w:val="0"/>
          <w:marBottom w:val="0"/>
          <w:divBdr>
            <w:top w:val="single" w:sz="2" w:space="0" w:color="D9D9E3"/>
            <w:left w:val="single" w:sz="2" w:space="0" w:color="D9D9E3"/>
            <w:bottom w:val="single" w:sz="2" w:space="0" w:color="D9D9E3"/>
            <w:right w:val="single" w:sz="2" w:space="0" w:color="D9D9E3"/>
          </w:divBdr>
          <w:divsChild>
            <w:div w:id="120923836">
              <w:marLeft w:val="0"/>
              <w:marRight w:val="0"/>
              <w:marTop w:val="0"/>
              <w:marBottom w:val="0"/>
              <w:divBdr>
                <w:top w:val="single" w:sz="2" w:space="0" w:color="D9D9E3"/>
                <w:left w:val="single" w:sz="2" w:space="0" w:color="D9D9E3"/>
                <w:bottom w:val="single" w:sz="2" w:space="0" w:color="D9D9E3"/>
                <w:right w:val="single" w:sz="2" w:space="0" w:color="D9D9E3"/>
              </w:divBdr>
            </w:div>
            <w:div w:id="486635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83654176">
          <w:marLeft w:val="0"/>
          <w:marRight w:val="0"/>
          <w:marTop w:val="0"/>
          <w:marBottom w:val="0"/>
          <w:divBdr>
            <w:top w:val="single" w:sz="2" w:space="0" w:color="D9D9E3"/>
            <w:left w:val="single" w:sz="2" w:space="0" w:color="D9D9E3"/>
            <w:bottom w:val="single" w:sz="2" w:space="0" w:color="D9D9E3"/>
            <w:right w:val="single" w:sz="2" w:space="0" w:color="D9D9E3"/>
          </w:divBdr>
          <w:divsChild>
            <w:div w:id="2131587869">
              <w:marLeft w:val="0"/>
              <w:marRight w:val="0"/>
              <w:marTop w:val="0"/>
              <w:marBottom w:val="0"/>
              <w:divBdr>
                <w:top w:val="single" w:sz="2" w:space="0" w:color="D9D9E3"/>
                <w:left w:val="single" w:sz="2" w:space="0" w:color="D9D9E3"/>
                <w:bottom w:val="single" w:sz="2" w:space="0" w:color="D9D9E3"/>
                <w:right w:val="single" w:sz="2" w:space="0" w:color="D9D9E3"/>
              </w:divBdr>
            </w:div>
            <w:div w:id="91975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8189436">
          <w:marLeft w:val="0"/>
          <w:marRight w:val="0"/>
          <w:marTop w:val="0"/>
          <w:marBottom w:val="0"/>
          <w:divBdr>
            <w:top w:val="single" w:sz="2" w:space="0" w:color="D9D9E3"/>
            <w:left w:val="single" w:sz="2" w:space="0" w:color="D9D9E3"/>
            <w:bottom w:val="single" w:sz="2" w:space="0" w:color="D9D9E3"/>
            <w:right w:val="single" w:sz="2" w:space="0" w:color="D9D9E3"/>
          </w:divBdr>
          <w:divsChild>
            <w:div w:id="70658427">
              <w:marLeft w:val="0"/>
              <w:marRight w:val="0"/>
              <w:marTop w:val="0"/>
              <w:marBottom w:val="0"/>
              <w:divBdr>
                <w:top w:val="single" w:sz="2" w:space="0" w:color="D9D9E3"/>
                <w:left w:val="single" w:sz="2" w:space="0" w:color="D9D9E3"/>
                <w:bottom w:val="single" w:sz="2" w:space="0" w:color="D9D9E3"/>
                <w:right w:val="single" w:sz="2" w:space="0" w:color="D9D9E3"/>
              </w:divBdr>
            </w:div>
            <w:div w:id="1657762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47276482">
          <w:marLeft w:val="0"/>
          <w:marRight w:val="0"/>
          <w:marTop w:val="0"/>
          <w:marBottom w:val="0"/>
          <w:divBdr>
            <w:top w:val="single" w:sz="2" w:space="0" w:color="D9D9E3"/>
            <w:left w:val="single" w:sz="2" w:space="0" w:color="D9D9E3"/>
            <w:bottom w:val="single" w:sz="2" w:space="0" w:color="D9D9E3"/>
            <w:right w:val="single" w:sz="2" w:space="0" w:color="D9D9E3"/>
          </w:divBdr>
          <w:divsChild>
            <w:div w:id="1044872322">
              <w:marLeft w:val="0"/>
              <w:marRight w:val="0"/>
              <w:marTop w:val="0"/>
              <w:marBottom w:val="0"/>
              <w:divBdr>
                <w:top w:val="single" w:sz="2" w:space="0" w:color="D9D9E3"/>
                <w:left w:val="single" w:sz="2" w:space="0" w:color="D9D9E3"/>
                <w:bottom w:val="single" w:sz="2" w:space="0" w:color="D9D9E3"/>
                <w:right w:val="single" w:sz="2" w:space="0" w:color="D9D9E3"/>
              </w:divBdr>
            </w:div>
            <w:div w:id="838348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71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32</Pages>
  <Words>6412</Words>
  <Characters>36553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narayana</dc:creator>
  <cp:keywords/>
  <dc:description/>
  <cp:lastModifiedBy>satya narayana</cp:lastModifiedBy>
  <cp:revision>12</cp:revision>
  <dcterms:created xsi:type="dcterms:W3CDTF">2023-11-26T03:15:00Z</dcterms:created>
  <dcterms:modified xsi:type="dcterms:W3CDTF">2023-11-26T04:46:00Z</dcterms:modified>
</cp:coreProperties>
</file>